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4BD32">
      <w:pPr>
        <w:spacing w:line="0" w:lineRule="atLeast"/>
        <w:ind w:firstLine="640" w:firstLineChars="200"/>
        <w:jc w:val="center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eastAsia="zh-CN"/>
        </w:rPr>
        <w:t>湖北省博物馆</w:t>
      </w:r>
      <w:r>
        <w:rPr>
          <w:rFonts w:hint="eastAsia"/>
          <w:color w:val="auto"/>
          <w:sz w:val="32"/>
          <w:szCs w:val="32"/>
        </w:rPr>
        <w:t>藏杨守敬收藏碑帖拓片项目</w:t>
      </w:r>
    </w:p>
    <w:p w14:paraId="3D8B12ED">
      <w:pPr>
        <w:spacing w:line="0" w:lineRule="atLeast"/>
        <w:ind w:firstLine="640" w:firstLineChars="200"/>
        <w:jc w:val="center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修复材料采购</w:t>
      </w:r>
      <w:r>
        <w:rPr>
          <w:rFonts w:hint="eastAsia"/>
          <w:color w:val="auto"/>
          <w:sz w:val="32"/>
          <w:szCs w:val="32"/>
          <w:lang w:eastAsia="zh-CN"/>
        </w:rPr>
        <w:t>询价</w:t>
      </w:r>
      <w:r>
        <w:rPr>
          <w:rFonts w:hint="eastAsia"/>
          <w:color w:val="auto"/>
          <w:sz w:val="32"/>
          <w:szCs w:val="32"/>
        </w:rPr>
        <w:t>公告</w:t>
      </w:r>
      <w:bookmarkStart w:id="2" w:name="_GoBack"/>
      <w:bookmarkEnd w:id="2"/>
    </w:p>
    <w:p w14:paraId="36EFA6DC">
      <w:pPr>
        <w:spacing w:line="0" w:lineRule="atLeast"/>
        <w:ind w:firstLine="480" w:firstLineChars="200"/>
        <w:jc w:val="lef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依据《省人民政府办公厅关于印发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&lt;</w:t>
      </w:r>
      <w:r>
        <w:rPr>
          <w:rFonts w:hint="eastAsia"/>
          <w:color w:val="auto"/>
          <w:sz w:val="24"/>
          <w:szCs w:val="24"/>
        </w:rPr>
        <w:t>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2025年版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&gt;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24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7</w:t>
      </w:r>
      <w:r>
        <w:rPr>
          <w:rFonts w:hint="eastAsia"/>
          <w:color w:val="auto"/>
          <w:sz w:val="24"/>
          <w:szCs w:val="24"/>
        </w:rPr>
        <w:t>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 w:cs="Times New Roman"/>
          <w:color w:val="auto"/>
          <w:sz w:val="24"/>
          <w:szCs w:val="24"/>
          <w:lang w:eastAsia="zh-CN"/>
        </w:rPr>
        <w:t>湖北省博物馆</w:t>
      </w:r>
      <w:r>
        <w:rPr>
          <w:rFonts w:hint="eastAsia" w:cs="Times New Roman"/>
          <w:color w:val="auto"/>
          <w:sz w:val="24"/>
          <w:szCs w:val="24"/>
        </w:rPr>
        <w:t>藏杨守敬收藏碑帖拓片项目修复材料采购</w:t>
      </w:r>
      <w:r>
        <w:rPr>
          <w:rFonts w:hint="eastAsia"/>
          <w:color w:val="auto"/>
          <w:sz w:val="24"/>
          <w:szCs w:val="24"/>
        </w:rPr>
        <w:t>项目所需服务进行</w:t>
      </w:r>
      <w:r>
        <w:rPr>
          <w:rFonts w:hint="eastAsia"/>
          <w:color w:val="auto"/>
          <w:sz w:val="24"/>
          <w:szCs w:val="24"/>
          <w:lang w:val="en-US" w:eastAsia="zh-CN"/>
        </w:rPr>
        <w:t>询价</w:t>
      </w:r>
      <w:r>
        <w:rPr>
          <w:rFonts w:hint="eastAsia"/>
          <w:color w:val="auto"/>
          <w:sz w:val="24"/>
          <w:szCs w:val="24"/>
        </w:rPr>
        <w:t>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 w:cs="Times New Roman"/>
          <w:color w:val="auto"/>
          <w:sz w:val="24"/>
          <w:szCs w:val="24"/>
          <w:lang w:eastAsia="zh-CN"/>
        </w:rPr>
        <w:t>湖北省博物馆</w:t>
      </w:r>
      <w:r>
        <w:rPr>
          <w:rFonts w:hint="eastAsia" w:cs="Times New Roman"/>
          <w:color w:val="auto"/>
          <w:sz w:val="24"/>
          <w:szCs w:val="24"/>
        </w:rPr>
        <w:t>藏杨守敬收藏碑帖拓片项目修复材料采购</w:t>
      </w:r>
      <w:r>
        <w:rPr>
          <w:rFonts w:hint="eastAsia"/>
          <w:color w:val="auto"/>
          <w:sz w:val="24"/>
          <w:szCs w:val="24"/>
        </w:rPr>
        <w:t>项目</w:t>
      </w:r>
      <w:r>
        <w:rPr>
          <w:rFonts w:hint="eastAsia"/>
          <w:color w:val="auto"/>
          <w:sz w:val="24"/>
          <w:szCs w:val="24"/>
        </w:rPr>
        <w:t>，预算金额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13 </w:t>
      </w:r>
      <w:r>
        <w:rPr>
          <w:rFonts w:hint="eastAsia"/>
          <w:color w:val="auto"/>
          <w:sz w:val="24"/>
          <w:szCs w:val="24"/>
        </w:rPr>
        <w:t>万元。</w:t>
      </w:r>
    </w:p>
    <w:p w14:paraId="60FF67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</w:t>
      </w:r>
      <w:r>
        <w:rPr>
          <w:rFonts w:hint="eastAsia"/>
          <w:color w:val="auto"/>
          <w:sz w:val="24"/>
          <w:szCs w:val="24"/>
          <w:lang w:val="en-US" w:eastAsia="zh-CN"/>
        </w:rPr>
        <w:t>询价</w:t>
      </w:r>
      <w:r>
        <w:rPr>
          <w:rFonts w:hint="eastAsia"/>
          <w:color w:val="auto"/>
          <w:sz w:val="24"/>
          <w:szCs w:val="24"/>
        </w:rPr>
        <w:t>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39DBF966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61C99313">
      <w:pPr>
        <w:spacing w:line="0" w:lineRule="atLeast"/>
        <w:rPr>
          <w:rFonts w:hint="eastAsia" w:eastAsia="宋体"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</w:rPr>
        <w:t xml:space="preserve">2. </w:t>
      </w:r>
      <w:r>
        <w:rPr>
          <w:rFonts w:hint="eastAsia"/>
          <w:color w:val="auto"/>
          <w:sz w:val="24"/>
          <w:szCs w:val="24"/>
          <w:lang w:val="en-US" w:eastAsia="zh-CN"/>
        </w:rPr>
        <w:t>经营范围需包含：文化用品销售。</w:t>
      </w:r>
    </w:p>
    <w:p w14:paraId="2FB8CBD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</w:t>
      </w:r>
      <w:r>
        <w:rPr>
          <w:rFonts w:hint="eastAsia"/>
          <w:color w:val="auto"/>
          <w:sz w:val="24"/>
          <w:szCs w:val="24"/>
          <w:lang w:val="en-US" w:eastAsia="zh-CN"/>
        </w:rPr>
        <w:t>询价</w:t>
      </w:r>
      <w:r>
        <w:rPr>
          <w:rFonts w:hint="eastAsia"/>
          <w:color w:val="auto"/>
          <w:sz w:val="24"/>
          <w:szCs w:val="24"/>
        </w:rPr>
        <w:t>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9D7E73C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71A463D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rFonts w:hint="eastAsia" w:cs="Times New Roman"/>
          <w:color w:val="auto"/>
          <w:sz w:val="24"/>
          <w:szCs w:val="24"/>
          <w:lang w:eastAsia="zh-CN"/>
        </w:rPr>
        <w:t>湖北省博物馆</w:t>
      </w:r>
      <w:r>
        <w:rPr>
          <w:rFonts w:hint="eastAsia" w:cs="Times New Roman"/>
          <w:color w:val="auto"/>
          <w:sz w:val="24"/>
          <w:szCs w:val="24"/>
        </w:rPr>
        <w:t>藏杨守敬收藏碑帖拓片项目修复材料采购</w:t>
      </w:r>
      <w:r>
        <w:rPr>
          <w:rFonts w:hint="eastAsia"/>
          <w:color w:val="auto"/>
          <w:sz w:val="24"/>
          <w:szCs w:val="24"/>
        </w:rPr>
        <w:t>项目报名登记。</w:t>
      </w:r>
    </w:p>
    <w:p w14:paraId="63E7762A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5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4CE89753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6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投标文件要求及送达地点：投标供应商需将投标文件（含询价单、资质证明文件复印件及其他资料）进行密封递交到湖北省博物馆。</w:t>
      </w:r>
    </w:p>
    <w:p w14:paraId="0BBA928D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114E193C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</w:t>
      </w:r>
      <w:r>
        <w:rPr>
          <w:rFonts w:hint="eastAsia"/>
          <w:color w:val="auto"/>
          <w:sz w:val="24"/>
          <w:szCs w:val="24"/>
          <w:lang w:eastAsia="zh-CN"/>
        </w:rPr>
        <w:t>询价</w:t>
      </w:r>
      <w:r>
        <w:rPr>
          <w:rFonts w:hint="eastAsia"/>
          <w:color w:val="auto"/>
          <w:sz w:val="24"/>
          <w:szCs w:val="24"/>
        </w:rPr>
        <w:t>采购采用</w:t>
      </w:r>
      <w:r>
        <w:rPr>
          <w:rFonts w:hint="eastAsia"/>
          <w:color w:val="auto"/>
          <w:sz w:val="24"/>
          <w:szCs w:val="24"/>
          <w:lang w:eastAsia="zh-CN"/>
        </w:rPr>
        <w:t>一</w:t>
      </w:r>
      <w:r>
        <w:rPr>
          <w:rFonts w:hint="eastAsia"/>
          <w:color w:val="auto"/>
          <w:sz w:val="24"/>
          <w:szCs w:val="24"/>
        </w:rPr>
        <w:t>次报价，以满足条件价格最低原则确认成交供应商。项目验收合格后由采购人办理政府采购付款手续，项目款项由国库支付。</w:t>
      </w:r>
    </w:p>
    <w:p w14:paraId="7B70CE7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4D2185C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val="en-US" w:eastAsia="zh-CN"/>
        </w:rPr>
        <w:t>赵晓龙</w:t>
      </w:r>
    </w:p>
    <w:p w14:paraId="4157DCF6">
      <w:pPr>
        <w:spacing w:line="0" w:lineRule="atLeas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>18071070670</w:t>
      </w:r>
    </w:p>
    <w:p w14:paraId="034131A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2586C11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7C90E8BE">
      <w:pPr>
        <w:spacing w:line="0" w:lineRule="atLeast"/>
        <w:rPr>
          <w:color w:val="auto"/>
          <w:sz w:val="24"/>
          <w:szCs w:val="24"/>
        </w:rPr>
      </w:pPr>
    </w:p>
    <w:p w14:paraId="2093429F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5EB4F7C"/>
    <w:rsid w:val="069C16B8"/>
    <w:rsid w:val="081023C0"/>
    <w:rsid w:val="09DF6D3E"/>
    <w:rsid w:val="0FB95727"/>
    <w:rsid w:val="18D67D52"/>
    <w:rsid w:val="18DE5F8C"/>
    <w:rsid w:val="1BDB3CAB"/>
    <w:rsid w:val="26613029"/>
    <w:rsid w:val="29FB372C"/>
    <w:rsid w:val="2B835482"/>
    <w:rsid w:val="2C380F7F"/>
    <w:rsid w:val="30E9709E"/>
    <w:rsid w:val="350836FD"/>
    <w:rsid w:val="3624163E"/>
    <w:rsid w:val="394F65C0"/>
    <w:rsid w:val="3F7367C3"/>
    <w:rsid w:val="42255A37"/>
    <w:rsid w:val="47080D12"/>
    <w:rsid w:val="56290D2D"/>
    <w:rsid w:val="59C674FA"/>
    <w:rsid w:val="5E9716B3"/>
    <w:rsid w:val="5FED3104"/>
    <w:rsid w:val="63321358"/>
    <w:rsid w:val="690F4E10"/>
    <w:rsid w:val="6F187B17"/>
    <w:rsid w:val="7B283CAF"/>
    <w:rsid w:val="7BD906FC"/>
    <w:rsid w:val="7C9D7651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642</Words>
  <Characters>690</Characters>
  <Lines>5</Lines>
  <Paragraphs>1</Paragraphs>
  <TotalTime>3</TotalTime>
  <ScaleCrop>false</ScaleCrop>
  <LinksUpToDate>false</LinksUpToDate>
  <CharactersWithSpaces>708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cp:lastPrinted>2025-06-17T06:25:00Z</cp:lastPrinted>
  <dcterms:modified xsi:type="dcterms:W3CDTF">2026-11-02T07:03:28Z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CE1861DC1FCD4EEE823C2DC0B1738FB8_13</vt:lpwstr>
  </property>
</Properties>
</file>