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4147AC7E">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湖北省博物馆南馆编钟演奏厅后通道门门禁改造项目</w:t>
      </w:r>
    </w:p>
    <w:p w14:paraId="5C6985C3">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rPr>
        <w:t>南馆编钟演奏厅后通道门门禁改造</w:t>
      </w:r>
    </w:p>
    <w:p w14:paraId="69064CB9">
      <w:pPr>
        <w:tabs>
          <w:tab w:val="left" w:pos="2625"/>
        </w:tabs>
        <w:spacing w:line="480" w:lineRule="auto"/>
        <w:jc w:val="center"/>
        <w:rPr>
          <w:bCs/>
          <w:color w:val="auto"/>
          <w:sz w:val="32"/>
        </w:rPr>
      </w:pPr>
    </w:p>
    <w:p w14:paraId="02CB2414">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color w:val="auto"/>
          <w:sz w:val="32"/>
          <w:szCs w:val="32"/>
        </w:rPr>
        <w:t>6年2月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湖北省博物馆南馆编钟演奏厅后通道门门禁改造项目</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6CD0473A">
      <w:pPr>
        <w:spacing w:line="440" w:lineRule="exact"/>
        <w:ind w:firstLine="480" w:firstLineChars="200"/>
        <w:rPr>
          <w:bCs/>
          <w:color w:val="auto"/>
          <w:sz w:val="24"/>
        </w:rPr>
      </w:pPr>
      <w:r>
        <w:rPr>
          <w:bCs/>
          <w:color w:val="auto"/>
          <w:sz w:val="24"/>
        </w:rPr>
        <w:t>二、项目名称：</w:t>
      </w:r>
      <w:r>
        <w:rPr>
          <w:rFonts w:hint="eastAsia"/>
          <w:bCs/>
          <w:color w:val="auto"/>
          <w:sz w:val="24"/>
        </w:rPr>
        <w:t>湖北省博物馆南馆编钟演奏厅后通道门门禁改造项目</w:t>
      </w:r>
    </w:p>
    <w:p w14:paraId="3555E5D4">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0911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099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5318F004">
            <w:pPr>
              <w:shd w:val="clear" w:color="auto" w:fill="FFFFFF"/>
              <w:spacing w:line="440" w:lineRule="exact"/>
              <w:jc w:val="center"/>
              <w:rPr>
                <w:rFonts w:ascii="宋体" w:hAnsi="宋体" w:cs="宋体"/>
                <w:color w:val="auto"/>
                <w:sz w:val="24"/>
              </w:rPr>
            </w:pPr>
            <w:r>
              <w:rPr>
                <w:rFonts w:hint="eastAsia" w:ascii="宋体" w:hAnsi="宋体" w:cs="宋体"/>
                <w:color w:val="auto"/>
                <w:sz w:val="24"/>
              </w:rPr>
              <w:t>摄像机</w:t>
            </w:r>
          </w:p>
        </w:tc>
        <w:tc>
          <w:tcPr>
            <w:tcW w:w="2246" w:type="dxa"/>
            <w:tcBorders>
              <w:top w:val="single" w:color="000000" w:sz="4" w:space="0"/>
              <w:left w:val="nil"/>
              <w:right w:val="single" w:color="000000" w:sz="4" w:space="0"/>
            </w:tcBorders>
            <w:vAlign w:val="center"/>
          </w:tcPr>
          <w:p w14:paraId="6F78DF3C">
            <w:pPr>
              <w:jc w:val="center"/>
              <w:rPr>
                <w:rFonts w:ascii="宋体" w:hAnsi="宋体" w:cs="宋体"/>
                <w:color w:val="auto"/>
                <w:sz w:val="24"/>
              </w:rPr>
            </w:pPr>
            <w:r>
              <w:rPr>
                <w:rFonts w:hint="eastAsia" w:ascii="宋体" w:hAnsi="宋体" w:cs="宋体"/>
                <w:color w:val="auto"/>
                <w:sz w:val="24"/>
              </w:rPr>
              <w:t>12</w:t>
            </w:r>
          </w:p>
        </w:tc>
      </w:tr>
      <w:tr w14:paraId="3ACB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DC45F">
            <w:pPr>
              <w:shd w:val="clear" w:color="auto" w:fill="FFFFFF"/>
              <w:spacing w:line="440" w:lineRule="exact"/>
              <w:jc w:val="center"/>
              <w:rPr>
                <w:rFonts w:ascii="宋体" w:hAnsi="宋体" w:cs="宋体"/>
                <w:color w:val="auto"/>
                <w:sz w:val="24"/>
              </w:rPr>
            </w:pPr>
            <w:r>
              <w:rPr>
                <w:rFonts w:hint="eastAsia"/>
                <w:color w:val="auto"/>
                <w:sz w:val="24"/>
              </w:rPr>
              <w:t>PDU</w:t>
            </w:r>
          </w:p>
        </w:tc>
        <w:tc>
          <w:tcPr>
            <w:tcW w:w="2246" w:type="dxa"/>
            <w:vAlign w:val="center"/>
          </w:tcPr>
          <w:p w14:paraId="464FDE66">
            <w:pPr>
              <w:jc w:val="center"/>
              <w:rPr>
                <w:rFonts w:ascii="宋体" w:hAnsi="宋体" w:cs="宋体"/>
                <w:color w:val="auto"/>
                <w:sz w:val="24"/>
              </w:rPr>
            </w:pPr>
            <w:r>
              <w:rPr>
                <w:rFonts w:ascii="宋体" w:hAnsi="宋体"/>
                <w:caps/>
                <w:color w:val="auto"/>
                <w:sz w:val="24"/>
              </w:rPr>
              <w:t>6</w:t>
            </w:r>
          </w:p>
        </w:tc>
      </w:tr>
      <w:tr w14:paraId="3401B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auto"/>
                <w:sz w:val="24"/>
              </w:rPr>
            </w:pPr>
            <w:r>
              <w:rPr>
                <w:rFonts w:hint="eastAsia" w:ascii="宋体" w:hAnsi="宋体" w:cs="宋体"/>
                <w:color w:val="auto"/>
                <w:sz w:val="24"/>
              </w:rPr>
              <w:t>3</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6B573">
            <w:pPr>
              <w:shd w:val="clear" w:color="auto" w:fill="FFFFFF"/>
              <w:spacing w:line="440" w:lineRule="exact"/>
              <w:jc w:val="center"/>
              <w:rPr>
                <w:rFonts w:ascii="宋体" w:hAnsi="宋体" w:cs="宋体"/>
                <w:color w:val="auto"/>
                <w:sz w:val="24"/>
              </w:rPr>
            </w:pPr>
            <w:r>
              <w:rPr>
                <w:rFonts w:hint="eastAsia"/>
                <w:color w:val="auto"/>
                <w:sz w:val="24"/>
              </w:rPr>
              <w:t>安防接入交换机</w:t>
            </w:r>
          </w:p>
        </w:tc>
        <w:tc>
          <w:tcPr>
            <w:tcW w:w="2246" w:type="dxa"/>
            <w:vAlign w:val="center"/>
          </w:tcPr>
          <w:p w14:paraId="10153EFD">
            <w:pPr>
              <w:jc w:val="center"/>
              <w:rPr>
                <w:rFonts w:ascii="宋体" w:hAnsi="宋体" w:cs="宋体"/>
                <w:color w:val="auto"/>
                <w:sz w:val="24"/>
              </w:rPr>
            </w:pPr>
            <w:r>
              <w:rPr>
                <w:rFonts w:ascii="宋体" w:hAnsi="宋体"/>
                <w:caps/>
                <w:color w:val="auto"/>
                <w:sz w:val="24"/>
              </w:rPr>
              <w:t>4</w:t>
            </w:r>
          </w:p>
        </w:tc>
      </w:tr>
      <w:tr w14:paraId="5485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440" w:lineRule="exact"/>
              <w:jc w:val="center"/>
              <w:rPr>
                <w:rFonts w:ascii="宋体" w:hAnsi="宋体" w:cs="宋体"/>
                <w:color w:val="auto"/>
                <w:sz w:val="24"/>
              </w:rPr>
            </w:pPr>
            <w:r>
              <w:rPr>
                <w:rFonts w:hint="eastAsia" w:ascii="宋体" w:hAnsi="宋体" w:cs="宋体"/>
                <w:color w:val="auto"/>
                <w:sz w:val="24"/>
              </w:rPr>
              <w:t>4</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3F9FC">
            <w:pPr>
              <w:shd w:val="clear" w:color="auto" w:fill="FFFFFF"/>
              <w:spacing w:line="440" w:lineRule="exact"/>
              <w:jc w:val="center"/>
              <w:rPr>
                <w:rFonts w:ascii="宋体" w:hAnsi="宋体" w:cs="宋体"/>
                <w:color w:val="auto"/>
                <w:sz w:val="24"/>
              </w:rPr>
            </w:pPr>
            <w:r>
              <w:rPr>
                <w:rFonts w:hint="eastAsia"/>
                <w:color w:val="auto"/>
                <w:sz w:val="24"/>
              </w:rPr>
              <w:t>光跳线</w:t>
            </w:r>
          </w:p>
        </w:tc>
        <w:tc>
          <w:tcPr>
            <w:tcW w:w="2246" w:type="dxa"/>
            <w:vAlign w:val="center"/>
          </w:tcPr>
          <w:p w14:paraId="425BF9B3">
            <w:pPr>
              <w:jc w:val="center"/>
              <w:rPr>
                <w:rFonts w:ascii="宋体" w:hAnsi="宋体" w:cs="宋体"/>
                <w:color w:val="auto"/>
                <w:sz w:val="24"/>
              </w:rPr>
            </w:pPr>
            <w:r>
              <w:rPr>
                <w:rFonts w:ascii="宋体" w:hAnsi="宋体"/>
                <w:caps/>
                <w:color w:val="auto"/>
                <w:sz w:val="24"/>
              </w:rPr>
              <w:t>8</w:t>
            </w:r>
          </w:p>
        </w:tc>
      </w:tr>
      <w:tr w14:paraId="46B1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vAlign w:val="center"/>
          </w:tcPr>
          <w:p w14:paraId="2936632C">
            <w:pPr>
              <w:shd w:val="clear" w:color="auto" w:fill="FFFFFF"/>
              <w:spacing w:line="440" w:lineRule="exact"/>
              <w:jc w:val="center"/>
              <w:rPr>
                <w:rFonts w:ascii="宋体" w:hAnsi="宋体" w:cs="宋体"/>
                <w:color w:val="auto"/>
                <w:sz w:val="24"/>
              </w:rPr>
            </w:pPr>
            <w:r>
              <w:rPr>
                <w:rFonts w:hint="eastAsia" w:ascii="宋体" w:hAnsi="宋体" w:cs="宋体"/>
                <w:color w:val="auto"/>
                <w:sz w:val="24"/>
              </w:rPr>
              <w:t>5</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C8E83">
            <w:pPr>
              <w:shd w:val="clear" w:color="auto" w:fill="FFFFFF"/>
              <w:spacing w:line="440" w:lineRule="exact"/>
              <w:jc w:val="center"/>
              <w:rPr>
                <w:rFonts w:ascii="宋体" w:hAnsi="宋体" w:cs="宋体"/>
                <w:color w:val="auto"/>
                <w:sz w:val="24"/>
              </w:rPr>
            </w:pPr>
            <w:r>
              <w:rPr>
                <w:rFonts w:hint="eastAsia"/>
                <w:color w:val="auto"/>
                <w:sz w:val="24"/>
              </w:rPr>
              <w:t>门禁主机</w:t>
            </w:r>
          </w:p>
        </w:tc>
        <w:tc>
          <w:tcPr>
            <w:tcW w:w="2246" w:type="dxa"/>
            <w:vAlign w:val="center"/>
          </w:tcPr>
          <w:p w14:paraId="03FCCDA0">
            <w:pPr>
              <w:jc w:val="center"/>
              <w:rPr>
                <w:rFonts w:ascii="宋体" w:hAnsi="宋体" w:cs="宋体"/>
                <w:color w:val="auto"/>
                <w:sz w:val="24"/>
              </w:rPr>
            </w:pPr>
            <w:r>
              <w:rPr>
                <w:rFonts w:ascii="宋体" w:hAnsi="宋体"/>
                <w:caps/>
                <w:color w:val="auto"/>
                <w:sz w:val="24"/>
              </w:rPr>
              <w:t>5</w:t>
            </w:r>
          </w:p>
        </w:tc>
      </w:tr>
      <w:tr w14:paraId="1EB8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D84A601">
            <w:pPr>
              <w:shd w:val="clear" w:color="auto" w:fill="FFFFFF"/>
              <w:spacing w:line="440" w:lineRule="exact"/>
              <w:jc w:val="center"/>
              <w:rPr>
                <w:rFonts w:ascii="宋体" w:hAnsi="宋体" w:cs="宋体"/>
                <w:color w:val="auto"/>
                <w:sz w:val="24"/>
              </w:rPr>
            </w:pPr>
            <w:r>
              <w:rPr>
                <w:rFonts w:hint="eastAsia" w:ascii="宋体" w:hAnsi="宋体" w:cs="宋体"/>
                <w:color w:val="auto"/>
                <w:sz w:val="24"/>
              </w:rPr>
              <w:t>6</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7AAF4">
            <w:pPr>
              <w:shd w:val="clear" w:color="auto" w:fill="FFFFFF"/>
              <w:spacing w:line="440" w:lineRule="exact"/>
              <w:jc w:val="center"/>
              <w:rPr>
                <w:rFonts w:ascii="宋体" w:hAnsi="宋体" w:cs="宋体"/>
                <w:color w:val="auto"/>
                <w:sz w:val="24"/>
              </w:rPr>
            </w:pPr>
            <w:r>
              <w:rPr>
                <w:rFonts w:hint="eastAsia"/>
                <w:color w:val="auto"/>
                <w:sz w:val="24"/>
              </w:rPr>
              <w:t>读卡器</w:t>
            </w:r>
          </w:p>
        </w:tc>
        <w:tc>
          <w:tcPr>
            <w:tcW w:w="2246" w:type="dxa"/>
            <w:vAlign w:val="center"/>
          </w:tcPr>
          <w:p w14:paraId="224550CE">
            <w:pPr>
              <w:jc w:val="center"/>
              <w:rPr>
                <w:rFonts w:ascii="宋体" w:hAnsi="宋体" w:cs="宋体"/>
                <w:color w:val="auto"/>
                <w:sz w:val="24"/>
              </w:rPr>
            </w:pPr>
            <w:r>
              <w:rPr>
                <w:rFonts w:ascii="宋体" w:hAnsi="宋体"/>
                <w:caps/>
                <w:color w:val="auto"/>
                <w:sz w:val="24"/>
              </w:rPr>
              <w:t>10</w:t>
            </w:r>
          </w:p>
        </w:tc>
      </w:tr>
      <w:tr w14:paraId="5359D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3F366E0">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7</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E7013">
            <w:pPr>
              <w:shd w:val="clear" w:color="auto" w:fill="FFFFFF"/>
              <w:spacing w:line="440" w:lineRule="exact"/>
              <w:jc w:val="center"/>
              <w:rPr>
                <w:rFonts w:ascii="宋体" w:hAnsi="宋体" w:cs="宋体"/>
                <w:color w:val="auto"/>
                <w:sz w:val="24"/>
              </w:rPr>
            </w:pPr>
            <w:r>
              <w:rPr>
                <w:rFonts w:hint="eastAsia"/>
                <w:color w:val="auto"/>
                <w:sz w:val="24"/>
              </w:rPr>
              <w:t>双门磁力锁</w:t>
            </w:r>
          </w:p>
        </w:tc>
        <w:tc>
          <w:tcPr>
            <w:tcW w:w="2246" w:type="dxa"/>
            <w:vAlign w:val="center"/>
          </w:tcPr>
          <w:p w14:paraId="13DE546F">
            <w:pPr>
              <w:jc w:val="center"/>
              <w:rPr>
                <w:rFonts w:ascii="宋体" w:hAnsi="宋体" w:cs="宋体"/>
                <w:color w:val="auto"/>
                <w:sz w:val="24"/>
              </w:rPr>
            </w:pPr>
            <w:r>
              <w:rPr>
                <w:rFonts w:ascii="宋体" w:hAnsi="宋体"/>
                <w:caps/>
                <w:color w:val="auto"/>
                <w:sz w:val="24"/>
              </w:rPr>
              <w:t>5</w:t>
            </w:r>
          </w:p>
        </w:tc>
      </w:tr>
      <w:tr w14:paraId="6140C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CD2BD26">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8</w:t>
            </w:r>
          </w:p>
        </w:tc>
        <w:tc>
          <w:tcPr>
            <w:tcW w:w="5124" w:type="dxa"/>
            <w:tcBorders>
              <w:top w:val="nil"/>
              <w:left w:val="single" w:color="000000" w:sz="4" w:space="0"/>
              <w:bottom w:val="single" w:color="000000" w:sz="4" w:space="0"/>
              <w:right w:val="single" w:color="000000" w:sz="4" w:space="0"/>
            </w:tcBorders>
            <w:shd w:val="clear" w:color="FFFFFF" w:fill="FFFFFF"/>
            <w:vAlign w:val="center"/>
          </w:tcPr>
          <w:p w14:paraId="2BAF225D">
            <w:pPr>
              <w:shd w:val="clear" w:color="auto" w:fill="FFFFFF"/>
              <w:spacing w:line="440" w:lineRule="exact"/>
              <w:jc w:val="center"/>
              <w:rPr>
                <w:rFonts w:ascii="宋体" w:hAnsi="宋体" w:cs="宋体"/>
                <w:color w:val="auto"/>
                <w:sz w:val="24"/>
              </w:rPr>
            </w:pPr>
            <w:r>
              <w:rPr>
                <w:rFonts w:hint="eastAsia"/>
                <w:color w:val="auto"/>
                <w:sz w:val="24"/>
              </w:rPr>
              <w:t>磁力锁支架</w:t>
            </w:r>
          </w:p>
        </w:tc>
        <w:tc>
          <w:tcPr>
            <w:tcW w:w="2246" w:type="dxa"/>
            <w:vAlign w:val="center"/>
          </w:tcPr>
          <w:p w14:paraId="78C60F2A">
            <w:pPr>
              <w:jc w:val="center"/>
              <w:rPr>
                <w:rFonts w:ascii="宋体" w:hAnsi="宋体" w:cs="宋体"/>
                <w:color w:val="auto"/>
                <w:sz w:val="24"/>
              </w:rPr>
            </w:pPr>
            <w:r>
              <w:rPr>
                <w:rFonts w:ascii="宋体" w:hAnsi="宋体"/>
                <w:caps/>
                <w:color w:val="auto"/>
                <w:sz w:val="24"/>
              </w:rPr>
              <w:t>5</w:t>
            </w:r>
          </w:p>
        </w:tc>
      </w:tr>
      <w:tr w14:paraId="62521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97DF9FE">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9</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C57C6">
            <w:pPr>
              <w:shd w:val="clear" w:color="auto" w:fill="FFFFFF"/>
              <w:spacing w:line="440" w:lineRule="exact"/>
              <w:jc w:val="center"/>
              <w:rPr>
                <w:rFonts w:ascii="宋体" w:hAnsi="宋体" w:cs="宋体"/>
                <w:color w:val="auto"/>
                <w:sz w:val="24"/>
              </w:rPr>
            </w:pPr>
            <w:r>
              <w:rPr>
                <w:rFonts w:hint="eastAsia"/>
                <w:color w:val="auto"/>
                <w:sz w:val="24"/>
              </w:rPr>
              <w:t>电动开门机</w:t>
            </w:r>
          </w:p>
        </w:tc>
        <w:tc>
          <w:tcPr>
            <w:tcW w:w="2246" w:type="dxa"/>
            <w:vAlign w:val="center"/>
          </w:tcPr>
          <w:p w14:paraId="05EFF9E3">
            <w:pPr>
              <w:jc w:val="center"/>
              <w:rPr>
                <w:rFonts w:ascii="宋体" w:hAnsi="宋体" w:cs="宋体"/>
                <w:color w:val="auto"/>
                <w:sz w:val="24"/>
              </w:rPr>
            </w:pPr>
            <w:r>
              <w:rPr>
                <w:rFonts w:ascii="宋体" w:hAnsi="宋体"/>
                <w:caps/>
                <w:color w:val="auto"/>
                <w:sz w:val="24"/>
              </w:rPr>
              <w:t>28</w:t>
            </w:r>
          </w:p>
        </w:tc>
      </w:tr>
      <w:tr w14:paraId="0BF2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E7CA590">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10</w:t>
            </w:r>
          </w:p>
        </w:tc>
        <w:tc>
          <w:tcPr>
            <w:tcW w:w="5124" w:type="dxa"/>
            <w:tcBorders>
              <w:top w:val="nil"/>
              <w:left w:val="single" w:color="000000" w:sz="4" w:space="0"/>
              <w:bottom w:val="single" w:color="000000" w:sz="4" w:space="0"/>
              <w:right w:val="single" w:color="000000" w:sz="4" w:space="0"/>
            </w:tcBorders>
            <w:shd w:val="clear" w:color="FFFFFF" w:fill="FFFFFF"/>
            <w:vAlign w:val="center"/>
          </w:tcPr>
          <w:p w14:paraId="4EE85AE1">
            <w:pPr>
              <w:shd w:val="clear" w:color="auto" w:fill="FFFFFF"/>
              <w:spacing w:line="440" w:lineRule="exact"/>
              <w:jc w:val="center"/>
              <w:rPr>
                <w:rFonts w:ascii="宋体" w:hAnsi="宋体" w:cs="宋体"/>
                <w:color w:val="auto"/>
                <w:sz w:val="24"/>
              </w:rPr>
            </w:pPr>
            <w:r>
              <w:rPr>
                <w:rFonts w:hint="eastAsia"/>
                <w:color w:val="auto"/>
                <w:sz w:val="24"/>
              </w:rPr>
              <w:t>门禁专用电源</w:t>
            </w:r>
          </w:p>
        </w:tc>
        <w:tc>
          <w:tcPr>
            <w:tcW w:w="2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35436">
            <w:pPr>
              <w:jc w:val="center"/>
              <w:rPr>
                <w:rFonts w:ascii="宋体" w:hAnsi="宋体" w:cs="宋体"/>
                <w:color w:val="auto"/>
                <w:sz w:val="24"/>
              </w:rPr>
            </w:pPr>
            <w:r>
              <w:rPr>
                <w:color w:val="auto"/>
                <w:sz w:val="24"/>
              </w:rPr>
              <w:t>5</w:t>
            </w:r>
          </w:p>
        </w:tc>
      </w:tr>
      <w:tr w14:paraId="41AEE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E60D76A">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11</w:t>
            </w:r>
          </w:p>
        </w:tc>
        <w:tc>
          <w:tcPr>
            <w:tcW w:w="51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34EAAE">
            <w:pPr>
              <w:shd w:val="clear" w:color="auto" w:fill="FFFFFF"/>
              <w:spacing w:line="440" w:lineRule="exact"/>
              <w:jc w:val="center"/>
              <w:rPr>
                <w:rFonts w:ascii="宋体" w:hAnsi="宋体" w:cs="宋体"/>
                <w:color w:val="auto"/>
                <w:sz w:val="24"/>
              </w:rPr>
            </w:pPr>
            <w:r>
              <w:rPr>
                <w:rFonts w:hint="eastAsia"/>
                <w:color w:val="auto"/>
                <w:sz w:val="24"/>
              </w:rPr>
              <w:t>配线</w:t>
            </w:r>
          </w:p>
        </w:tc>
        <w:tc>
          <w:tcPr>
            <w:tcW w:w="22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BE1B6">
            <w:pPr>
              <w:jc w:val="center"/>
              <w:rPr>
                <w:rFonts w:ascii="宋体" w:hAnsi="宋体" w:cs="宋体"/>
                <w:color w:val="auto"/>
                <w:sz w:val="24"/>
              </w:rPr>
            </w:pPr>
            <w:r>
              <w:rPr>
                <w:color w:val="auto"/>
                <w:sz w:val="24"/>
              </w:rPr>
              <w:t>1120</w:t>
            </w:r>
          </w:p>
        </w:tc>
      </w:tr>
      <w:tr w14:paraId="62C9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7F33587">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12</w:t>
            </w:r>
          </w:p>
        </w:tc>
        <w:tc>
          <w:tcPr>
            <w:tcW w:w="5124" w:type="dxa"/>
            <w:tcBorders>
              <w:top w:val="nil"/>
              <w:left w:val="single" w:color="000000" w:sz="4" w:space="0"/>
              <w:bottom w:val="single" w:color="000000" w:sz="4" w:space="0"/>
              <w:right w:val="single" w:color="000000" w:sz="4" w:space="0"/>
            </w:tcBorders>
            <w:shd w:val="clear" w:color="FFFFFF" w:fill="FFFFFF"/>
            <w:vAlign w:val="center"/>
          </w:tcPr>
          <w:p w14:paraId="38594C4B">
            <w:pPr>
              <w:shd w:val="clear" w:color="auto" w:fill="FFFFFF"/>
              <w:spacing w:line="440" w:lineRule="exact"/>
              <w:jc w:val="center"/>
              <w:rPr>
                <w:rFonts w:ascii="宋体" w:hAnsi="宋体" w:cs="宋体"/>
                <w:color w:val="auto"/>
                <w:sz w:val="24"/>
              </w:rPr>
            </w:pPr>
            <w:r>
              <w:rPr>
                <w:rFonts w:hint="eastAsia"/>
                <w:color w:val="auto"/>
                <w:sz w:val="24"/>
              </w:rPr>
              <w:t>配线</w:t>
            </w:r>
          </w:p>
        </w:tc>
        <w:tc>
          <w:tcPr>
            <w:tcW w:w="2246" w:type="dxa"/>
            <w:tcBorders>
              <w:top w:val="nil"/>
              <w:left w:val="single" w:color="000000" w:sz="4" w:space="0"/>
              <w:bottom w:val="single" w:color="000000" w:sz="4" w:space="0"/>
              <w:right w:val="single" w:color="000000" w:sz="4" w:space="0"/>
            </w:tcBorders>
            <w:shd w:val="clear" w:color="FFFFFF" w:fill="FFFFFF"/>
            <w:vAlign w:val="center"/>
          </w:tcPr>
          <w:p w14:paraId="54D0A153">
            <w:pPr>
              <w:jc w:val="center"/>
              <w:rPr>
                <w:rFonts w:ascii="宋体" w:hAnsi="宋体" w:cs="宋体"/>
                <w:color w:val="auto"/>
                <w:sz w:val="24"/>
              </w:rPr>
            </w:pPr>
            <w:r>
              <w:rPr>
                <w:color w:val="auto"/>
                <w:sz w:val="24"/>
              </w:rPr>
              <w:t>450</w:t>
            </w:r>
          </w:p>
        </w:tc>
      </w:tr>
      <w:tr w14:paraId="63C4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B2A74B1">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13</w:t>
            </w:r>
          </w:p>
        </w:tc>
        <w:tc>
          <w:tcPr>
            <w:tcW w:w="5124" w:type="dxa"/>
            <w:tcBorders>
              <w:top w:val="nil"/>
              <w:left w:val="single" w:color="000000" w:sz="4" w:space="0"/>
              <w:bottom w:val="single" w:color="000000" w:sz="4" w:space="0"/>
              <w:right w:val="single" w:color="000000" w:sz="4" w:space="0"/>
            </w:tcBorders>
            <w:shd w:val="clear" w:color="FFFFFF" w:fill="FFFFFF"/>
            <w:vAlign w:val="center"/>
          </w:tcPr>
          <w:p w14:paraId="66CB870F">
            <w:pPr>
              <w:shd w:val="clear" w:color="auto" w:fill="FFFFFF"/>
              <w:spacing w:line="440" w:lineRule="exact"/>
              <w:jc w:val="center"/>
              <w:rPr>
                <w:rFonts w:ascii="宋体" w:hAnsi="宋体" w:cs="宋体"/>
                <w:color w:val="auto"/>
                <w:sz w:val="24"/>
              </w:rPr>
            </w:pPr>
            <w:r>
              <w:rPr>
                <w:rFonts w:hint="eastAsia"/>
                <w:color w:val="auto"/>
                <w:sz w:val="24"/>
              </w:rPr>
              <w:t>配线</w:t>
            </w:r>
          </w:p>
        </w:tc>
        <w:tc>
          <w:tcPr>
            <w:tcW w:w="2246" w:type="dxa"/>
            <w:tcBorders>
              <w:top w:val="nil"/>
              <w:left w:val="single" w:color="000000" w:sz="4" w:space="0"/>
              <w:bottom w:val="single" w:color="000000" w:sz="4" w:space="0"/>
              <w:right w:val="single" w:color="000000" w:sz="4" w:space="0"/>
            </w:tcBorders>
            <w:shd w:val="clear" w:color="FFFFFF" w:fill="FFFFFF"/>
            <w:vAlign w:val="center"/>
          </w:tcPr>
          <w:p w14:paraId="290945B5">
            <w:pPr>
              <w:jc w:val="center"/>
              <w:rPr>
                <w:rFonts w:ascii="宋体" w:hAnsi="宋体" w:cs="宋体"/>
                <w:color w:val="auto"/>
                <w:sz w:val="24"/>
              </w:rPr>
            </w:pPr>
            <w:r>
              <w:rPr>
                <w:color w:val="auto"/>
                <w:sz w:val="24"/>
              </w:rPr>
              <w:t>450</w:t>
            </w:r>
          </w:p>
        </w:tc>
      </w:tr>
      <w:tr w14:paraId="2D1E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10D9AA9">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14</w:t>
            </w:r>
          </w:p>
        </w:tc>
        <w:tc>
          <w:tcPr>
            <w:tcW w:w="5124" w:type="dxa"/>
            <w:tcBorders>
              <w:top w:val="nil"/>
              <w:left w:val="single" w:color="000000" w:sz="4" w:space="0"/>
              <w:bottom w:val="single" w:color="000000" w:sz="4" w:space="0"/>
              <w:right w:val="single" w:color="000000" w:sz="4" w:space="0"/>
            </w:tcBorders>
            <w:shd w:val="clear" w:color="FFFFFF" w:fill="FFFFFF"/>
            <w:vAlign w:val="center"/>
          </w:tcPr>
          <w:p w14:paraId="01F2FA13">
            <w:pPr>
              <w:shd w:val="clear" w:color="auto" w:fill="FFFFFF"/>
              <w:spacing w:line="440" w:lineRule="exact"/>
              <w:jc w:val="center"/>
              <w:rPr>
                <w:rFonts w:ascii="宋体" w:hAnsi="宋体" w:cs="宋体"/>
                <w:color w:val="auto"/>
                <w:sz w:val="24"/>
              </w:rPr>
            </w:pPr>
            <w:r>
              <w:rPr>
                <w:rFonts w:hint="eastAsia"/>
                <w:color w:val="auto"/>
                <w:sz w:val="24"/>
              </w:rPr>
              <w:t>配线</w:t>
            </w:r>
          </w:p>
        </w:tc>
        <w:tc>
          <w:tcPr>
            <w:tcW w:w="2246" w:type="dxa"/>
            <w:tcBorders>
              <w:top w:val="nil"/>
              <w:left w:val="single" w:color="000000" w:sz="4" w:space="0"/>
              <w:bottom w:val="single" w:color="000000" w:sz="4" w:space="0"/>
              <w:right w:val="single" w:color="000000" w:sz="4" w:space="0"/>
            </w:tcBorders>
            <w:shd w:val="clear" w:color="FFFFFF" w:fill="FFFFFF"/>
            <w:vAlign w:val="center"/>
          </w:tcPr>
          <w:p w14:paraId="6170529D">
            <w:pPr>
              <w:jc w:val="center"/>
              <w:rPr>
                <w:rFonts w:ascii="宋体" w:hAnsi="宋体" w:cs="宋体"/>
                <w:color w:val="auto"/>
                <w:sz w:val="24"/>
              </w:rPr>
            </w:pPr>
            <w:r>
              <w:rPr>
                <w:color w:val="auto"/>
                <w:sz w:val="24"/>
              </w:rPr>
              <w:t>840</w:t>
            </w:r>
          </w:p>
        </w:tc>
      </w:tr>
      <w:tr w14:paraId="72B7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037B73F">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15</w:t>
            </w:r>
          </w:p>
        </w:tc>
        <w:tc>
          <w:tcPr>
            <w:tcW w:w="5124" w:type="dxa"/>
            <w:tcBorders>
              <w:top w:val="nil"/>
              <w:left w:val="single" w:color="000000" w:sz="4" w:space="0"/>
              <w:bottom w:val="single" w:color="000000" w:sz="4" w:space="0"/>
              <w:right w:val="single" w:color="000000" w:sz="4" w:space="0"/>
            </w:tcBorders>
            <w:shd w:val="clear" w:color="FFFFFF" w:fill="FFFFFF"/>
            <w:vAlign w:val="center"/>
          </w:tcPr>
          <w:p w14:paraId="047DD218">
            <w:pPr>
              <w:shd w:val="clear" w:color="auto" w:fill="FFFFFF"/>
              <w:spacing w:line="440" w:lineRule="exact"/>
              <w:jc w:val="center"/>
              <w:rPr>
                <w:rFonts w:ascii="宋体" w:hAnsi="宋体" w:cs="宋体"/>
                <w:color w:val="auto"/>
                <w:sz w:val="24"/>
              </w:rPr>
            </w:pPr>
            <w:r>
              <w:rPr>
                <w:rFonts w:hint="eastAsia"/>
                <w:color w:val="auto"/>
                <w:sz w:val="24"/>
              </w:rPr>
              <w:t>双绞线缆</w:t>
            </w:r>
          </w:p>
        </w:tc>
        <w:tc>
          <w:tcPr>
            <w:tcW w:w="2246" w:type="dxa"/>
            <w:tcBorders>
              <w:top w:val="nil"/>
              <w:left w:val="single" w:color="000000" w:sz="4" w:space="0"/>
              <w:bottom w:val="single" w:color="000000" w:sz="4" w:space="0"/>
              <w:right w:val="single" w:color="000000" w:sz="4" w:space="0"/>
            </w:tcBorders>
            <w:shd w:val="clear" w:color="FFFFFF" w:fill="FFFFFF"/>
            <w:vAlign w:val="center"/>
          </w:tcPr>
          <w:p w14:paraId="69F18CE7">
            <w:pPr>
              <w:jc w:val="center"/>
              <w:rPr>
                <w:rFonts w:ascii="宋体" w:hAnsi="宋体" w:cs="宋体"/>
                <w:color w:val="auto"/>
                <w:sz w:val="24"/>
              </w:rPr>
            </w:pPr>
            <w:r>
              <w:rPr>
                <w:color w:val="auto"/>
                <w:sz w:val="24"/>
              </w:rPr>
              <w:t>890</w:t>
            </w:r>
          </w:p>
        </w:tc>
      </w:tr>
      <w:tr w14:paraId="759CB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E8344B8">
            <w:pPr>
              <w:shd w:val="clear" w:color="auto" w:fill="FFFFFF"/>
              <w:spacing w:line="440" w:lineRule="exact"/>
              <w:jc w:val="center"/>
              <w:rPr>
                <w:rFonts w:hint="eastAsia" w:ascii="宋体" w:hAnsi="宋体" w:cs="宋体"/>
                <w:color w:val="auto"/>
                <w:sz w:val="24"/>
              </w:rPr>
            </w:pPr>
            <w:r>
              <w:rPr>
                <w:rFonts w:hint="eastAsia" w:ascii="宋体" w:hAnsi="宋体" w:cs="宋体"/>
                <w:color w:val="auto"/>
                <w:sz w:val="24"/>
              </w:rPr>
              <w:t>16</w:t>
            </w:r>
          </w:p>
        </w:tc>
        <w:tc>
          <w:tcPr>
            <w:tcW w:w="5124" w:type="dxa"/>
            <w:tcBorders>
              <w:top w:val="nil"/>
              <w:left w:val="single" w:color="000000" w:sz="4" w:space="0"/>
              <w:bottom w:val="single" w:color="000000" w:sz="4" w:space="0"/>
              <w:right w:val="single" w:color="000000" w:sz="4" w:space="0"/>
            </w:tcBorders>
            <w:shd w:val="clear" w:color="FFFFFF" w:fill="FFFFFF"/>
            <w:vAlign w:val="center"/>
          </w:tcPr>
          <w:p w14:paraId="4CF01DD6">
            <w:pPr>
              <w:shd w:val="clear" w:color="auto" w:fill="FFFFFF"/>
              <w:spacing w:line="440" w:lineRule="exact"/>
              <w:jc w:val="center"/>
              <w:rPr>
                <w:rFonts w:ascii="宋体" w:hAnsi="宋体" w:cs="宋体"/>
                <w:color w:val="auto"/>
                <w:sz w:val="24"/>
              </w:rPr>
            </w:pPr>
            <w:r>
              <w:rPr>
                <w:rFonts w:hint="eastAsia"/>
                <w:color w:val="auto"/>
                <w:sz w:val="24"/>
              </w:rPr>
              <w:t>配管</w:t>
            </w:r>
          </w:p>
        </w:tc>
        <w:tc>
          <w:tcPr>
            <w:tcW w:w="2246" w:type="dxa"/>
            <w:vAlign w:val="center"/>
          </w:tcPr>
          <w:p w14:paraId="32B57029">
            <w:pPr>
              <w:jc w:val="center"/>
              <w:rPr>
                <w:rFonts w:ascii="宋体" w:hAnsi="宋体" w:cs="宋体"/>
                <w:color w:val="auto"/>
                <w:sz w:val="24"/>
              </w:rPr>
            </w:pPr>
            <w:r>
              <w:rPr>
                <w:rFonts w:hint="eastAsia" w:ascii="宋体" w:hAnsi="宋体"/>
                <w:caps/>
                <w:color w:val="auto"/>
                <w:sz w:val="24"/>
              </w:rPr>
              <w:t>112</w:t>
            </w:r>
          </w:p>
        </w:tc>
      </w:tr>
    </w:tbl>
    <w:p w14:paraId="58EF84D8">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bCs/>
          <w:color w:val="auto"/>
          <w:sz w:val="24"/>
          <w:u w:val="single"/>
        </w:rPr>
        <w:t>174000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color w:val="auto"/>
          <w:sz w:val="24"/>
        </w:rPr>
        <w:t>6</w:t>
      </w:r>
      <w:r>
        <w:rPr>
          <w:rFonts w:hint="eastAsia" w:cs="宋体"/>
          <w:color w:val="auto"/>
          <w:sz w:val="24"/>
        </w:rPr>
        <w:t>年</w:t>
      </w:r>
      <w:r>
        <w:rPr>
          <w:rFonts w:hint="eastAsia"/>
          <w:color w:val="auto"/>
          <w:sz w:val="24"/>
          <w:lang w:val="en-US" w:eastAsia="zh-CN"/>
        </w:rPr>
        <w:t>2</w:t>
      </w:r>
      <w:r>
        <w:rPr>
          <w:rFonts w:hint="eastAsia" w:cs="宋体"/>
          <w:color w:val="auto"/>
          <w:sz w:val="24"/>
        </w:rPr>
        <w:t>月</w:t>
      </w:r>
      <w:r>
        <w:rPr>
          <w:rFonts w:hint="eastAsia"/>
          <w:color w:val="auto"/>
          <w:sz w:val="24"/>
          <w:lang w:val="en-US" w:eastAsia="zh-CN"/>
        </w:rPr>
        <w:t>25</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color w:val="auto"/>
          <w:sz w:val="24"/>
        </w:rPr>
        <w:t>6年</w:t>
      </w:r>
      <w:r>
        <w:rPr>
          <w:rFonts w:hint="eastAsia"/>
          <w:color w:val="auto"/>
          <w:sz w:val="24"/>
          <w:lang w:val="en-US" w:eastAsia="zh-CN"/>
        </w:rPr>
        <w:t>2</w:t>
      </w:r>
      <w:r>
        <w:rPr>
          <w:color w:val="auto"/>
          <w:sz w:val="24"/>
        </w:rPr>
        <w:t>月</w:t>
      </w:r>
      <w:r>
        <w:rPr>
          <w:rFonts w:hint="eastAsia"/>
          <w:color w:val="auto"/>
          <w:sz w:val="24"/>
          <w:lang w:val="en-US" w:eastAsia="zh-CN"/>
        </w:rPr>
        <w:t>24</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bCs/>
                <w:color w:val="auto"/>
                <w:kern w:val="0"/>
                <w:sz w:val="24"/>
              </w:rPr>
            </w:pPr>
            <w:r>
              <w:rPr>
                <w:rFonts w:hint="eastAsia"/>
                <w:bCs/>
                <w:color w:val="auto"/>
                <w:kern w:val="0"/>
                <w:sz w:val="24"/>
              </w:rPr>
              <w:t>湖北省博物馆南馆编钟演奏厅后通道门门禁改造项目</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kern w:val="0"/>
                <w:sz w:val="24"/>
              </w:rPr>
              <w:t>南馆编钟演奏厅后通道门门禁改造</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cs="宋体"/>
                <w:color w:val="auto"/>
                <w:kern w:val="0"/>
                <w:sz w:val="24"/>
              </w:rPr>
              <w:t>17.4</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3048E3E5">
            <w:pPr>
              <w:rPr>
                <w:rFonts w:cs="宋体"/>
                <w:color w:val="auto"/>
                <w:kern w:val="0"/>
                <w:sz w:val="24"/>
              </w:rPr>
            </w:pPr>
            <w:r>
              <w:rPr>
                <w:rFonts w:hint="eastAsia" w:cs="宋体"/>
                <w:color w:val="auto"/>
                <w:kern w:val="0"/>
                <w:sz w:val="24"/>
              </w:rPr>
              <w:t>名称：湖北省博物馆</w:t>
            </w:r>
          </w:p>
          <w:p w14:paraId="2E3CE086">
            <w:pPr>
              <w:rPr>
                <w:color w:val="auto"/>
                <w:kern w:val="0"/>
                <w:sz w:val="24"/>
              </w:rPr>
            </w:pPr>
            <w:r>
              <w:rPr>
                <w:rFonts w:hint="eastAsia" w:cs="宋体"/>
                <w:color w:val="auto"/>
                <w:kern w:val="0"/>
                <w:sz w:val="24"/>
              </w:rPr>
              <w:t>联系人：张玉婷</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3E0264EF">
            <w:pPr>
              <w:rPr>
                <w:color w:val="auto"/>
                <w:kern w:val="0"/>
                <w:sz w:val="24"/>
              </w:rPr>
            </w:pPr>
            <w:r>
              <w:rPr>
                <w:rFonts w:hint="eastAsia" w:cs="宋体"/>
                <w:color w:val="auto"/>
                <w:kern w:val="0"/>
                <w:sz w:val="24"/>
              </w:rPr>
              <w:t>联系方式：</w:t>
            </w:r>
            <w:r>
              <w:rPr>
                <w:rFonts w:cs="宋体"/>
                <w:color w:val="auto"/>
                <w:kern w:val="0"/>
                <w:sz w:val="24"/>
              </w:rPr>
              <w:t>18672302792</w:t>
            </w:r>
          </w:p>
          <w:p w14:paraId="3A78317F">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3F3673EC">
            <w:pPr>
              <w:rPr>
                <w:rFonts w:hint="eastAsia"/>
                <w:color w:val="auto"/>
                <w:kern w:val="0"/>
                <w:sz w:val="24"/>
              </w:rPr>
            </w:pPr>
            <w:r>
              <w:rPr>
                <w:rFonts w:hint="eastAsia"/>
                <w:color w:val="auto"/>
                <w:kern w:val="0"/>
                <w:sz w:val="24"/>
              </w:rPr>
              <w:t>（1）供应商需具备住房城乡建设主管部门颁发的有效的电子与智能化工程专业承包二级及以上级资质证书，具备有效的安全生产许可证。</w:t>
            </w:r>
          </w:p>
          <w:p w14:paraId="7B4B4717">
            <w:pPr>
              <w:rPr>
                <w:color w:val="auto"/>
                <w:kern w:val="0"/>
                <w:sz w:val="24"/>
              </w:rPr>
            </w:pPr>
            <w:r>
              <w:rPr>
                <w:rFonts w:hint="eastAsia"/>
                <w:color w:val="auto"/>
                <w:kern w:val="0"/>
                <w:sz w:val="24"/>
              </w:rPr>
              <w:t>（2）供应商拟派项目经理须具备机电工程专业二级及以上注册建造师证书和有效的安全生产考核合格证书（B证），且未担任其他在施工建设工程项目的项目经理。</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bookmarkStart w:id="2" w:name="_GoBack"/>
            <w:bookmarkEnd w:id="2"/>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2</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28</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2</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28</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十一、适用法律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10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017"/>
        <w:gridCol w:w="850"/>
        <w:gridCol w:w="7938"/>
      </w:tblGrid>
      <w:tr w14:paraId="0D3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shd w:val="clear" w:color="auto" w:fill="D6DCE5"/>
            <w:vAlign w:val="center"/>
          </w:tcPr>
          <w:p w14:paraId="7AF38782">
            <w:pPr>
              <w:jc w:val="center"/>
              <w:rPr>
                <w:rFonts w:ascii="宋体" w:hAnsi="宋体" w:cs="宋体"/>
                <w:color w:val="auto"/>
                <w:sz w:val="24"/>
              </w:rPr>
            </w:pPr>
            <w:bookmarkStart w:id="0" w:name="OLE_LINK12"/>
            <w:bookmarkStart w:id="1" w:name="OLE_LINK13"/>
            <w:r>
              <w:rPr>
                <w:rFonts w:hint="eastAsia" w:ascii="宋体" w:hAnsi="宋体" w:cs="宋体"/>
                <w:color w:val="auto"/>
                <w:sz w:val="24"/>
              </w:rPr>
              <w:t>序号</w:t>
            </w:r>
          </w:p>
        </w:tc>
        <w:tc>
          <w:tcPr>
            <w:tcW w:w="1017" w:type="dxa"/>
            <w:shd w:val="clear" w:color="auto" w:fill="D6DCE5"/>
            <w:vAlign w:val="center"/>
          </w:tcPr>
          <w:p w14:paraId="08011B79">
            <w:pPr>
              <w:jc w:val="center"/>
              <w:rPr>
                <w:rFonts w:ascii="宋体" w:hAnsi="宋体" w:cs="宋体"/>
                <w:color w:val="auto"/>
                <w:sz w:val="24"/>
              </w:rPr>
            </w:pPr>
            <w:r>
              <w:rPr>
                <w:rFonts w:hint="eastAsia" w:ascii="宋体" w:hAnsi="宋体" w:cs="宋体"/>
                <w:color w:val="auto"/>
                <w:sz w:val="24"/>
              </w:rPr>
              <w:t>货物名称</w:t>
            </w:r>
          </w:p>
        </w:tc>
        <w:tc>
          <w:tcPr>
            <w:tcW w:w="850" w:type="dxa"/>
            <w:shd w:val="clear" w:color="auto" w:fill="D6DCE5"/>
            <w:vAlign w:val="center"/>
          </w:tcPr>
          <w:p w14:paraId="671C7FF7">
            <w:pPr>
              <w:jc w:val="center"/>
              <w:rPr>
                <w:rFonts w:ascii="宋体" w:hAnsi="宋体" w:cs="宋体"/>
                <w:color w:val="auto"/>
                <w:sz w:val="24"/>
              </w:rPr>
            </w:pPr>
            <w:r>
              <w:rPr>
                <w:rFonts w:hint="eastAsia" w:ascii="宋体" w:hAnsi="宋体" w:cs="宋体"/>
                <w:color w:val="auto"/>
                <w:sz w:val="24"/>
              </w:rPr>
              <w:t>采购数量</w:t>
            </w:r>
          </w:p>
        </w:tc>
        <w:tc>
          <w:tcPr>
            <w:tcW w:w="7938" w:type="dxa"/>
            <w:shd w:val="clear" w:color="auto" w:fill="D6DCE5"/>
            <w:vAlign w:val="center"/>
          </w:tcPr>
          <w:p w14:paraId="424AFA97">
            <w:pPr>
              <w:jc w:val="center"/>
              <w:rPr>
                <w:rFonts w:ascii="宋体" w:hAnsi="宋体" w:cs="宋体"/>
                <w:color w:val="auto"/>
                <w:sz w:val="24"/>
              </w:rPr>
            </w:pPr>
            <w:r>
              <w:rPr>
                <w:rFonts w:hint="eastAsia" w:ascii="宋体" w:hAnsi="宋体" w:cs="宋体"/>
                <w:color w:val="auto"/>
                <w:sz w:val="24"/>
              </w:rPr>
              <w:t>参数或指标需求</w:t>
            </w:r>
          </w:p>
        </w:tc>
      </w:tr>
      <w:tr w14:paraId="745F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76" w:type="dxa"/>
            <w:vAlign w:val="center"/>
          </w:tcPr>
          <w:p w14:paraId="56F87D41">
            <w:pPr>
              <w:jc w:val="center"/>
              <w:rPr>
                <w:rFonts w:ascii="宋体" w:hAnsi="宋体"/>
                <w:caps/>
                <w:color w:val="auto"/>
                <w:sz w:val="24"/>
              </w:rPr>
            </w:pPr>
            <w:r>
              <w:rPr>
                <w:rFonts w:hint="eastAsia" w:ascii="宋体" w:hAnsi="宋体"/>
                <w:caps/>
                <w:color w:val="auto"/>
                <w:sz w:val="24"/>
              </w:rPr>
              <w:t>1</w:t>
            </w:r>
          </w:p>
        </w:tc>
        <w:tc>
          <w:tcPr>
            <w:tcW w:w="1017" w:type="dxa"/>
            <w:vAlign w:val="center"/>
          </w:tcPr>
          <w:p w14:paraId="5725F784">
            <w:pPr>
              <w:jc w:val="center"/>
              <w:rPr>
                <w:rFonts w:ascii="宋体" w:hAnsi="宋体"/>
                <w:caps/>
                <w:color w:val="auto"/>
                <w:sz w:val="24"/>
              </w:rPr>
            </w:pPr>
            <w:r>
              <w:rPr>
                <w:rFonts w:hint="eastAsia" w:ascii="宋体" w:hAnsi="宋体" w:cs="宋体"/>
                <w:color w:val="auto"/>
                <w:sz w:val="24"/>
              </w:rPr>
              <w:t>摄像机</w:t>
            </w:r>
          </w:p>
        </w:tc>
        <w:tc>
          <w:tcPr>
            <w:tcW w:w="850" w:type="dxa"/>
            <w:vAlign w:val="center"/>
          </w:tcPr>
          <w:p w14:paraId="13E922B2">
            <w:pPr>
              <w:jc w:val="center"/>
              <w:rPr>
                <w:rFonts w:ascii="宋体" w:hAnsi="宋体"/>
                <w:caps/>
                <w:color w:val="auto"/>
                <w:sz w:val="24"/>
              </w:rPr>
            </w:pPr>
            <w:r>
              <w:rPr>
                <w:rFonts w:hint="eastAsia" w:ascii="宋体" w:hAnsi="宋体"/>
                <w:caps/>
                <w:color w:val="auto"/>
                <w:sz w:val="24"/>
              </w:rPr>
              <w:t>12台</w:t>
            </w:r>
          </w:p>
        </w:tc>
        <w:tc>
          <w:tcPr>
            <w:tcW w:w="7938" w:type="dxa"/>
            <w:vAlign w:val="center"/>
          </w:tcPr>
          <w:p w14:paraId="6C4AE092">
            <w:pPr>
              <w:jc w:val="left"/>
              <w:rPr>
                <w:rFonts w:hint="eastAsia" w:ascii="宋体" w:hAnsi="宋体"/>
                <w:caps/>
                <w:color w:val="auto"/>
                <w:sz w:val="21"/>
                <w:szCs w:val="21"/>
              </w:rPr>
            </w:pPr>
            <w:r>
              <w:rPr>
                <w:rFonts w:hint="eastAsia" w:ascii="宋体" w:hAnsi="宋体"/>
                <w:caps/>
                <w:color w:val="auto"/>
                <w:sz w:val="21"/>
                <w:szCs w:val="21"/>
              </w:rPr>
              <w:t>采用全彩级高灵敏度传感器，F1.0超大光圈镜头，最高分辨率可达600万像素，并在此分辨率下可输出25 FPS实时图像，提供更清晰的视频流输入</w:t>
            </w:r>
          </w:p>
          <w:p w14:paraId="0F963B8D">
            <w:pPr>
              <w:jc w:val="left"/>
              <w:rPr>
                <w:rFonts w:hint="eastAsia" w:ascii="宋体" w:hAnsi="宋体"/>
                <w:caps/>
                <w:color w:val="auto"/>
                <w:sz w:val="21"/>
                <w:szCs w:val="21"/>
              </w:rPr>
            </w:pPr>
            <w:r>
              <w:rPr>
                <w:rFonts w:hint="eastAsia" w:ascii="宋体" w:hAnsi="宋体"/>
                <w:caps/>
                <w:color w:val="auto"/>
                <w:sz w:val="21"/>
                <w:szCs w:val="21"/>
              </w:rPr>
              <w:t>支持背光补偿，强光抑制，3D数字降噪，120 DB宽动态，适应不同环境</w:t>
            </w:r>
          </w:p>
          <w:p w14:paraId="1177431A">
            <w:pPr>
              <w:jc w:val="left"/>
              <w:rPr>
                <w:rFonts w:hint="eastAsia" w:ascii="宋体" w:hAnsi="宋体"/>
                <w:caps/>
                <w:color w:val="auto"/>
                <w:sz w:val="21"/>
                <w:szCs w:val="21"/>
              </w:rPr>
            </w:pPr>
            <w:r>
              <w:rPr>
                <w:rFonts w:hint="eastAsia" w:ascii="宋体" w:hAnsi="宋体"/>
                <w:caps/>
                <w:color w:val="auto"/>
                <w:sz w:val="21"/>
                <w:szCs w:val="21"/>
              </w:rPr>
              <w:t>支持柔光灯补光，照射距离最远可达30 M</w:t>
            </w:r>
          </w:p>
          <w:p w14:paraId="2755FCBC">
            <w:pPr>
              <w:jc w:val="left"/>
              <w:rPr>
                <w:rFonts w:hint="eastAsia" w:ascii="宋体" w:hAnsi="宋体"/>
                <w:caps/>
                <w:color w:val="auto"/>
                <w:sz w:val="21"/>
                <w:szCs w:val="21"/>
              </w:rPr>
            </w:pPr>
            <w:r>
              <w:rPr>
                <w:rFonts w:hint="eastAsia" w:ascii="宋体" w:hAnsi="宋体"/>
                <w:caps/>
                <w:color w:val="auto"/>
                <w:sz w:val="21"/>
                <w:szCs w:val="21"/>
              </w:rPr>
              <w:t>内置1个内置麦克风</w:t>
            </w:r>
          </w:p>
          <w:p w14:paraId="28CD8C4B">
            <w:pPr>
              <w:jc w:val="left"/>
              <w:rPr>
                <w:rFonts w:hint="eastAsia" w:ascii="宋体" w:hAnsi="宋体"/>
                <w:caps/>
                <w:color w:val="auto"/>
                <w:sz w:val="21"/>
                <w:szCs w:val="21"/>
              </w:rPr>
            </w:pPr>
            <w:r>
              <w:rPr>
                <w:rFonts w:hint="eastAsia" w:ascii="宋体" w:hAnsi="宋体"/>
                <w:caps/>
                <w:color w:val="auto"/>
                <w:sz w:val="21"/>
                <w:szCs w:val="21"/>
              </w:rPr>
              <w:t>符合IP67防尘防水设计，可靠性高</w:t>
            </w:r>
          </w:p>
          <w:p w14:paraId="708BE479">
            <w:pPr>
              <w:jc w:val="left"/>
              <w:rPr>
                <w:rFonts w:hint="eastAsia" w:ascii="宋体" w:hAnsi="宋体"/>
                <w:caps/>
                <w:color w:val="auto"/>
                <w:sz w:val="21"/>
                <w:szCs w:val="21"/>
              </w:rPr>
            </w:pPr>
            <w:r>
              <w:rPr>
                <w:rFonts w:hint="eastAsia" w:ascii="宋体" w:hAnsi="宋体"/>
                <w:caps/>
                <w:color w:val="auto"/>
                <w:sz w:val="21"/>
                <w:szCs w:val="21"/>
              </w:rPr>
              <w:t>支持区域入侵侦测，越界侦测，进入区域侦测，离开区域侦测</w:t>
            </w:r>
          </w:p>
          <w:p w14:paraId="41C8DDE2">
            <w:pPr>
              <w:jc w:val="left"/>
              <w:rPr>
                <w:rFonts w:hint="eastAsia" w:ascii="宋体" w:hAnsi="宋体"/>
                <w:caps/>
                <w:color w:val="auto"/>
                <w:sz w:val="21"/>
                <w:szCs w:val="21"/>
              </w:rPr>
            </w:pPr>
            <w:r>
              <w:rPr>
                <w:rFonts w:hint="eastAsia" w:ascii="宋体" w:hAnsi="宋体"/>
                <w:caps/>
                <w:color w:val="auto"/>
                <w:sz w:val="21"/>
                <w:szCs w:val="21"/>
              </w:rPr>
              <w:t xml:space="preserve">传感器类型：1/1.8" PROGRESSIVE SCAN CMOS </w:t>
            </w:r>
          </w:p>
          <w:p w14:paraId="51F4FE8B">
            <w:pPr>
              <w:jc w:val="left"/>
              <w:rPr>
                <w:rFonts w:hint="eastAsia" w:ascii="宋体" w:hAnsi="宋体"/>
                <w:caps/>
                <w:color w:val="auto"/>
                <w:sz w:val="21"/>
                <w:szCs w:val="21"/>
              </w:rPr>
            </w:pPr>
            <w:r>
              <w:rPr>
                <w:rFonts w:hint="eastAsia" w:ascii="宋体" w:hAnsi="宋体"/>
                <w:caps/>
                <w:color w:val="auto"/>
                <w:sz w:val="21"/>
                <w:szCs w:val="21"/>
              </w:rPr>
              <w:t>最低照度：彩色：0.0005 LUX</w:t>
            </w:r>
          </w:p>
          <w:p w14:paraId="3ED5F35D">
            <w:pPr>
              <w:jc w:val="left"/>
              <w:rPr>
                <w:rFonts w:hint="eastAsia" w:ascii="宋体" w:hAnsi="宋体"/>
                <w:caps/>
                <w:color w:val="auto"/>
                <w:sz w:val="21"/>
                <w:szCs w:val="21"/>
              </w:rPr>
            </w:pPr>
            <w:r>
              <w:rPr>
                <w:rFonts w:hint="eastAsia" w:ascii="宋体" w:hAnsi="宋体"/>
                <w:caps/>
                <w:color w:val="auto"/>
                <w:sz w:val="21"/>
                <w:szCs w:val="21"/>
              </w:rPr>
              <w:t>宽动态：120 DB</w:t>
            </w:r>
          </w:p>
          <w:p w14:paraId="30E5FA99">
            <w:pPr>
              <w:jc w:val="left"/>
              <w:rPr>
                <w:rFonts w:hint="eastAsia" w:ascii="宋体" w:hAnsi="宋体"/>
                <w:caps/>
                <w:color w:val="auto"/>
                <w:sz w:val="21"/>
                <w:szCs w:val="21"/>
              </w:rPr>
            </w:pPr>
            <w:r>
              <w:rPr>
                <w:rFonts w:hint="eastAsia" w:ascii="宋体" w:hAnsi="宋体"/>
                <w:caps/>
                <w:color w:val="auto"/>
                <w:sz w:val="21"/>
                <w:szCs w:val="21"/>
              </w:rPr>
              <w:t xml:space="preserve">调节角度：水平：0°~360°，垂直：0°~75°，旋转：0°~360° </w:t>
            </w:r>
          </w:p>
          <w:p w14:paraId="01CB81D3">
            <w:pPr>
              <w:jc w:val="left"/>
              <w:rPr>
                <w:rFonts w:hint="eastAsia" w:ascii="宋体" w:hAnsi="宋体"/>
                <w:caps/>
                <w:color w:val="auto"/>
                <w:sz w:val="21"/>
                <w:szCs w:val="21"/>
              </w:rPr>
            </w:pPr>
            <w:r>
              <w:rPr>
                <w:rFonts w:hint="eastAsia" w:ascii="宋体" w:hAnsi="宋体"/>
                <w:caps/>
                <w:color w:val="auto"/>
                <w:sz w:val="21"/>
                <w:szCs w:val="21"/>
              </w:rPr>
              <w:t>焦距&amp;视场角：4 MM，水平视场角：84°，垂直视场角：46°，对角视场角：99°</w:t>
            </w:r>
          </w:p>
          <w:p w14:paraId="77401EA4">
            <w:pPr>
              <w:jc w:val="left"/>
              <w:rPr>
                <w:rFonts w:hint="eastAsia" w:ascii="宋体" w:hAnsi="宋体"/>
                <w:caps/>
                <w:color w:val="auto"/>
                <w:sz w:val="21"/>
                <w:szCs w:val="21"/>
              </w:rPr>
            </w:pPr>
            <w:r>
              <w:rPr>
                <w:rFonts w:hint="eastAsia" w:ascii="宋体" w:hAnsi="宋体"/>
                <w:caps/>
                <w:color w:val="auto"/>
                <w:sz w:val="21"/>
                <w:szCs w:val="21"/>
              </w:rPr>
              <w:t>6 MM，水平视场角：46°，垂直视场角：25°，对角视场角：54°</w:t>
            </w:r>
          </w:p>
          <w:p w14:paraId="71E4731D">
            <w:pPr>
              <w:jc w:val="left"/>
              <w:rPr>
                <w:rFonts w:hint="eastAsia" w:ascii="宋体" w:hAnsi="宋体"/>
                <w:caps/>
                <w:color w:val="auto"/>
                <w:sz w:val="21"/>
                <w:szCs w:val="21"/>
              </w:rPr>
            </w:pPr>
            <w:r>
              <w:rPr>
                <w:rFonts w:hint="eastAsia" w:ascii="宋体" w:hAnsi="宋体"/>
                <w:caps/>
                <w:color w:val="auto"/>
                <w:sz w:val="21"/>
                <w:szCs w:val="21"/>
              </w:rPr>
              <w:t>景深范围：4 MM：3.4 M~∞</w:t>
            </w:r>
          </w:p>
          <w:p w14:paraId="642101EA">
            <w:pPr>
              <w:jc w:val="left"/>
              <w:rPr>
                <w:rFonts w:hint="eastAsia" w:ascii="宋体" w:hAnsi="宋体"/>
                <w:caps/>
                <w:color w:val="auto"/>
                <w:sz w:val="21"/>
                <w:szCs w:val="21"/>
              </w:rPr>
            </w:pPr>
            <w:r>
              <w:rPr>
                <w:rFonts w:hint="eastAsia" w:ascii="宋体" w:hAnsi="宋体"/>
                <w:caps/>
                <w:color w:val="auto"/>
                <w:sz w:val="21"/>
                <w:szCs w:val="21"/>
              </w:rPr>
              <w:t xml:space="preserve">6 MM：8.4 M~∞ </w:t>
            </w:r>
          </w:p>
          <w:p w14:paraId="61535AE0">
            <w:pPr>
              <w:jc w:val="left"/>
              <w:rPr>
                <w:rFonts w:hint="eastAsia" w:ascii="宋体" w:hAnsi="宋体"/>
                <w:caps/>
                <w:color w:val="auto"/>
                <w:sz w:val="21"/>
                <w:szCs w:val="21"/>
              </w:rPr>
            </w:pPr>
            <w:r>
              <w:rPr>
                <w:rFonts w:hint="eastAsia" w:ascii="宋体" w:hAnsi="宋体"/>
                <w:caps/>
                <w:color w:val="auto"/>
                <w:sz w:val="21"/>
                <w:szCs w:val="21"/>
              </w:rPr>
              <w:t>补光灯类型：柔光灯</w:t>
            </w:r>
          </w:p>
          <w:p w14:paraId="55D240A7">
            <w:pPr>
              <w:jc w:val="left"/>
              <w:rPr>
                <w:rFonts w:hint="eastAsia" w:ascii="宋体" w:hAnsi="宋体"/>
                <w:caps/>
                <w:color w:val="auto"/>
                <w:sz w:val="21"/>
                <w:szCs w:val="21"/>
              </w:rPr>
            </w:pPr>
            <w:r>
              <w:rPr>
                <w:rFonts w:hint="eastAsia" w:ascii="宋体" w:hAnsi="宋体"/>
                <w:caps/>
                <w:color w:val="auto"/>
                <w:sz w:val="21"/>
                <w:szCs w:val="21"/>
              </w:rPr>
              <w:t>补光距离：最远可达30 M</w:t>
            </w:r>
          </w:p>
          <w:p w14:paraId="7E073B7A">
            <w:pPr>
              <w:jc w:val="left"/>
              <w:rPr>
                <w:rFonts w:hint="eastAsia" w:ascii="宋体" w:hAnsi="宋体"/>
                <w:caps/>
                <w:color w:val="auto"/>
                <w:sz w:val="21"/>
                <w:szCs w:val="21"/>
              </w:rPr>
            </w:pPr>
            <w:r>
              <w:rPr>
                <w:rFonts w:hint="eastAsia" w:ascii="宋体" w:hAnsi="宋体"/>
                <w:caps/>
                <w:color w:val="auto"/>
                <w:sz w:val="21"/>
                <w:szCs w:val="21"/>
              </w:rPr>
              <w:t xml:space="preserve">防补光过曝：支持 </w:t>
            </w:r>
          </w:p>
          <w:p w14:paraId="7681BE57">
            <w:pPr>
              <w:jc w:val="left"/>
              <w:rPr>
                <w:rFonts w:hint="eastAsia" w:ascii="宋体" w:hAnsi="宋体"/>
                <w:caps/>
                <w:color w:val="auto"/>
                <w:sz w:val="21"/>
                <w:szCs w:val="21"/>
              </w:rPr>
            </w:pPr>
            <w:r>
              <w:rPr>
                <w:rFonts w:hint="eastAsia" w:ascii="宋体" w:hAnsi="宋体"/>
                <w:caps/>
                <w:color w:val="auto"/>
                <w:sz w:val="21"/>
                <w:szCs w:val="21"/>
              </w:rPr>
              <w:t>最大图像尺寸：3200 × 1800</w:t>
            </w:r>
          </w:p>
          <w:p w14:paraId="6A6FF5BB">
            <w:pPr>
              <w:jc w:val="left"/>
              <w:rPr>
                <w:rFonts w:hint="eastAsia" w:ascii="宋体" w:hAnsi="宋体"/>
                <w:caps/>
                <w:color w:val="auto"/>
                <w:sz w:val="21"/>
                <w:szCs w:val="21"/>
              </w:rPr>
            </w:pPr>
            <w:r>
              <w:rPr>
                <w:rFonts w:hint="eastAsia" w:ascii="宋体" w:hAnsi="宋体"/>
                <w:caps/>
                <w:color w:val="auto"/>
                <w:sz w:val="21"/>
                <w:szCs w:val="21"/>
              </w:rPr>
              <w:t>视频压缩标准：主码流：H.265/H.264，支持超级智能编码</w:t>
            </w:r>
          </w:p>
          <w:p w14:paraId="6432F6F3">
            <w:pPr>
              <w:jc w:val="left"/>
              <w:rPr>
                <w:rFonts w:hint="eastAsia" w:ascii="宋体" w:hAnsi="宋体"/>
                <w:caps/>
                <w:color w:val="auto"/>
                <w:sz w:val="21"/>
                <w:szCs w:val="21"/>
              </w:rPr>
            </w:pPr>
            <w:r>
              <w:rPr>
                <w:rFonts w:hint="eastAsia" w:ascii="宋体" w:hAnsi="宋体"/>
                <w:caps/>
                <w:color w:val="auto"/>
                <w:sz w:val="21"/>
                <w:szCs w:val="21"/>
              </w:rPr>
              <w:t>子码流：H.265/H.264/MJPEG</w:t>
            </w:r>
          </w:p>
          <w:p w14:paraId="1238B753">
            <w:pPr>
              <w:jc w:val="left"/>
              <w:rPr>
                <w:rFonts w:hint="eastAsia" w:ascii="宋体" w:hAnsi="宋体"/>
                <w:caps/>
                <w:color w:val="auto"/>
                <w:sz w:val="21"/>
                <w:szCs w:val="21"/>
              </w:rPr>
            </w:pPr>
            <w:r>
              <w:rPr>
                <w:rFonts w:hint="eastAsia" w:ascii="宋体" w:hAnsi="宋体"/>
                <w:caps/>
                <w:color w:val="auto"/>
                <w:sz w:val="21"/>
                <w:szCs w:val="21"/>
              </w:rPr>
              <w:t>第三码流：H.265/H.264</w:t>
            </w:r>
          </w:p>
          <w:p w14:paraId="24DDA5F9">
            <w:pPr>
              <w:jc w:val="left"/>
              <w:rPr>
                <w:rFonts w:hint="eastAsia" w:ascii="宋体" w:hAnsi="宋体"/>
                <w:caps/>
                <w:color w:val="auto"/>
                <w:sz w:val="21"/>
                <w:szCs w:val="21"/>
              </w:rPr>
            </w:pPr>
            <w:r>
              <w:rPr>
                <w:rFonts w:hint="eastAsia" w:ascii="宋体" w:hAnsi="宋体"/>
                <w:caps/>
                <w:color w:val="auto"/>
                <w:sz w:val="21"/>
                <w:szCs w:val="21"/>
              </w:rPr>
              <w:t>网络：1个RJ45 10 M/100 M自适应以太网口</w:t>
            </w:r>
          </w:p>
          <w:p w14:paraId="66350B7C">
            <w:pPr>
              <w:jc w:val="left"/>
              <w:rPr>
                <w:rFonts w:hint="eastAsia" w:ascii="宋体" w:hAnsi="宋体"/>
                <w:caps/>
                <w:color w:val="auto"/>
                <w:sz w:val="21"/>
                <w:szCs w:val="21"/>
              </w:rPr>
            </w:pPr>
            <w:r>
              <w:rPr>
                <w:rFonts w:hint="eastAsia" w:ascii="宋体" w:hAnsi="宋体"/>
                <w:caps/>
                <w:color w:val="auto"/>
                <w:sz w:val="21"/>
                <w:szCs w:val="21"/>
              </w:rPr>
              <w:t xml:space="preserve">音频：1个内置麦克风 </w:t>
            </w:r>
          </w:p>
          <w:p w14:paraId="1C067F92">
            <w:pPr>
              <w:jc w:val="left"/>
              <w:rPr>
                <w:rFonts w:hint="eastAsia" w:ascii="宋体" w:hAnsi="宋体"/>
                <w:caps/>
                <w:color w:val="auto"/>
                <w:sz w:val="21"/>
                <w:szCs w:val="21"/>
              </w:rPr>
            </w:pPr>
            <w:r>
              <w:rPr>
                <w:rFonts w:hint="eastAsia" w:ascii="宋体" w:hAnsi="宋体"/>
                <w:caps/>
                <w:color w:val="auto"/>
                <w:sz w:val="21"/>
                <w:szCs w:val="21"/>
              </w:rPr>
              <w:t>产品尺寸：Ø130.1 × 103.1 MM</w:t>
            </w:r>
          </w:p>
          <w:p w14:paraId="4058D09E">
            <w:pPr>
              <w:jc w:val="left"/>
              <w:rPr>
                <w:rFonts w:hint="eastAsia" w:ascii="宋体" w:hAnsi="宋体"/>
                <w:caps/>
                <w:color w:val="auto"/>
                <w:sz w:val="21"/>
                <w:szCs w:val="21"/>
              </w:rPr>
            </w:pPr>
            <w:r>
              <w:rPr>
                <w:rFonts w:hint="eastAsia" w:ascii="宋体" w:hAnsi="宋体"/>
                <w:caps/>
                <w:color w:val="auto"/>
                <w:sz w:val="21"/>
                <w:szCs w:val="21"/>
              </w:rPr>
              <w:t>包装尺寸：165 × 165 × 115 MM</w:t>
            </w:r>
          </w:p>
          <w:p w14:paraId="2A48094D">
            <w:pPr>
              <w:jc w:val="left"/>
              <w:rPr>
                <w:rFonts w:hint="eastAsia" w:ascii="宋体" w:hAnsi="宋体"/>
                <w:caps/>
                <w:color w:val="auto"/>
                <w:sz w:val="21"/>
                <w:szCs w:val="21"/>
              </w:rPr>
            </w:pPr>
            <w:r>
              <w:rPr>
                <w:rFonts w:hint="eastAsia" w:ascii="宋体" w:hAnsi="宋体"/>
                <w:caps/>
                <w:color w:val="auto"/>
                <w:sz w:val="21"/>
                <w:szCs w:val="21"/>
              </w:rPr>
              <w:t>设备重量：460 G</w:t>
            </w:r>
          </w:p>
          <w:p w14:paraId="2899A8E3">
            <w:pPr>
              <w:jc w:val="left"/>
              <w:rPr>
                <w:rFonts w:hint="eastAsia" w:ascii="宋体" w:hAnsi="宋体"/>
                <w:caps/>
                <w:color w:val="auto"/>
                <w:sz w:val="21"/>
                <w:szCs w:val="21"/>
              </w:rPr>
            </w:pPr>
            <w:r>
              <w:rPr>
                <w:rFonts w:hint="eastAsia" w:ascii="宋体" w:hAnsi="宋体"/>
                <w:caps/>
                <w:color w:val="auto"/>
                <w:sz w:val="21"/>
                <w:szCs w:val="21"/>
              </w:rPr>
              <w:t>带包装重量：675 G</w:t>
            </w:r>
          </w:p>
          <w:p w14:paraId="29F0E51B">
            <w:pPr>
              <w:jc w:val="left"/>
              <w:rPr>
                <w:rFonts w:hint="eastAsia" w:ascii="宋体" w:hAnsi="宋体"/>
                <w:caps/>
                <w:color w:val="auto"/>
                <w:sz w:val="21"/>
                <w:szCs w:val="21"/>
              </w:rPr>
            </w:pPr>
            <w:r>
              <w:rPr>
                <w:rFonts w:hint="eastAsia" w:ascii="宋体" w:hAnsi="宋体"/>
                <w:caps/>
                <w:color w:val="auto"/>
                <w:sz w:val="21"/>
                <w:szCs w:val="21"/>
              </w:rPr>
              <w:t>启动及工作温湿度：-30 °C~60 °C，湿度小于95%（无凝结）</w:t>
            </w:r>
          </w:p>
          <w:p w14:paraId="19921214">
            <w:pPr>
              <w:jc w:val="left"/>
              <w:rPr>
                <w:rFonts w:hint="eastAsia" w:ascii="宋体" w:hAnsi="宋体"/>
                <w:caps/>
                <w:color w:val="auto"/>
                <w:sz w:val="21"/>
                <w:szCs w:val="21"/>
              </w:rPr>
            </w:pPr>
            <w:r>
              <w:rPr>
                <w:rFonts w:hint="eastAsia" w:ascii="宋体" w:hAnsi="宋体"/>
                <w:caps/>
                <w:color w:val="auto"/>
                <w:sz w:val="21"/>
                <w:szCs w:val="21"/>
              </w:rPr>
              <w:t>恢复出厂设置：支持客户端或浏览器恢复</w:t>
            </w:r>
          </w:p>
          <w:p w14:paraId="13CC57DE">
            <w:pPr>
              <w:jc w:val="left"/>
              <w:rPr>
                <w:rFonts w:hint="eastAsia" w:ascii="宋体" w:hAnsi="宋体"/>
                <w:caps/>
                <w:color w:val="auto"/>
                <w:sz w:val="21"/>
                <w:szCs w:val="21"/>
              </w:rPr>
            </w:pPr>
            <w:r>
              <w:rPr>
                <w:rFonts w:hint="eastAsia" w:ascii="宋体" w:hAnsi="宋体"/>
                <w:caps/>
                <w:color w:val="auto"/>
                <w:sz w:val="21"/>
                <w:szCs w:val="21"/>
              </w:rPr>
              <w:t>电流及功耗：DC：12 V，0.67A，最大功耗：8 W</w:t>
            </w:r>
          </w:p>
          <w:p w14:paraId="2153A7E2">
            <w:pPr>
              <w:jc w:val="left"/>
              <w:rPr>
                <w:rFonts w:hint="eastAsia" w:ascii="宋体" w:hAnsi="宋体"/>
                <w:caps/>
                <w:color w:val="auto"/>
                <w:sz w:val="21"/>
                <w:szCs w:val="21"/>
              </w:rPr>
            </w:pPr>
            <w:r>
              <w:rPr>
                <w:rFonts w:hint="eastAsia" w:ascii="宋体" w:hAnsi="宋体"/>
                <w:caps/>
                <w:color w:val="auto"/>
                <w:sz w:val="21"/>
                <w:szCs w:val="21"/>
              </w:rPr>
              <w:t>POE：IEEE 802.3AF，CLASS 3，最大功耗：9.5 W</w:t>
            </w:r>
          </w:p>
          <w:p w14:paraId="215C407A">
            <w:pPr>
              <w:jc w:val="left"/>
              <w:rPr>
                <w:rFonts w:hint="eastAsia" w:ascii="宋体" w:hAnsi="宋体"/>
                <w:caps/>
                <w:color w:val="auto"/>
                <w:sz w:val="21"/>
                <w:szCs w:val="21"/>
              </w:rPr>
            </w:pPr>
            <w:r>
              <w:rPr>
                <w:rFonts w:hint="eastAsia" w:ascii="宋体" w:hAnsi="宋体"/>
                <w:caps/>
                <w:color w:val="auto"/>
                <w:sz w:val="21"/>
                <w:szCs w:val="21"/>
              </w:rPr>
              <w:t>供电方式：DC：12 V ± 25%，支持防反接保护</w:t>
            </w:r>
          </w:p>
          <w:p w14:paraId="6B2244B6">
            <w:pPr>
              <w:jc w:val="left"/>
              <w:rPr>
                <w:rFonts w:hint="eastAsia" w:ascii="宋体" w:hAnsi="宋体"/>
                <w:caps/>
                <w:color w:val="auto"/>
                <w:sz w:val="21"/>
                <w:szCs w:val="21"/>
              </w:rPr>
            </w:pPr>
            <w:r>
              <w:rPr>
                <w:rFonts w:hint="eastAsia" w:ascii="宋体" w:hAnsi="宋体"/>
                <w:caps/>
                <w:color w:val="auto"/>
                <w:sz w:val="21"/>
                <w:szCs w:val="21"/>
              </w:rPr>
              <w:t>POE：IEEE 802.3AF，CLASS 3</w:t>
            </w:r>
          </w:p>
          <w:p w14:paraId="1CB2E365">
            <w:pPr>
              <w:jc w:val="left"/>
              <w:rPr>
                <w:rFonts w:hint="eastAsia" w:ascii="宋体" w:hAnsi="宋体"/>
                <w:caps/>
                <w:color w:val="auto"/>
                <w:sz w:val="21"/>
                <w:szCs w:val="21"/>
              </w:rPr>
            </w:pPr>
            <w:r>
              <w:rPr>
                <w:rFonts w:hint="eastAsia" w:ascii="宋体" w:hAnsi="宋体"/>
                <w:caps/>
                <w:color w:val="auto"/>
                <w:sz w:val="21"/>
                <w:szCs w:val="21"/>
              </w:rPr>
              <w:t xml:space="preserve">电源接口类型：Ø5.5 MM圆口 </w:t>
            </w:r>
          </w:p>
          <w:p w14:paraId="15CA551D">
            <w:pPr>
              <w:jc w:val="left"/>
              <w:rPr>
                <w:rFonts w:hint="eastAsia" w:ascii="宋体" w:hAnsi="宋体"/>
                <w:caps/>
                <w:color w:val="auto"/>
                <w:sz w:val="21"/>
                <w:szCs w:val="21"/>
              </w:rPr>
            </w:pPr>
            <w:r>
              <w:rPr>
                <w:rFonts w:hint="eastAsia" w:ascii="宋体" w:hAnsi="宋体"/>
                <w:caps/>
                <w:color w:val="auto"/>
                <w:sz w:val="21"/>
                <w:szCs w:val="21"/>
              </w:rPr>
              <w:t xml:space="preserve">防护：IP67 </w:t>
            </w:r>
          </w:p>
          <w:p w14:paraId="76E50F11">
            <w:pPr>
              <w:jc w:val="left"/>
              <w:rPr>
                <w:rFonts w:ascii="宋体" w:hAnsi="宋体"/>
                <w:caps/>
                <w:color w:val="auto"/>
                <w:sz w:val="24"/>
              </w:rPr>
            </w:pPr>
            <w:r>
              <w:rPr>
                <w:rFonts w:hint="eastAsia" w:ascii="宋体" w:hAnsi="宋体"/>
                <w:caps/>
                <w:color w:val="auto"/>
                <w:sz w:val="21"/>
                <w:szCs w:val="21"/>
              </w:rPr>
              <w:t>需夜间施工安装</w:t>
            </w:r>
          </w:p>
        </w:tc>
      </w:tr>
      <w:tr w14:paraId="448B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21E5AC7A">
            <w:pPr>
              <w:jc w:val="center"/>
              <w:rPr>
                <w:rFonts w:ascii="宋体" w:hAnsi="宋体"/>
                <w:caps/>
                <w:color w:val="auto"/>
                <w:sz w:val="24"/>
              </w:rPr>
            </w:pPr>
            <w:r>
              <w:rPr>
                <w:rFonts w:hint="eastAsia" w:ascii="宋体" w:hAnsi="宋体"/>
                <w:caps/>
                <w:color w:val="auto"/>
                <w:sz w:val="24"/>
              </w:rPr>
              <w:t>2</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0EE2E">
            <w:pPr>
              <w:jc w:val="center"/>
              <w:rPr>
                <w:rFonts w:ascii="宋体" w:hAnsi="宋体" w:cs="宋体"/>
                <w:color w:val="auto"/>
                <w:sz w:val="24"/>
              </w:rPr>
            </w:pPr>
            <w:r>
              <w:rPr>
                <w:rFonts w:hint="eastAsia"/>
                <w:color w:val="auto"/>
                <w:sz w:val="24"/>
              </w:rPr>
              <w:t>PDU</w:t>
            </w:r>
          </w:p>
        </w:tc>
        <w:tc>
          <w:tcPr>
            <w:tcW w:w="850" w:type="dxa"/>
            <w:vAlign w:val="center"/>
          </w:tcPr>
          <w:p w14:paraId="4700B6ED">
            <w:pPr>
              <w:jc w:val="center"/>
              <w:rPr>
                <w:rFonts w:hint="eastAsia" w:ascii="宋体" w:hAnsi="宋体"/>
                <w:caps/>
                <w:color w:val="auto"/>
                <w:sz w:val="24"/>
              </w:rPr>
            </w:pPr>
            <w:r>
              <w:rPr>
                <w:rFonts w:ascii="宋体" w:hAnsi="宋体"/>
                <w:caps/>
                <w:color w:val="auto"/>
                <w:sz w:val="24"/>
              </w:rPr>
              <w:t>6</w:t>
            </w:r>
            <w:r>
              <w:rPr>
                <w:rFonts w:hint="eastAsia" w:ascii="宋体" w:hAnsi="宋体"/>
                <w:caps/>
                <w:color w:val="auto"/>
                <w:sz w:val="24"/>
              </w:rPr>
              <w:t>台</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06308696">
            <w:pPr>
              <w:jc w:val="left"/>
              <w:rPr>
                <w:rFonts w:ascii="宋体" w:hAnsi="宋体"/>
                <w:caps/>
                <w:color w:val="auto"/>
                <w:sz w:val="21"/>
                <w:szCs w:val="21"/>
              </w:rPr>
            </w:pPr>
            <w:r>
              <w:rPr>
                <w:rFonts w:hint="eastAsia"/>
                <w:color w:val="auto"/>
                <w:sz w:val="21"/>
                <w:szCs w:val="21"/>
              </w:rPr>
              <w:t>8位，分机房增加</w:t>
            </w:r>
            <w:r>
              <w:rPr>
                <w:rFonts w:hint="eastAsia"/>
                <w:color w:val="auto"/>
                <w:sz w:val="21"/>
                <w:szCs w:val="21"/>
              </w:rPr>
              <w:br w:type="textWrapping"/>
            </w:r>
            <w:r>
              <w:rPr>
                <w:rFonts w:hint="eastAsia"/>
                <w:color w:val="auto"/>
                <w:sz w:val="21"/>
                <w:szCs w:val="21"/>
              </w:rPr>
              <w:t>需夜间施工安装</w:t>
            </w:r>
          </w:p>
        </w:tc>
      </w:tr>
      <w:tr w14:paraId="53AA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757D961F">
            <w:pPr>
              <w:jc w:val="center"/>
              <w:rPr>
                <w:rFonts w:ascii="宋体" w:hAnsi="宋体"/>
                <w:caps/>
                <w:color w:val="auto"/>
                <w:sz w:val="24"/>
              </w:rPr>
            </w:pPr>
            <w:r>
              <w:rPr>
                <w:rFonts w:hint="eastAsia" w:ascii="宋体" w:hAnsi="宋体"/>
                <w:caps/>
                <w:color w:val="auto"/>
                <w:sz w:val="24"/>
              </w:rPr>
              <w:t>3</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3774B">
            <w:pPr>
              <w:ind w:left="240" w:hanging="240" w:hangingChars="100"/>
              <w:jc w:val="center"/>
              <w:rPr>
                <w:rFonts w:ascii="宋体" w:hAnsi="宋体"/>
                <w:caps/>
                <w:color w:val="auto"/>
                <w:sz w:val="24"/>
              </w:rPr>
            </w:pPr>
            <w:r>
              <w:rPr>
                <w:rFonts w:hint="eastAsia"/>
                <w:color w:val="auto"/>
                <w:sz w:val="24"/>
              </w:rPr>
              <w:t>安防接入交换机</w:t>
            </w:r>
          </w:p>
        </w:tc>
        <w:tc>
          <w:tcPr>
            <w:tcW w:w="850" w:type="dxa"/>
            <w:vAlign w:val="center"/>
          </w:tcPr>
          <w:p w14:paraId="27D9A475">
            <w:pPr>
              <w:jc w:val="center"/>
              <w:rPr>
                <w:rFonts w:hint="eastAsia" w:ascii="宋体" w:hAnsi="宋体"/>
                <w:caps/>
                <w:color w:val="auto"/>
                <w:sz w:val="24"/>
              </w:rPr>
            </w:pPr>
            <w:r>
              <w:rPr>
                <w:rFonts w:ascii="宋体" w:hAnsi="宋体"/>
                <w:caps/>
                <w:color w:val="auto"/>
                <w:sz w:val="24"/>
              </w:rPr>
              <w:t>4</w:t>
            </w:r>
            <w:r>
              <w:rPr>
                <w:rFonts w:hint="eastAsia" w:ascii="宋体" w:hAnsi="宋体"/>
                <w:caps/>
                <w:color w:val="auto"/>
                <w:sz w:val="24"/>
              </w:rPr>
              <w:t>台</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23BFD6AF">
            <w:pPr>
              <w:jc w:val="left"/>
              <w:rPr>
                <w:rFonts w:ascii="宋体" w:hAnsi="宋体"/>
                <w:caps/>
                <w:color w:val="auto"/>
                <w:sz w:val="21"/>
                <w:szCs w:val="21"/>
              </w:rPr>
            </w:pPr>
            <w:r>
              <w:rPr>
                <w:rFonts w:hint="eastAsia"/>
                <w:color w:val="auto"/>
                <w:sz w:val="21"/>
                <w:szCs w:val="21"/>
              </w:rPr>
              <w:t>支持24个10/100/1000BASE-T电口，支持4个1G/10G BASE-XSFP+端口，支持AC；交换容量：336Gbps；包转发能力：108Mpps</w:t>
            </w:r>
            <w:r>
              <w:rPr>
                <w:rFonts w:hint="eastAsia"/>
                <w:color w:val="auto"/>
                <w:sz w:val="21"/>
                <w:szCs w:val="21"/>
              </w:rPr>
              <w:br w:type="textWrapping"/>
            </w:r>
            <w:r>
              <w:rPr>
                <w:rFonts w:hint="eastAsia"/>
                <w:color w:val="auto"/>
                <w:sz w:val="21"/>
                <w:szCs w:val="21"/>
              </w:rPr>
              <w:t>含2个千兆、单模原厂光模块</w:t>
            </w:r>
            <w:r>
              <w:rPr>
                <w:rFonts w:hint="eastAsia"/>
                <w:color w:val="auto"/>
                <w:sz w:val="21"/>
                <w:szCs w:val="21"/>
              </w:rPr>
              <w:br w:type="textWrapping"/>
            </w:r>
            <w:r>
              <w:rPr>
                <w:rFonts w:hint="eastAsia"/>
                <w:color w:val="auto"/>
                <w:sz w:val="21"/>
                <w:szCs w:val="21"/>
              </w:rPr>
              <w:t>需夜间施工安装</w:t>
            </w:r>
          </w:p>
        </w:tc>
      </w:tr>
      <w:tr w14:paraId="099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67DD2A2D">
            <w:pPr>
              <w:jc w:val="center"/>
              <w:rPr>
                <w:rFonts w:ascii="宋体" w:hAnsi="宋体"/>
                <w:caps/>
                <w:color w:val="auto"/>
                <w:sz w:val="24"/>
              </w:rPr>
            </w:pPr>
            <w:r>
              <w:rPr>
                <w:rFonts w:hint="eastAsia" w:ascii="宋体" w:hAnsi="宋体"/>
                <w:caps/>
                <w:color w:val="auto"/>
                <w:sz w:val="24"/>
              </w:rPr>
              <w:t>4</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6A709">
            <w:pPr>
              <w:jc w:val="center"/>
              <w:rPr>
                <w:rFonts w:ascii="宋体" w:hAnsi="宋体"/>
                <w:caps/>
                <w:color w:val="auto"/>
                <w:sz w:val="24"/>
              </w:rPr>
            </w:pPr>
            <w:r>
              <w:rPr>
                <w:rFonts w:hint="eastAsia"/>
                <w:color w:val="auto"/>
                <w:sz w:val="24"/>
              </w:rPr>
              <w:t>光跳线</w:t>
            </w:r>
          </w:p>
        </w:tc>
        <w:tc>
          <w:tcPr>
            <w:tcW w:w="850" w:type="dxa"/>
            <w:vAlign w:val="center"/>
          </w:tcPr>
          <w:p w14:paraId="78CD2195">
            <w:pPr>
              <w:jc w:val="center"/>
              <w:rPr>
                <w:rFonts w:hint="eastAsia" w:ascii="宋体" w:hAnsi="宋体"/>
                <w:caps/>
                <w:color w:val="auto"/>
                <w:sz w:val="24"/>
              </w:rPr>
            </w:pPr>
            <w:r>
              <w:rPr>
                <w:rFonts w:ascii="宋体" w:hAnsi="宋体"/>
                <w:caps/>
                <w:color w:val="auto"/>
                <w:sz w:val="24"/>
              </w:rPr>
              <w:t>8</w:t>
            </w:r>
            <w:r>
              <w:rPr>
                <w:rFonts w:hint="eastAsia" w:ascii="宋体" w:hAnsi="宋体"/>
                <w:caps/>
                <w:color w:val="auto"/>
                <w:sz w:val="24"/>
              </w:rPr>
              <w:t>条</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753C9079">
            <w:pPr>
              <w:ind w:left="210" w:hanging="210" w:hangingChars="100"/>
              <w:jc w:val="left"/>
              <w:rPr>
                <w:rFonts w:ascii="宋体" w:hAnsi="宋体"/>
                <w:caps/>
                <w:color w:val="auto"/>
                <w:sz w:val="21"/>
                <w:szCs w:val="21"/>
              </w:rPr>
            </w:pPr>
            <w:r>
              <w:rPr>
                <w:rFonts w:hint="eastAsia"/>
                <w:color w:val="auto"/>
                <w:sz w:val="21"/>
                <w:szCs w:val="21"/>
              </w:rPr>
              <w:t>LC-LC，3米</w:t>
            </w:r>
            <w:r>
              <w:rPr>
                <w:rFonts w:hint="eastAsia"/>
                <w:color w:val="auto"/>
                <w:sz w:val="21"/>
                <w:szCs w:val="21"/>
              </w:rPr>
              <w:br w:type="textWrapping"/>
            </w:r>
            <w:r>
              <w:rPr>
                <w:rFonts w:hint="eastAsia"/>
                <w:color w:val="auto"/>
                <w:sz w:val="21"/>
                <w:szCs w:val="21"/>
              </w:rPr>
              <w:t>需夜间施工安装</w:t>
            </w:r>
          </w:p>
        </w:tc>
      </w:tr>
      <w:tr w14:paraId="3E5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63C936A9">
            <w:pPr>
              <w:jc w:val="center"/>
              <w:rPr>
                <w:rFonts w:ascii="宋体" w:hAnsi="宋体"/>
                <w:caps/>
                <w:color w:val="auto"/>
                <w:sz w:val="24"/>
              </w:rPr>
            </w:pPr>
            <w:r>
              <w:rPr>
                <w:rFonts w:hint="eastAsia" w:ascii="宋体" w:hAnsi="宋体"/>
                <w:caps/>
                <w:color w:val="auto"/>
                <w:sz w:val="24"/>
              </w:rPr>
              <w:t>5</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72747">
            <w:pPr>
              <w:ind w:left="240" w:hanging="240" w:hangingChars="100"/>
              <w:jc w:val="center"/>
              <w:rPr>
                <w:rFonts w:ascii="宋体" w:hAnsi="宋体"/>
                <w:caps/>
                <w:color w:val="auto"/>
                <w:sz w:val="24"/>
              </w:rPr>
            </w:pPr>
            <w:r>
              <w:rPr>
                <w:rFonts w:hint="eastAsia"/>
                <w:color w:val="auto"/>
                <w:sz w:val="24"/>
              </w:rPr>
              <w:t>门禁主机</w:t>
            </w:r>
          </w:p>
        </w:tc>
        <w:tc>
          <w:tcPr>
            <w:tcW w:w="850" w:type="dxa"/>
            <w:vAlign w:val="center"/>
          </w:tcPr>
          <w:p w14:paraId="22D758AD">
            <w:pPr>
              <w:widowControl/>
              <w:jc w:val="center"/>
              <w:textAlignment w:val="center"/>
              <w:rPr>
                <w:rFonts w:hint="eastAsia" w:ascii="宋体" w:hAnsi="宋体"/>
                <w:caps/>
                <w:color w:val="auto"/>
                <w:sz w:val="24"/>
              </w:rPr>
            </w:pPr>
            <w:r>
              <w:rPr>
                <w:rFonts w:ascii="宋体" w:hAnsi="宋体"/>
                <w:caps/>
                <w:color w:val="auto"/>
                <w:sz w:val="24"/>
              </w:rPr>
              <w:t>5</w:t>
            </w:r>
            <w:r>
              <w:rPr>
                <w:rFonts w:hint="eastAsia" w:ascii="宋体" w:hAnsi="宋体"/>
                <w:caps/>
                <w:color w:val="auto"/>
                <w:sz w:val="24"/>
              </w:rPr>
              <w:t>台</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48B8E66C">
            <w:pPr>
              <w:rPr>
                <w:rFonts w:ascii="宋体" w:hAnsi="宋体"/>
                <w:caps/>
                <w:color w:val="auto"/>
                <w:sz w:val="21"/>
                <w:szCs w:val="21"/>
              </w:rPr>
            </w:pPr>
            <w:r>
              <w:rPr>
                <w:rFonts w:hint="eastAsia"/>
                <w:color w:val="auto"/>
                <w:sz w:val="21"/>
                <w:szCs w:val="21"/>
              </w:rPr>
              <w:t>管控门数：2门</w:t>
            </w:r>
            <w:r>
              <w:rPr>
                <w:rFonts w:hint="eastAsia"/>
                <w:color w:val="auto"/>
                <w:sz w:val="21"/>
                <w:szCs w:val="21"/>
              </w:rPr>
              <w:br w:type="textWrapping"/>
            </w:r>
            <w:r>
              <w:rPr>
                <w:rFonts w:hint="eastAsia"/>
                <w:color w:val="auto"/>
                <w:sz w:val="21"/>
                <w:szCs w:val="21"/>
              </w:rPr>
              <w:t>通讯方式：上行TCP/IP</w:t>
            </w:r>
            <w:r>
              <w:rPr>
                <w:rFonts w:hint="eastAsia"/>
                <w:color w:val="auto"/>
                <w:sz w:val="21"/>
                <w:szCs w:val="21"/>
              </w:rPr>
              <w:br w:type="textWrapping"/>
            </w:r>
            <w:r>
              <w:rPr>
                <w:rFonts w:hint="eastAsia"/>
                <w:color w:val="auto"/>
                <w:sz w:val="21"/>
                <w:szCs w:val="21"/>
              </w:rPr>
              <w:t>可接读卡器：RS485读卡器*2、Wiegand读卡器*2</w:t>
            </w:r>
            <w:r>
              <w:rPr>
                <w:rFonts w:hint="eastAsia"/>
                <w:color w:val="auto"/>
                <w:sz w:val="21"/>
                <w:szCs w:val="21"/>
              </w:rPr>
              <w:br w:type="textWrapping"/>
            </w:r>
            <w:r>
              <w:rPr>
                <w:rFonts w:hint="eastAsia"/>
                <w:color w:val="auto"/>
                <w:sz w:val="21"/>
                <w:szCs w:val="21"/>
              </w:rPr>
              <w:t>存储容量：10万张卡和30万记录存储</w:t>
            </w:r>
            <w:r>
              <w:rPr>
                <w:rFonts w:hint="eastAsia"/>
                <w:color w:val="auto"/>
                <w:sz w:val="21"/>
                <w:szCs w:val="21"/>
              </w:rPr>
              <w:br w:type="textWrapping"/>
            </w:r>
            <w:r>
              <w:rPr>
                <w:rFonts w:hint="eastAsia"/>
                <w:color w:val="auto"/>
                <w:sz w:val="21"/>
                <w:szCs w:val="21"/>
              </w:rPr>
              <w:t>门禁高级功能：支持跨主机反潜回、多重卡认证等</w:t>
            </w:r>
            <w:r>
              <w:rPr>
                <w:rFonts w:hint="eastAsia"/>
                <w:color w:val="auto"/>
                <w:sz w:val="21"/>
                <w:szCs w:val="21"/>
              </w:rPr>
              <w:br w:type="textWrapping"/>
            </w:r>
            <w:r>
              <w:rPr>
                <w:rFonts w:hint="eastAsia"/>
                <w:color w:val="auto"/>
                <w:sz w:val="21"/>
                <w:szCs w:val="21"/>
              </w:rPr>
              <w:t>输入接口：报警输入*4、门磁*1、开门按钮*1、Case输入*2、防拆*1</w:t>
            </w:r>
            <w:r>
              <w:rPr>
                <w:rFonts w:hint="eastAsia"/>
                <w:color w:val="auto"/>
                <w:sz w:val="21"/>
                <w:szCs w:val="21"/>
              </w:rPr>
              <w:br w:type="textWrapping"/>
            </w:r>
            <w:r>
              <w:rPr>
                <w:rFonts w:hint="eastAsia"/>
                <w:color w:val="auto"/>
                <w:sz w:val="21"/>
                <w:szCs w:val="21"/>
              </w:rPr>
              <w:t>输出接口：开门继电器*1、报警继电器*2</w:t>
            </w:r>
            <w:r>
              <w:rPr>
                <w:rFonts w:hint="eastAsia"/>
                <w:color w:val="auto"/>
                <w:sz w:val="21"/>
                <w:szCs w:val="21"/>
              </w:rPr>
              <w:br w:type="textWrapping"/>
            </w:r>
            <w:r>
              <w:rPr>
                <w:rFonts w:hint="eastAsia"/>
                <w:color w:val="auto"/>
                <w:sz w:val="21"/>
                <w:szCs w:val="21"/>
              </w:rPr>
              <w:t>其他功能：带消防联动继电器接口、接蓄电池功能接口</w:t>
            </w:r>
            <w:r>
              <w:rPr>
                <w:rFonts w:hint="eastAsia"/>
                <w:color w:val="auto"/>
                <w:sz w:val="21"/>
                <w:szCs w:val="21"/>
              </w:rPr>
              <w:br w:type="textWrapping"/>
            </w:r>
            <w:r>
              <w:rPr>
                <w:rFonts w:hint="eastAsia"/>
                <w:color w:val="auto"/>
                <w:sz w:val="21"/>
                <w:szCs w:val="21"/>
              </w:rPr>
              <w:t>工作电压：DC 12V（自带开关电源：220V输入，12V/50W输出）</w:t>
            </w:r>
            <w:r>
              <w:rPr>
                <w:rFonts w:hint="eastAsia"/>
                <w:color w:val="auto"/>
                <w:sz w:val="21"/>
                <w:szCs w:val="21"/>
              </w:rPr>
              <w:br w:type="textWrapping"/>
            </w:r>
            <w:r>
              <w:rPr>
                <w:rFonts w:hint="eastAsia"/>
                <w:color w:val="auto"/>
                <w:sz w:val="21"/>
                <w:szCs w:val="21"/>
              </w:rPr>
              <w:t>读卡功能 支持国密CPU卡读卡器读卡功能</w:t>
            </w:r>
            <w:r>
              <w:rPr>
                <w:rFonts w:hint="eastAsia"/>
                <w:color w:val="auto"/>
                <w:sz w:val="21"/>
                <w:szCs w:val="21"/>
              </w:rPr>
              <w:br w:type="textWrapping"/>
            </w:r>
            <w:r>
              <w:rPr>
                <w:rFonts w:hint="eastAsia"/>
                <w:color w:val="auto"/>
                <w:sz w:val="21"/>
                <w:szCs w:val="21"/>
              </w:rPr>
              <w:t xml:space="preserve">★主机应具有消防联动功能，当检测到消防信号后，可以自动打开门锁（公安部检验报告证明）。 </w:t>
            </w:r>
            <w:r>
              <w:rPr>
                <w:rFonts w:hint="eastAsia"/>
                <w:color w:val="auto"/>
                <w:sz w:val="21"/>
                <w:szCs w:val="21"/>
              </w:rPr>
              <w:br w:type="textWrapping"/>
            </w:r>
            <w:r>
              <w:rPr>
                <w:rFonts w:hint="eastAsia"/>
                <w:color w:val="auto"/>
                <w:sz w:val="21"/>
                <w:szCs w:val="21"/>
              </w:rPr>
              <w:t>★系统平台应具有视频联动报警功能。（公安部检验报告证明）</w:t>
            </w:r>
            <w:r>
              <w:rPr>
                <w:rFonts w:hint="eastAsia"/>
                <w:color w:val="auto"/>
                <w:sz w:val="21"/>
                <w:szCs w:val="21"/>
              </w:rPr>
              <w:br w:type="textWrapping"/>
            </w:r>
            <w:r>
              <w:rPr>
                <w:rFonts w:hint="eastAsia"/>
                <w:color w:val="auto"/>
                <w:sz w:val="21"/>
                <w:szCs w:val="21"/>
              </w:rPr>
              <w:t>需夜间施工安装</w:t>
            </w:r>
          </w:p>
        </w:tc>
      </w:tr>
      <w:tr w14:paraId="573C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50EABCD8">
            <w:pPr>
              <w:jc w:val="center"/>
              <w:rPr>
                <w:rFonts w:ascii="宋体" w:hAnsi="宋体"/>
                <w:caps/>
                <w:color w:val="auto"/>
                <w:sz w:val="24"/>
              </w:rPr>
            </w:pPr>
            <w:r>
              <w:rPr>
                <w:rFonts w:hint="eastAsia" w:ascii="宋体" w:hAnsi="宋体"/>
                <w:caps/>
                <w:color w:val="auto"/>
                <w:sz w:val="24"/>
              </w:rPr>
              <w:t>6</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7E23E">
            <w:pPr>
              <w:ind w:left="240" w:hanging="240" w:hangingChars="100"/>
              <w:jc w:val="center"/>
              <w:rPr>
                <w:rFonts w:ascii="宋体" w:hAnsi="宋体"/>
                <w:caps/>
                <w:color w:val="auto"/>
                <w:sz w:val="24"/>
              </w:rPr>
            </w:pPr>
            <w:r>
              <w:rPr>
                <w:rFonts w:hint="eastAsia"/>
                <w:color w:val="auto"/>
                <w:sz w:val="24"/>
              </w:rPr>
              <w:t>读卡器</w:t>
            </w:r>
          </w:p>
        </w:tc>
        <w:tc>
          <w:tcPr>
            <w:tcW w:w="850" w:type="dxa"/>
            <w:vAlign w:val="center"/>
          </w:tcPr>
          <w:p w14:paraId="339B1F89">
            <w:pPr>
              <w:jc w:val="center"/>
              <w:rPr>
                <w:rFonts w:hint="eastAsia" w:ascii="宋体" w:hAnsi="宋体"/>
                <w:caps/>
                <w:color w:val="auto"/>
                <w:sz w:val="24"/>
              </w:rPr>
            </w:pPr>
            <w:r>
              <w:rPr>
                <w:rFonts w:ascii="宋体" w:hAnsi="宋体"/>
                <w:caps/>
                <w:color w:val="auto"/>
                <w:sz w:val="24"/>
              </w:rPr>
              <w:t>10</w:t>
            </w:r>
            <w:r>
              <w:rPr>
                <w:rFonts w:hint="eastAsia" w:ascii="宋体" w:hAnsi="宋体"/>
                <w:caps/>
                <w:color w:val="auto"/>
                <w:sz w:val="24"/>
              </w:rPr>
              <w:t>台</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097CDB6B">
            <w:pPr>
              <w:jc w:val="left"/>
              <w:rPr>
                <w:rFonts w:ascii="宋体" w:hAnsi="宋体"/>
                <w:caps/>
                <w:color w:val="auto"/>
                <w:sz w:val="21"/>
                <w:szCs w:val="21"/>
              </w:rPr>
            </w:pPr>
            <w:r>
              <w:rPr>
                <w:rFonts w:hint="eastAsia"/>
                <w:color w:val="auto"/>
                <w:sz w:val="21"/>
                <w:szCs w:val="21"/>
              </w:rPr>
              <w:t>读卡频率：13.56MHz</w:t>
            </w:r>
            <w:r>
              <w:rPr>
                <w:rFonts w:hint="eastAsia"/>
                <w:color w:val="auto"/>
                <w:sz w:val="21"/>
                <w:szCs w:val="21"/>
              </w:rPr>
              <w:br w:type="textWrapping"/>
            </w:r>
            <w:r>
              <w:rPr>
                <w:rFonts w:hint="eastAsia"/>
                <w:color w:val="auto"/>
                <w:sz w:val="21"/>
                <w:szCs w:val="21"/>
              </w:rPr>
              <w:t>按键方式：无</w:t>
            </w:r>
            <w:r>
              <w:rPr>
                <w:rFonts w:hint="eastAsia"/>
                <w:color w:val="auto"/>
                <w:sz w:val="21"/>
                <w:szCs w:val="21"/>
              </w:rPr>
              <w:br w:type="textWrapping"/>
            </w:r>
            <w:r>
              <w:rPr>
                <w:rFonts w:hint="eastAsia"/>
                <w:color w:val="auto"/>
                <w:sz w:val="21"/>
                <w:szCs w:val="21"/>
              </w:rPr>
              <w:t>可识别卡：Mifare卡卡号、Mifare卡卡密钥、CPU卡序列号(不含加密功能)</w:t>
            </w:r>
            <w:r>
              <w:rPr>
                <w:rFonts w:hint="eastAsia"/>
                <w:color w:val="auto"/>
                <w:sz w:val="21"/>
                <w:szCs w:val="21"/>
              </w:rPr>
              <w:br w:type="textWrapping"/>
            </w:r>
            <w:r>
              <w:rPr>
                <w:rFonts w:hint="eastAsia"/>
                <w:color w:val="auto"/>
                <w:sz w:val="21"/>
                <w:szCs w:val="21"/>
              </w:rPr>
              <w:t>通讯方式：RS485+Wiegand</w:t>
            </w:r>
            <w:r>
              <w:rPr>
                <w:rFonts w:hint="eastAsia"/>
                <w:color w:val="auto"/>
                <w:sz w:val="21"/>
                <w:szCs w:val="21"/>
              </w:rPr>
              <w:br w:type="textWrapping"/>
            </w:r>
            <w:r>
              <w:rPr>
                <w:rFonts w:hint="eastAsia"/>
                <w:color w:val="auto"/>
                <w:sz w:val="21"/>
                <w:szCs w:val="21"/>
              </w:rPr>
              <w:t>工作电压：DC 12V</w:t>
            </w:r>
            <w:r>
              <w:rPr>
                <w:rFonts w:hint="eastAsia"/>
                <w:color w:val="auto"/>
                <w:sz w:val="21"/>
                <w:szCs w:val="21"/>
              </w:rPr>
              <w:br w:type="textWrapping"/>
            </w:r>
            <w:r>
              <w:rPr>
                <w:rFonts w:hint="eastAsia"/>
                <w:color w:val="auto"/>
                <w:sz w:val="21"/>
                <w:szCs w:val="21"/>
              </w:rPr>
              <w:t>功耗：≤2W</w:t>
            </w:r>
            <w:r>
              <w:rPr>
                <w:rFonts w:hint="eastAsia"/>
                <w:color w:val="auto"/>
                <w:sz w:val="21"/>
                <w:szCs w:val="21"/>
              </w:rPr>
              <w:br w:type="textWrapping"/>
            </w:r>
            <w:r>
              <w:rPr>
                <w:rFonts w:hint="eastAsia"/>
                <w:color w:val="auto"/>
                <w:sz w:val="21"/>
                <w:szCs w:val="21"/>
              </w:rPr>
              <w:t>需夜间施工安装</w:t>
            </w:r>
          </w:p>
        </w:tc>
      </w:tr>
      <w:tr w14:paraId="45FC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66BC7EF3">
            <w:pPr>
              <w:jc w:val="center"/>
              <w:rPr>
                <w:rFonts w:hint="eastAsia" w:ascii="宋体" w:hAnsi="宋体"/>
                <w:caps/>
                <w:color w:val="auto"/>
                <w:sz w:val="24"/>
              </w:rPr>
            </w:pPr>
            <w:r>
              <w:rPr>
                <w:rFonts w:hint="eastAsia" w:ascii="宋体" w:hAnsi="宋体"/>
                <w:caps/>
                <w:color w:val="auto"/>
                <w:sz w:val="24"/>
              </w:rPr>
              <w:t>7</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F20D1">
            <w:pPr>
              <w:ind w:left="240" w:hanging="240" w:hangingChars="100"/>
              <w:jc w:val="center"/>
              <w:rPr>
                <w:rFonts w:hint="eastAsia"/>
                <w:color w:val="auto"/>
                <w:sz w:val="24"/>
              </w:rPr>
            </w:pPr>
            <w:r>
              <w:rPr>
                <w:rFonts w:hint="eastAsia"/>
                <w:color w:val="auto"/>
                <w:sz w:val="24"/>
              </w:rPr>
              <w:t>双门磁力锁</w:t>
            </w:r>
          </w:p>
        </w:tc>
        <w:tc>
          <w:tcPr>
            <w:tcW w:w="850" w:type="dxa"/>
            <w:vAlign w:val="center"/>
          </w:tcPr>
          <w:p w14:paraId="247AEB63">
            <w:pPr>
              <w:jc w:val="center"/>
              <w:rPr>
                <w:rFonts w:hint="eastAsia" w:ascii="宋体" w:hAnsi="宋体"/>
                <w:caps/>
                <w:color w:val="auto"/>
                <w:sz w:val="24"/>
              </w:rPr>
            </w:pPr>
            <w:r>
              <w:rPr>
                <w:rFonts w:ascii="宋体" w:hAnsi="宋体"/>
                <w:caps/>
                <w:color w:val="auto"/>
                <w:sz w:val="24"/>
              </w:rPr>
              <w:t>5</w:t>
            </w:r>
            <w:r>
              <w:rPr>
                <w:rFonts w:hint="eastAsia" w:ascii="宋体" w:hAnsi="宋体"/>
                <w:caps/>
                <w:color w:val="auto"/>
                <w:sz w:val="24"/>
              </w:rPr>
              <w:t>台</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1AA4F94D">
            <w:pPr>
              <w:jc w:val="left"/>
              <w:rPr>
                <w:rFonts w:ascii="宋体" w:hAnsi="宋体"/>
                <w:caps/>
                <w:color w:val="auto"/>
                <w:sz w:val="21"/>
                <w:szCs w:val="21"/>
              </w:rPr>
            </w:pPr>
            <w:r>
              <w:rPr>
                <w:rFonts w:hint="eastAsia"/>
                <w:color w:val="auto"/>
                <w:sz w:val="21"/>
                <w:szCs w:val="21"/>
              </w:rPr>
              <w:t>320KG双门挂装带延时及门锁信号磁力锁</w:t>
            </w:r>
            <w:r>
              <w:rPr>
                <w:rFonts w:hint="eastAsia"/>
                <w:color w:val="auto"/>
                <w:sz w:val="21"/>
                <w:szCs w:val="21"/>
              </w:rPr>
              <w:br w:type="textWrapping"/>
            </w:r>
            <w:r>
              <w:rPr>
                <w:rFonts w:hint="eastAsia"/>
                <w:color w:val="auto"/>
                <w:sz w:val="21"/>
                <w:szCs w:val="21"/>
              </w:rPr>
              <w:t>需夜间施工安装</w:t>
            </w:r>
          </w:p>
        </w:tc>
      </w:tr>
      <w:tr w14:paraId="2182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449F10CB">
            <w:pPr>
              <w:jc w:val="center"/>
              <w:rPr>
                <w:rFonts w:hint="eastAsia" w:ascii="宋体" w:hAnsi="宋体"/>
                <w:caps/>
                <w:color w:val="auto"/>
                <w:sz w:val="24"/>
              </w:rPr>
            </w:pPr>
            <w:r>
              <w:rPr>
                <w:rFonts w:hint="eastAsia" w:ascii="宋体" w:hAnsi="宋体"/>
                <w:caps/>
                <w:color w:val="auto"/>
                <w:sz w:val="24"/>
              </w:rPr>
              <w:t>8</w:t>
            </w:r>
          </w:p>
        </w:tc>
        <w:tc>
          <w:tcPr>
            <w:tcW w:w="1017" w:type="dxa"/>
            <w:tcBorders>
              <w:top w:val="nil"/>
              <w:left w:val="single" w:color="000000" w:sz="4" w:space="0"/>
              <w:bottom w:val="single" w:color="000000" w:sz="4" w:space="0"/>
              <w:right w:val="single" w:color="000000" w:sz="4" w:space="0"/>
            </w:tcBorders>
            <w:shd w:val="clear" w:color="FFFFFF" w:fill="FFFFFF"/>
            <w:vAlign w:val="center"/>
          </w:tcPr>
          <w:p w14:paraId="255415E3">
            <w:pPr>
              <w:ind w:left="240" w:hanging="240" w:hangingChars="100"/>
              <w:jc w:val="center"/>
              <w:rPr>
                <w:rFonts w:hint="eastAsia"/>
                <w:color w:val="auto"/>
                <w:sz w:val="24"/>
              </w:rPr>
            </w:pPr>
            <w:r>
              <w:rPr>
                <w:rFonts w:hint="eastAsia"/>
                <w:color w:val="auto"/>
                <w:sz w:val="24"/>
              </w:rPr>
              <w:t>磁力锁支架</w:t>
            </w:r>
          </w:p>
        </w:tc>
        <w:tc>
          <w:tcPr>
            <w:tcW w:w="850" w:type="dxa"/>
            <w:vAlign w:val="center"/>
          </w:tcPr>
          <w:p w14:paraId="25D86CA6">
            <w:pPr>
              <w:jc w:val="center"/>
              <w:rPr>
                <w:rFonts w:hint="eastAsia" w:ascii="宋体" w:hAnsi="宋体"/>
                <w:caps/>
                <w:color w:val="auto"/>
                <w:sz w:val="24"/>
              </w:rPr>
            </w:pPr>
            <w:r>
              <w:rPr>
                <w:rFonts w:ascii="宋体" w:hAnsi="宋体"/>
                <w:caps/>
                <w:color w:val="auto"/>
                <w:sz w:val="24"/>
              </w:rPr>
              <w:t>5</w:t>
            </w:r>
            <w:r>
              <w:rPr>
                <w:rFonts w:hint="eastAsia" w:ascii="宋体" w:hAnsi="宋体"/>
                <w:caps/>
                <w:color w:val="auto"/>
                <w:sz w:val="24"/>
              </w:rPr>
              <w:t>套</w:t>
            </w:r>
          </w:p>
        </w:tc>
        <w:tc>
          <w:tcPr>
            <w:tcW w:w="7938" w:type="dxa"/>
            <w:tcBorders>
              <w:top w:val="nil"/>
              <w:left w:val="nil"/>
              <w:bottom w:val="single" w:color="000000" w:sz="4" w:space="0"/>
              <w:right w:val="single" w:color="000000" w:sz="4" w:space="0"/>
            </w:tcBorders>
            <w:shd w:val="clear" w:color="FFFFFF" w:fill="FFFFFF"/>
            <w:vAlign w:val="center"/>
          </w:tcPr>
          <w:p w14:paraId="7ACCE535">
            <w:pPr>
              <w:jc w:val="left"/>
              <w:rPr>
                <w:rFonts w:ascii="宋体" w:hAnsi="宋体"/>
                <w:caps/>
                <w:color w:val="auto"/>
                <w:sz w:val="21"/>
                <w:szCs w:val="21"/>
              </w:rPr>
            </w:pPr>
            <w:r>
              <w:rPr>
                <w:rFonts w:hint="eastAsia"/>
                <w:color w:val="auto"/>
                <w:sz w:val="21"/>
                <w:szCs w:val="21"/>
              </w:rPr>
              <w:t>双门磁力锁配套</w:t>
            </w:r>
            <w:r>
              <w:rPr>
                <w:rFonts w:hint="eastAsia"/>
                <w:color w:val="auto"/>
                <w:sz w:val="21"/>
                <w:szCs w:val="21"/>
              </w:rPr>
              <w:br w:type="textWrapping"/>
            </w:r>
            <w:r>
              <w:rPr>
                <w:rFonts w:hint="eastAsia"/>
                <w:color w:val="auto"/>
                <w:sz w:val="21"/>
                <w:szCs w:val="21"/>
              </w:rPr>
              <w:t>需夜间施工安装</w:t>
            </w:r>
          </w:p>
        </w:tc>
      </w:tr>
      <w:tr w14:paraId="4086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74688196">
            <w:pPr>
              <w:jc w:val="center"/>
              <w:rPr>
                <w:rFonts w:hint="eastAsia" w:ascii="宋体" w:hAnsi="宋体"/>
                <w:caps/>
                <w:color w:val="auto"/>
                <w:sz w:val="24"/>
              </w:rPr>
            </w:pPr>
            <w:r>
              <w:rPr>
                <w:rFonts w:hint="eastAsia" w:ascii="宋体" w:hAnsi="宋体"/>
                <w:caps/>
                <w:color w:val="auto"/>
                <w:sz w:val="24"/>
              </w:rPr>
              <w:t>9</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04915">
            <w:pPr>
              <w:ind w:left="240" w:hanging="240" w:hangingChars="100"/>
              <w:jc w:val="center"/>
              <w:rPr>
                <w:rFonts w:hint="eastAsia"/>
                <w:color w:val="auto"/>
                <w:sz w:val="24"/>
              </w:rPr>
            </w:pPr>
            <w:r>
              <w:rPr>
                <w:rFonts w:hint="eastAsia"/>
                <w:color w:val="auto"/>
                <w:sz w:val="24"/>
              </w:rPr>
              <w:t>电动开门机</w:t>
            </w:r>
          </w:p>
        </w:tc>
        <w:tc>
          <w:tcPr>
            <w:tcW w:w="850" w:type="dxa"/>
            <w:vAlign w:val="center"/>
          </w:tcPr>
          <w:p w14:paraId="0540928F">
            <w:pPr>
              <w:jc w:val="center"/>
              <w:rPr>
                <w:rFonts w:hint="eastAsia" w:ascii="宋体" w:hAnsi="宋体"/>
                <w:caps/>
                <w:color w:val="auto"/>
                <w:sz w:val="24"/>
              </w:rPr>
            </w:pPr>
            <w:r>
              <w:rPr>
                <w:rFonts w:ascii="宋体" w:hAnsi="宋体"/>
                <w:caps/>
                <w:color w:val="auto"/>
                <w:sz w:val="24"/>
              </w:rPr>
              <w:t>28</w:t>
            </w:r>
            <w:r>
              <w:rPr>
                <w:rFonts w:hint="eastAsia" w:ascii="宋体" w:hAnsi="宋体"/>
                <w:caps/>
                <w:color w:val="auto"/>
                <w:sz w:val="24"/>
              </w:rPr>
              <w:t>台</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194328F4">
            <w:pPr>
              <w:jc w:val="left"/>
              <w:rPr>
                <w:rFonts w:ascii="宋体" w:hAnsi="宋体"/>
                <w:caps/>
                <w:color w:val="auto"/>
                <w:sz w:val="21"/>
                <w:szCs w:val="21"/>
              </w:rPr>
            </w:pPr>
            <w:r>
              <w:rPr>
                <w:rFonts w:hint="eastAsia"/>
                <w:color w:val="auto"/>
                <w:sz w:val="21"/>
                <w:szCs w:val="21"/>
              </w:rPr>
              <w:t>其中22套机械闭门器更换成电动开门机，10套为新增门禁使用，RVV3*1.5电源线。机身尺寸:350x83x133mm  电机扭矩:80N.m包装尺寸:535x185x125mm工作电压:24V固定底座尺寸:350x83mm滑道长度:500mm</w:t>
            </w:r>
            <w:r>
              <w:rPr>
                <w:rFonts w:hint="eastAsia"/>
                <w:color w:val="auto"/>
                <w:sz w:val="21"/>
                <w:szCs w:val="21"/>
              </w:rPr>
              <w:br w:type="textWrapping"/>
            </w:r>
            <w:r>
              <w:rPr>
                <w:rFonts w:hint="eastAsia"/>
                <w:color w:val="auto"/>
                <w:sz w:val="21"/>
                <w:szCs w:val="21"/>
              </w:rPr>
              <w:t>电机功率:30W</w:t>
            </w:r>
            <w:r>
              <w:rPr>
                <w:rFonts w:hint="eastAsia"/>
                <w:color w:val="auto"/>
                <w:sz w:val="21"/>
                <w:szCs w:val="21"/>
              </w:rPr>
              <w:br w:type="textWrapping"/>
            </w:r>
            <w:r>
              <w:rPr>
                <w:rFonts w:hint="eastAsia"/>
                <w:color w:val="auto"/>
                <w:sz w:val="21"/>
                <w:szCs w:val="21"/>
              </w:rPr>
              <w:t>输入电压:220V</w:t>
            </w:r>
            <w:r>
              <w:rPr>
                <w:rFonts w:hint="eastAsia"/>
                <w:color w:val="auto"/>
                <w:sz w:val="21"/>
                <w:szCs w:val="21"/>
              </w:rPr>
              <w:br w:type="textWrapping"/>
            </w:r>
            <w:r>
              <w:rPr>
                <w:rFonts w:hint="eastAsia"/>
                <w:color w:val="auto"/>
                <w:sz w:val="21"/>
                <w:szCs w:val="21"/>
              </w:rPr>
              <w:t>滑道支臂:330mm</w:t>
            </w:r>
            <w:r>
              <w:rPr>
                <w:rFonts w:hint="eastAsia"/>
                <w:color w:val="auto"/>
                <w:sz w:val="21"/>
                <w:szCs w:val="21"/>
              </w:rPr>
              <w:br w:type="textWrapping"/>
            </w:r>
            <w:r>
              <w:rPr>
                <w:rFonts w:hint="eastAsia"/>
                <w:color w:val="auto"/>
                <w:sz w:val="21"/>
                <w:szCs w:val="21"/>
              </w:rPr>
              <w:t>机身重量:±5.1KG</w:t>
            </w:r>
            <w:r>
              <w:rPr>
                <w:rFonts w:hint="eastAsia"/>
                <w:color w:val="auto"/>
                <w:sz w:val="21"/>
                <w:szCs w:val="21"/>
              </w:rPr>
              <w:br w:type="textWrapping"/>
            </w:r>
            <w:r>
              <w:rPr>
                <w:rFonts w:hint="eastAsia"/>
                <w:color w:val="auto"/>
                <w:sz w:val="21"/>
                <w:szCs w:val="21"/>
              </w:rPr>
              <w:t>电机转速:1800Rpm</w:t>
            </w:r>
            <w:r>
              <w:rPr>
                <w:rFonts w:hint="eastAsia"/>
                <w:color w:val="auto"/>
                <w:sz w:val="21"/>
                <w:szCs w:val="21"/>
              </w:rPr>
              <w:br w:type="textWrapping"/>
            </w:r>
            <w:r>
              <w:rPr>
                <w:rFonts w:hint="eastAsia"/>
                <w:color w:val="auto"/>
                <w:sz w:val="21"/>
                <w:szCs w:val="21"/>
              </w:rPr>
              <w:t>遥控器频率:430MHZ</w:t>
            </w:r>
            <w:r>
              <w:rPr>
                <w:rFonts w:hint="eastAsia"/>
                <w:color w:val="auto"/>
                <w:sz w:val="21"/>
                <w:szCs w:val="21"/>
              </w:rPr>
              <w:br w:type="textWrapping"/>
            </w:r>
            <w:r>
              <w:rPr>
                <w:rFonts w:hint="eastAsia"/>
                <w:color w:val="auto"/>
                <w:sz w:val="21"/>
                <w:szCs w:val="21"/>
              </w:rPr>
              <w:t>需夜间施工安装</w:t>
            </w:r>
          </w:p>
        </w:tc>
      </w:tr>
      <w:tr w14:paraId="1F46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68906643">
            <w:pPr>
              <w:jc w:val="center"/>
              <w:rPr>
                <w:rFonts w:hint="eastAsia" w:ascii="宋体" w:hAnsi="宋体"/>
                <w:caps/>
                <w:color w:val="auto"/>
                <w:sz w:val="24"/>
              </w:rPr>
            </w:pPr>
            <w:r>
              <w:rPr>
                <w:rFonts w:hint="eastAsia" w:ascii="宋体" w:hAnsi="宋体"/>
                <w:caps/>
                <w:color w:val="auto"/>
                <w:sz w:val="24"/>
              </w:rPr>
              <w:t>10</w:t>
            </w:r>
          </w:p>
        </w:tc>
        <w:tc>
          <w:tcPr>
            <w:tcW w:w="1017" w:type="dxa"/>
            <w:tcBorders>
              <w:top w:val="nil"/>
              <w:left w:val="single" w:color="000000" w:sz="4" w:space="0"/>
              <w:bottom w:val="single" w:color="000000" w:sz="4" w:space="0"/>
              <w:right w:val="single" w:color="000000" w:sz="4" w:space="0"/>
            </w:tcBorders>
            <w:shd w:val="clear" w:color="FFFFFF" w:fill="FFFFFF"/>
            <w:vAlign w:val="center"/>
          </w:tcPr>
          <w:p w14:paraId="06B00BF5">
            <w:pPr>
              <w:ind w:left="240" w:hanging="240" w:hangingChars="100"/>
              <w:jc w:val="center"/>
              <w:rPr>
                <w:rFonts w:hint="eastAsia"/>
                <w:color w:val="auto"/>
                <w:sz w:val="24"/>
              </w:rPr>
            </w:pPr>
            <w:r>
              <w:rPr>
                <w:rFonts w:hint="eastAsia"/>
                <w:color w:val="auto"/>
                <w:sz w:val="24"/>
              </w:rPr>
              <w:t>门禁专用电源</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773E5">
            <w:pPr>
              <w:jc w:val="center"/>
              <w:rPr>
                <w:rFonts w:hint="eastAsia" w:ascii="宋体" w:hAnsi="宋体"/>
                <w:caps/>
                <w:color w:val="auto"/>
                <w:sz w:val="24"/>
              </w:rPr>
            </w:pPr>
            <w:r>
              <w:rPr>
                <w:color w:val="auto"/>
                <w:sz w:val="24"/>
              </w:rPr>
              <w:t>5</w:t>
            </w:r>
            <w:r>
              <w:rPr>
                <w:rFonts w:hint="eastAsia"/>
                <w:color w:val="auto"/>
                <w:sz w:val="24"/>
              </w:rPr>
              <w:t>台</w:t>
            </w:r>
          </w:p>
        </w:tc>
        <w:tc>
          <w:tcPr>
            <w:tcW w:w="7938" w:type="dxa"/>
            <w:tcBorders>
              <w:top w:val="nil"/>
              <w:left w:val="nil"/>
              <w:bottom w:val="single" w:color="000000" w:sz="4" w:space="0"/>
              <w:right w:val="single" w:color="000000" w:sz="4" w:space="0"/>
            </w:tcBorders>
            <w:shd w:val="clear" w:color="FFFFFF" w:fill="FFFFFF"/>
            <w:vAlign w:val="center"/>
          </w:tcPr>
          <w:p w14:paraId="40B5F361">
            <w:pPr>
              <w:jc w:val="left"/>
              <w:rPr>
                <w:rFonts w:ascii="宋体" w:hAnsi="宋体"/>
                <w:caps/>
                <w:color w:val="auto"/>
                <w:sz w:val="21"/>
                <w:szCs w:val="21"/>
              </w:rPr>
            </w:pPr>
            <w:r>
              <w:rPr>
                <w:rFonts w:hint="eastAsia"/>
                <w:color w:val="auto"/>
                <w:sz w:val="21"/>
                <w:szCs w:val="21"/>
              </w:rPr>
              <w:t>DC12V输出，金属外壳结构(内置防尘盒保护开锁延时，0-10秒可调）可外接遥控开门模块适用于:门禁系统安防设备及自动开门机。</w:t>
            </w:r>
            <w:r>
              <w:rPr>
                <w:rFonts w:hint="eastAsia"/>
                <w:color w:val="auto"/>
                <w:sz w:val="21"/>
                <w:szCs w:val="21"/>
              </w:rPr>
              <w:br w:type="textWrapping"/>
            </w:r>
            <w:r>
              <w:rPr>
                <w:rFonts w:hint="eastAsia"/>
                <w:color w:val="auto"/>
                <w:sz w:val="21"/>
                <w:szCs w:val="21"/>
              </w:rPr>
              <w:t>需夜间施工安装</w:t>
            </w:r>
          </w:p>
        </w:tc>
      </w:tr>
      <w:tr w14:paraId="796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565D8C3B">
            <w:pPr>
              <w:jc w:val="center"/>
              <w:rPr>
                <w:rFonts w:hint="eastAsia" w:ascii="宋体" w:hAnsi="宋体"/>
                <w:caps/>
                <w:color w:val="auto"/>
                <w:sz w:val="24"/>
              </w:rPr>
            </w:pPr>
            <w:r>
              <w:rPr>
                <w:rFonts w:hint="eastAsia" w:ascii="宋体" w:hAnsi="宋体"/>
                <w:caps/>
                <w:color w:val="auto"/>
                <w:sz w:val="24"/>
              </w:rPr>
              <w:t>11</w:t>
            </w:r>
          </w:p>
        </w:tc>
        <w:tc>
          <w:tcPr>
            <w:tcW w:w="10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993CA">
            <w:pPr>
              <w:ind w:left="240" w:hanging="240" w:hangingChars="100"/>
              <w:jc w:val="center"/>
              <w:rPr>
                <w:rFonts w:hint="eastAsia"/>
                <w:color w:val="auto"/>
                <w:sz w:val="24"/>
              </w:rPr>
            </w:pPr>
            <w:r>
              <w:rPr>
                <w:rFonts w:hint="eastAsia"/>
                <w:color w:val="auto"/>
                <w:sz w:val="24"/>
              </w:rPr>
              <w:t>配线</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79CD9">
            <w:pPr>
              <w:jc w:val="center"/>
              <w:rPr>
                <w:rFonts w:hint="eastAsia" w:ascii="宋体" w:hAnsi="宋体"/>
                <w:caps/>
                <w:color w:val="auto"/>
                <w:sz w:val="24"/>
              </w:rPr>
            </w:pPr>
            <w:r>
              <w:rPr>
                <w:color w:val="auto"/>
                <w:sz w:val="24"/>
              </w:rPr>
              <w:t>1120</w:t>
            </w:r>
            <w:r>
              <w:rPr>
                <w:rFonts w:hint="eastAsia"/>
                <w:color w:val="auto"/>
                <w:sz w:val="24"/>
              </w:rPr>
              <w:t>米</w:t>
            </w:r>
          </w:p>
        </w:tc>
        <w:tc>
          <w:tcPr>
            <w:tcW w:w="7938" w:type="dxa"/>
            <w:tcBorders>
              <w:top w:val="single" w:color="000000" w:sz="4" w:space="0"/>
              <w:left w:val="nil"/>
              <w:bottom w:val="single" w:color="000000" w:sz="4" w:space="0"/>
              <w:right w:val="single" w:color="000000" w:sz="4" w:space="0"/>
            </w:tcBorders>
            <w:shd w:val="clear" w:color="FFFFFF" w:fill="FFFFFF"/>
            <w:vAlign w:val="center"/>
          </w:tcPr>
          <w:p w14:paraId="62192352">
            <w:pPr>
              <w:jc w:val="left"/>
              <w:rPr>
                <w:rFonts w:ascii="宋体" w:hAnsi="宋体"/>
                <w:caps/>
                <w:color w:val="auto"/>
                <w:sz w:val="21"/>
                <w:szCs w:val="21"/>
              </w:rPr>
            </w:pPr>
            <w:r>
              <w:rPr>
                <w:rFonts w:hint="eastAsia"/>
                <w:color w:val="auto"/>
                <w:sz w:val="21"/>
                <w:szCs w:val="21"/>
              </w:rPr>
              <w:t>RVV3*1.5</w:t>
            </w:r>
            <w:r>
              <w:rPr>
                <w:rFonts w:hint="eastAsia"/>
                <w:color w:val="auto"/>
                <w:sz w:val="21"/>
                <w:szCs w:val="21"/>
              </w:rPr>
              <w:br w:type="textWrapping"/>
            </w:r>
            <w:r>
              <w:rPr>
                <w:rFonts w:hint="eastAsia"/>
                <w:color w:val="auto"/>
                <w:sz w:val="21"/>
                <w:szCs w:val="21"/>
              </w:rPr>
              <w:t>需夜间施工安装</w:t>
            </w:r>
          </w:p>
        </w:tc>
      </w:tr>
      <w:tr w14:paraId="50E7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0FA2FC64">
            <w:pPr>
              <w:jc w:val="center"/>
              <w:rPr>
                <w:rFonts w:hint="eastAsia" w:ascii="宋体" w:hAnsi="宋体"/>
                <w:caps/>
                <w:color w:val="auto"/>
                <w:sz w:val="24"/>
              </w:rPr>
            </w:pPr>
            <w:r>
              <w:rPr>
                <w:rFonts w:hint="eastAsia" w:ascii="宋体" w:hAnsi="宋体"/>
                <w:caps/>
                <w:color w:val="auto"/>
                <w:sz w:val="24"/>
              </w:rPr>
              <w:t>12</w:t>
            </w:r>
          </w:p>
        </w:tc>
        <w:tc>
          <w:tcPr>
            <w:tcW w:w="1017" w:type="dxa"/>
            <w:tcBorders>
              <w:top w:val="nil"/>
              <w:left w:val="single" w:color="000000" w:sz="4" w:space="0"/>
              <w:bottom w:val="single" w:color="000000" w:sz="4" w:space="0"/>
              <w:right w:val="single" w:color="000000" w:sz="4" w:space="0"/>
            </w:tcBorders>
            <w:shd w:val="clear" w:color="FFFFFF" w:fill="FFFFFF"/>
            <w:vAlign w:val="center"/>
          </w:tcPr>
          <w:p w14:paraId="7AB9386E">
            <w:pPr>
              <w:ind w:left="240" w:hanging="240" w:hangingChars="100"/>
              <w:jc w:val="center"/>
              <w:rPr>
                <w:rFonts w:hint="eastAsia"/>
                <w:color w:val="auto"/>
                <w:sz w:val="24"/>
              </w:rPr>
            </w:pPr>
            <w:r>
              <w:rPr>
                <w:rFonts w:hint="eastAsia"/>
                <w:color w:val="auto"/>
                <w:sz w:val="24"/>
              </w:rPr>
              <w:t>配线</w:t>
            </w:r>
          </w:p>
        </w:tc>
        <w:tc>
          <w:tcPr>
            <w:tcW w:w="850" w:type="dxa"/>
            <w:tcBorders>
              <w:top w:val="nil"/>
              <w:left w:val="single" w:color="000000" w:sz="4" w:space="0"/>
              <w:bottom w:val="single" w:color="000000" w:sz="4" w:space="0"/>
              <w:right w:val="single" w:color="000000" w:sz="4" w:space="0"/>
            </w:tcBorders>
            <w:shd w:val="clear" w:color="FFFFFF" w:fill="FFFFFF"/>
            <w:vAlign w:val="center"/>
          </w:tcPr>
          <w:p w14:paraId="2EB6C554">
            <w:pPr>
              <w:jc w:val="center"/>
              <w:rPr>
                <w:rFonts w:hint="eastAsia" w:ascii="宋体" w:hAnsi="宋体"/>
                <w:caps/>
                <w:color w:val="auto"/>
                <w:sz w:val="24"/>
              </w:rPr>
            </w:pPr>
            <w:r>
              <w:rPr>
                <w:color w:val="auto"/>
                <w:sz w:val="24"/>
              </w:rPr>
              <w:t>450</w:t>
            </w:r>
            <w:r>
              <w:rPr>
                <w:rFonts w:hint="eastAsia"/>
                <w:color w:val="auto"/>
                <w:sz w:val="24"/>
              </w:rPr>
              <w:t>米</w:t>
            </w:r>
          </w:p>
        </w:tc>
        <w:tc>
          <w:tcPr>
            <w:tcW w:w="7938" w:type="dxa"/>
            <w:tcBorders>
              <w:top w:val="nil"/>
              <w:left w:val="nil"/>
              <w:bottom w:val="single" w:color="000000" w:sz="4" w:space="0"/>
              <w:right w:val="single" w:color="000000" w:sz="4" w:space="0"/>
            </w:tcBorders>
            <w:shd w:val="clear" w:color="FFFFFF" w:fill="FFFFFF"/>
            <w:vAlign w:val="center"/>
          </w:tcPr>
          <w:p w14:paraId="34BCFA9D">
            <w:pPr>
              <w:jc w:val="left"/>
              <w:rPr>
                <w:rFonts w:ascii="宋体" w:hAnsi="宋体"/>
                <w:caps/>
                <w:color w:val="auto"/>
                <w:sz w:val="21"/>
                <w:szCs w:val="21"/>
              </w:rPr>
            </w:pPr>
            <w:r>
              <w:rPr>
                <w:rFonts w:hint="eastAsia"/>
                <w:color w:val="auto"/>
                <w:sz w:val="21"/>
                <w:szCs w:val="21"/>
              </w:rPr>
              <w:t>RVV4*1.0</w:t>
            </w:r>
            <w:r>
              <w:rPr>
                <w:rFonts w:hint="eastAsia"/>
                <w:color w:val="auto"/>
                <w:sz w:val="21"/>
                <w:szCs w:val="21"/>
              </w:rPr>
              <w:br w:type="textWrapping"/>
            </w:r>
            <w:r>
              <w:rPr>
                <w:rFonts w:hint="eastAsia"/>
                <w:color w:val="auto"/>
                <w:sz w:val="21"/>
                <w:szCs w:val="21"/>
              </w:rPr>
              <w:t>需夜间施工安装</w:t>
            </w:r>
          </w:p>
        </w:tc>
      </w:tr>
      <w:tr w14:paraId="02AB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72F77EB0">
            <w:pPr>
              <w:jc w:val="center"/>
              <w:rPr>
                <w:rFonts w:hint="eastAsia" w:ascii="宋体" w:hAnsi="宋体"/>
                <w:caps/>
                <w:color w:val="auto"/>
                <w:sz w:val="24"/>
              </w:rPr>
            </w:pPr>
            <w:r>
              <w:rPr>
                <w:rFonts w:hint="eastAsia" w:ascii="宋体" w:hAnsi="宋体"/>
                <w:caps/>
                <w:color w:val="auto"/>
                <w:sz w:val="24"/>
              </w:rPr>
              <w:t>13</w:t>
            </w:r>
          </w:p>
        </w:tc>
        <w:tc>
          <w:tcPr>
            <w:tcW w:w="1017" w:type="dxa"/>
            <w:tcBorders>
              <w:top w:val="nil"/>
              <w:left w:val="single" w:color="000000" w:sz="4" w:space="0"/>
              <w:bottom w:val="single" w:color="000000" w:sz="4" w:space="0"/>
              <w:right w:val="single" w:color="000000" w:sz="4" w:space="0"/>
            </w:tcBorders>
            <w:shd w:val="clear" w:color="FFFFFF" w:fill="FFFFFF"/>
            <w:vAlign w:val="center"/>
          </w:tcPr>
          <w:p w14:paraId="1BC4198E">
            <w:pPr>
              <w:ind w:left="240" w:hanging="240" w:hangingChars="100"/>
              <w:jc w:val="center"/>
              <w:rPr>
                <w:rFonts w:hint="eastAsia"/>
                <w:color w:val="auto"/>
                <w:sz w:val="24"/>
              </w:rPr>
            </w:pPr>
            <w:r>
              <w:rPr>
                <w:rFonts w:hint="eastAsia"/>
                <w:color w:val="auto"/>
                <w:sz w:val="24"/>
              </w:rPr>
              <w:t>配线</w:t>
            </w:r>
          </w:p>
        </w:tc>
        <w:tc>
          <w:tcPr>
            <w:tcW w:w="850" w:type="dxa"/>
            <w:tcBorders>
              <w:top w:val="nil"/>
              <w:left w:val="single" w:color="000000" w:sz="4" w:space="0"/>
              <w:bottom w:val="single" w:color="000000" w:sz="4" w:space="0"/>
              <w:right w:val="single" w:color="000000" w:sz="4" w:space="0"/>
            </w:tcBorders>
            <w:shd w:val="clear" w:color="FFFFFF" w:fill="FFFFFF"/>
            <w:vAlign w:val="center"/>
          </w:tcPr>
          <w:p w14:paraId="4D151A8D">
            <w:pPr>
              <w:jc w:val="center"/>
              <w:rPr>
                <w:rFonts w:hint="eastAsia" w:ascii="宋体" w:hAnsi="宋体"/>
                <w:caps/>
                <w:color w:val="auto"/>
                <w:sz w:val="24"/>
              </w:rPr>
            </w:pPr>
            <w:r>
              <w:rPr>
                <w:color w:val="auto"/>
                <w:sz w:val="24"/>
              </w:rPr>
              <w:t>450</w:t>
            </w:r>
            <w:r>
              <w:rPr>
                <w:rFonts w:hint="eastAsia"/>
                <w:color w:val="auto"/>
                <w:sz w:val="24"/>
              </w:rPr>
              <w:t>米</w:t>
            </w:r>
          </w:p>
        </w:tc>
        <w:tc>
          <w:tcPr>
            <w:tcW w:w="7938" w:type="dxa"/>
            <w:tcBorders>
              <w:top w:val="nil"/>
              <w:left w:val="nil"/>
              <w:bottom w:val="single" w:color="000000" w:sz="4" w:space="0"/>
              <w:right w:val="single" w:color="000000" w:sz="4" w:space="0"/>
            </w:tcBorders>
            <w:shd w:val="clear" w:color="FFFFFF" w:fill="FFFFFF"/>
            <w:vAlign w:val="center"/>
          </w:tcPr>
          <w:p w14:paraId="3DA87561">
            <w:pPr>
              <w:jc w:val="left"/>
              <w:rPr>
                <w:rFonts w:ascii="宋体" w:hAnsi="宋体"/>
                <w:caps/>
                <w:color w:val="auto"/>
                <w:sz w:val="21"/>
                <w:szCs w:val="21"/>
              </w:rPr>
            </w:pPr>
            <w:r>
              <w:rPr>
                <w:rFonts w:hint="eastAsia"/>
                <w:color w:val="auto"/>
                <w:sz w:val="21"/>
                <w:szCs w:val="21"/>
              </w:rPr>
              <w:t>RVVP4*0.75</w:t>
            </w:r>
            <w:r>
              <w:rPr>
                <w:rFonts w:hint="eastAsia"/>
                <w:color w:val="auto"/>
                <w:sz w:val="21"/>
                <w:szCs w:val="21"/>
              </w:rPr>
              <w:br w:type="textWrapping"/>
            </w:r>
            <w:r>
              <w:rPr>
                <w:rFonts w:hint="eastAsia"/>
                <w:color w:val="auto"/>
                <w:sz w:val="21"/>
                <w:szCs w:val="21"/>
              </w:rPr>
              <w:t>需夜间施工安装</w:t>
            </w:r>
          </w:p>
        </w:tc>
      </w:tr>
      <w:tr w14:paraId="2E2A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350953ED">
            <w:pPr>
              <w:jc w:val="center"/>
              <w:rPr>
                <w:rFonts w:hint="eastAsia" w:ascii="宋体" w:hAnsi="宋体"/>
                <w:caps/>
                <w:color w:val="auto"/>
                <w:sz w:val="24"/>
              </w:rPr>
            </w:pPr>
            <w:r>
              <w:rPr>
                <w:rFonts w:hint="eastAsia" w:ascii="宋体" w:hAnsi="宋体"/>
                <w:caps/>
                <w:color w:val="auto"/>
                <w:sz w:val="24"/>
              </w:rPr>
              <w:t>14</w:t>
            </w:r>
          </w:p>
        </w:tc>
        <w:tc>
          <w:tcPr>
            <w:tcW w:w="1017" w:type="dxa"/>
            <w:tcBorders>
              <w:top w:val="nil"/>
              <w:left w:val="single" w:color="000000" w:sz="4" w:space="0"/>
              <w:bottom w:val="single" w:color="000000" w:sz="4" w:space="0"/>
              <w:right w:val="single" w:color="000000" w:sz="4" w:space="0"/>
            </w:tcBorders>
            <w:shd w:val="clear" w:color="FFFFFF" w:fill="FFFFFF"/>
            <w:vAlign w:val="center"/>
          </w:tcPr>
          <w:p w14:paraId="41E58769">
            <w:pPr>
              <w:ind w:left="240" w:hanging="240" w:hangingChars="100"/>
              <w:jc w:val="center"/>
              <w:rPr>
                <w:rFonts w:hint="eastAsia"/>
                <w:color w:val="auto"/>
                <w:sz w:val="24"/>
              </w:rPr>
            </w:pPr>
            <w:r>
              <w:rPr>
                <w:rFonts w:hint="eastAsia"/>
                <w:color w:val="auto"/>
                <w:sz w:val="24"/>
              </w:rPr>
              <w:t>配线</w:t>
            </w:r>
          </w:p>
        </w:tc>
        <w:tc>
          <w:tcPr>
            <w:tcW w:w="850" w:type="dxa"/>
            <w:tcBorders>
              <w:top w:val="nil"/>
              <w:left w:val="single" w:color="000000" w:sz="4" w:space="0"/>
              <w:bottom w:val="single" w:color="000000" w:sz="4" w:space="0"/>
              <w:right w:val="single" w:color="000000" w:sz="4" w:space="0"/>
            </w:tcBorders>
            <w:shd w:val="clear" w:color="FFFFFF" w:fill="FFFFFF"/>
            <w:vAlign w:val="center"/>
          </w:tcPr>
          <w:p w14:paraId="1D889898">
            <w:pPr>
              <w:jc w:val="center"/>
              <w:rPr>
                <w:rFonts w:hint="eastAsia" w:ascii="宋体" w:hAnsi="宋体"/>
                <w:caps/>
                <w:color w:val="auto"/>
                <w:sz w:val="24"/>
              </w:rPr>
            </w:pPr>
            <w:r>
              <w:rPr>
                <w:color w:val="auto"/>
                <w:sz w:val="24"/>
              </w:rPr>
              <w:t>840</w:t>
            </w:r>
            <w:r>
              <w:rPr>
                <w:rFonts w:hint="eastAsia"/>
                <w:color w:val="auto"/>
                <w:sz w:val="24"/>
              </w:rPr>
              <w:t>米</w:t>
            </w:r>
          </w:p>
        </w:tc>
        <w:tc>
          <w:tcPr>
            <w:tcW w:w="7938" w:type="dxa"/>
            <w:tcBorders>
              <w:top w:val="nil"/>
              <w:left w:val="nil"/>
              <w:bottom w:val="single" w:color="000000" w:sz="4" w:space="0"/>
              <w:right w:val="single" w:color="000000" w:sz="4" w:space="0"/>
            </w:tcBorders>
            <w:shd w:val="clear" w:color="FFFFFF" w:fill="FFFFFF"/>
            <w:vAlign w:val="center"/>
          </w:tcPr>
          <w:p w14:paraId="1C52C3B5">
            <w:pPr>
              <w:jc w:val="left"/>
              <w:rPr>
                <w:rFonts w:ascii="宋体" w:hAnsi="宋体"/>
                <w:caps/>
                <w:color w:val="auto"/>
                <w:sz w:val="21"/>
                <w:szCs w:val="21"/>
              </w:rPr>
            </w:pPr>
            <w:r>
              <w:rPr>
                <w:rFonts w:hint="eastAsia"/>
                <w:color w:val="auto"/>
                <w:sz w:val="21"/>
                <w:szCs w:val="21"/>
              </w:rPr>
              <w:t>RVV2*1.5</w:t>
            </w:r>
            <w:r>
              <w:rPr>
                <w:rFonts w:hint="eastAsia"/>
                <w:color w:val="auto"/>
                <w:sz w:val="21"/>
                <w:szCs w:val="21"/>
              </w:rPr>
              <w:br w:type="textWrapping"/>
            </w:r>
            <w:r>
              <w:rPr>
                <w:rFonts w:hint="eastAsia"/>
                <w:color w:val="auto"/>
                <w:sz w:val="21"/>
                <w:szCs w:val="21"/>
              </w:rPr>
              <w:t>需夜间施工安装</w:t>
            </w:r>
          </w:p>
        </w:tc>
      </w:tr>
      <w:tr w14:paraId="098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46C98BFD">
            <w:pPr>
              <w:jc w:val="center"/>
              <w:rPr>
                <w:rFonts w:hint="eastAsia" w:ascii="宋体" w:hAnsi="宋体"/>
                <w:caps/>
                <w:color w:val="auto"/>
                <w:sz w:val="24"/>
              </w:rPr>
            </w:pPr>
            <w:r>
              <w:rPr>
                <w:rFonts w:hint="eastAsia" w:ascii="宋体" w:hAnsi="宋体"/>
                <w:caps/>
                <w:color w:val="auto"/>
                <w:sz w:val="24"/>
              </w:rPr>
              <w:t>15</w:t>
            </w:r>
          </w:p>
        </w:tc>
        <w:tc>
          <w:tcPr>
            <w:tcW w:w="1017" w:type="dxa"/>
            <w:tcBorders>
              <w:top w:val="nil"/>
              <w:left w:val="single" w:color="000000" w:sz="4" w:space="0"/>
              <w:bottom w:val="single" w:color="000000" w:sz="4" w:space="0"/>
              <w:right w:val="single" w:color="000000" w:sz="4" w:space="0"/>
            </w:tcBorders>
            <w:shd w:val="clear" w:color="FFFFFF" w:fill="FFFFFF"/>
            <w:vAlign w:val="center"/>
          </w:tcPr>
          <w:p w14:paraId="3D0C369C">
            <w:pPr>
              <w:ind w:left="240" w:hanging="240" w:hangingChars="100"/>
              <w:jc w:val="center"/>
              <w:rPr>
                <w:rFonts w:hint="eastAsia"/>
                <w:color w:val="auto"/>
                <w:sz w:val="24"/>
              </w:rPr>
            </w:pPr>
            <w:r>
              <w:rPr>
                <w:rFonts w:hint="eastAsia"/>
                <w:color w:val="auto"/>
                <w:sz w:val="24"/>
              </w:rPr>
              <w:t>双绞线缆</w:t>
            </w:r>
          </w:p>
        </w:tc>
        <w:tc>
          <w:tcPr>
            <w:tcW w:w="850" w:type="dxa"/>
            <w:tcBorders>
              <w:top w:val="nil"/>
              <w:left w:val="single" w:color="000000" w:sz="4" w:space="0"/>
              <w:bottom w:val="single" w:color="000000" w:sz="4" w:space="0"/>
              <w:right w:val="single" w:color="000000" w:sz="4" w:space="0"/>
            </w:tcBorders>
            <w:shd w:val="clear" w:color="FFFFFF" w:fill="FFFFFF"/>
            <w:vAlign w:val="center"/>
          </w:tcPr>
          <w:p w14:paraId="1897E660">
            <w:pPr>
              <w:jc w:val="center"/>
              <w:rPr>
                <w:rFonts w:hint="eastAsia" w:ascii="宋体" w:hAnsi="宋体"/>
                <w:caps/>
                <w:color w:val="auto"/>
                <w:sz w:val="24"/>
              </w:rPr>
            </w:pPr>
            <w:r>
              <w:rPr>
                <w:color w:val="auto"/>
                <w:sz w:val="24"/>
              </w:rPr>
              <w:t>890</w:t>
            </w:r>
            <w:r>
              <w:rPr>
                <w:rFonts w:hint="eastAsia"/>
                <w:color w:val="auto"/>
                <w:sz w:val="24"/>
              </w:rPr>
              <w:t>米</w:t>
            </w:r>
          </w:p>
        </w:tc>
        <w:tc>
          <w:tcPr>
            <w:tcW w:w="7938" w:type="dxa"/>
            <w:tcBorders>
              <w:top w:val="nil"/>
              <w:left w:val="nil"/>
              <w:bottom w:val="single" w:color="000000" w:sz="4" w:space="0"/>
              <w:right w:val="single" w:color="000000" w:sz="4" w:space="0"/>
            </w:tcBorders>
            <w:shd w:val="clear" w:color="FFFFFF" w:fill="FFFFFF"/>
            <w:vAlign w:val="center"/>
          </w:tcPr>
          <w:p w14:paraId="166DB357">
            <w:pPr>
              <w:jc w:val="left"/>
              <w:rPr>
                <w:rFonts w:ascii="宋体" w:hAnsi="宋体"/>
                <w:caps/>
                <w:color w:val="auto"/>
                <w:sz w:val="21"/>
                <w:szCs w:val="21"/>
              </w:rPr>
            </w:pPr>
            <w:r>
              <w:rPr>
                <w:rFonts w:hint="eastAsia"/>
                <w:color w:val="auto"/>
                <w:sz w:val="21"/>
                <w:szCs w:val="21"/>
              </w:rPr>
              <w:t>UTP-5E</w:t>
            </w:r>
            <w:r>
              <w:rPr>
                <w:rFonts w:hint="eastAsia"/>
                <w:color w:val="auto"/>
                <w:sz w:val="21"/>
                <w:szCs w:val="21"/>
              </w:rPr>
              <w:br w:type="textWrapping"/>
            </w:r>
            <w:r>
              <w:rPr>
                <w:rFonts w:hint="eastAsia"/>
                <w:color w:val="auto"/>
                <w:sz w:val="21"/>
                <w:szCs w:val="21"/>
              </w:rPr>
              <w:t>需夜间施工安装</w:t>
            </w:r>
          </w:p>
        </w:tc>
      </w:tr>
      <w:tr w14:paraId="735F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6" w:type="dxa"/>
            <w:vAlign w:val="center"/>
          </w:tcPr>
          <w:p w14:paraId="31F6EDE3">
            <w:pPr>
              <w:jc w:val="center"/>
              <w:rPr>
                <w:rFonts w:hint="eastAsia" w:ascii="宋体" w:hAnsi="宋体"/>
                <w:caps/>
                <w:color w:val="auto"/>
                <w:sz w:val="24"/>
              </w:rPr>
            </w:pPr>
            <w:r>
              <w:rPr>
                <w:rFonts w:hint="eastAsia" w:ascii="宋体" w:hAnsi="宋体"/>
                <w:caps/>
                <w:color w:val="auto"/>
                <w:sz w:val="24"/>
              </w:rPr>
              <w:t>16</w:t>
            </w:r>
          </w:p>
        </w:tc>
        <w:tc>
          <w:tcPr>
            <w:tcW w:w="1017" w:type="dxa"/>
            <w:tcBorders>
              <w:top w:val="nil"/>
              <w:left w:val="single" w:color="000000" w:sz="4" w:space="0"/>
              <w:bottom w:val="single" w:color="000000" w:sz="4" w:space="0"/>
              <w:right w:val="single" w:color="000000" w:sz="4" w:space="0"/>
            </w:tcBorders>
            <w:shd w:val="clear" w:color="FFFFFF" w:fill="FFFFFF"/>
            <w:vAlign w:val="center"/>
          </w:tcPr>
          <w:p w14:paraId="6910E4CB">
            <w:pPr>
              <w:ind w:left="240" w:hanging="240" w:hangingChars="100"/>
              <w:jc w:val="center"/>
              <w:rPr>
                <w:rFonts w:hint="eastAsia"/>
                <w:color w:val="auto"/>
                <w:sz w:val="24"/>
              </w:rPr>
            </w:pPr>
            <w:r>
              <w:rPr>
                <w:rFonts w:hint="eastAsia"/>
                <w:color w:val="auto"/>
                <w:sz w:val="24"/>
              </w:rPr>
              <w:t>配管</w:t>
            </w:r>
          </w:p>
        </w:tc>
        <w:tc>
          <w:tcPr>
            <w:tcW w:w="850" w:type="dxa"/>
            <w:vAlign w:val="center"/>
          </w:tcPr>
          <w:p w14:paraId="48263CF3">
            <w:pPr>
              <w:jc w:val="center"/>
              <w:rPr>
                <w:rFonts w:ascii="宋体" w:hAnsi="宋体"/>
                <w:caps/>
                <w:color w:val="auto"/>
                <w:sz w:val="24"/>
              </w:rPr>
            </w:pPr>
            <w:r>
              <w:rPr>
                <w:rFonts w:hint="eastAsia" w:ascii="宋体" w:hAnsi="宋体"/>
                <w:caps/>
                <w:color w:val="auto"/>
                <w:sz w:val="24"/>
              </w:rPr>
              <w:t>112米</w:t>
            </w:r>
          </w:p>
        </w:tc>
        <w:tc>
          <w:tcPr>
            <w:tcW w:w="7938" w:type="dxa"/>
            <w:tcBorders>
              <w:top w:val="nil"/>
              <w:left w:val="nil"/>
              <w:bottom w:val="single" w:color="000000" w:sz="4" w:space="0"/>
              <w:right w:val="single" w:color="000000" w:sz="4" w:space="0"/>
            </w:tcBorders>
            <w:shd w:val="clear" w:color="FFFFFF" w:fill="FFFFFF"/>
            <w:vAlign w:val="center"/>
          </w:tcPr>
          <w:p w14:paraId="7DFD241E">
            <w:pPr>
              <w:jc w:val="left"/>
              <w:rPr>
                <w:rFonts w:ascii="宋体" w:hAnsi="宋体"/>
                <w:caps/>
                <w:color w:val="auto"/>
                <w:sz w:val="21"/>
                <w:szCs w:val="21"/>
              </w:rPr>
            </w:pPr>
            <w:r>
              <w:rPr>
                <w:rFonts w:hint="eastAsia"/>
                <w:color w:val="auto"/>
                <w:sz w:val="21"/>
                <w:szCs w:val="21"/>
              </w:rPr>
              <w:t>JDG25</w:t>
            </w:r>
            <w:r>
              <w:rPr>
                <w:rFonts w:hint="eastAsia"/>
                <w:color w:val="auto"/>
                <w:sz w:val="21"/>
                <w:szCs w:val="21"/>
              </w:rPr>
              <w:br w:type="textWrapping"/>
            </w:r>
            <w:r>
              <w:rPr>
                <w:rFonts w:hint="eastAsia"/>
                <w:color w:val="auto"/>
                <w:sz w:val="21"/>
                <w:szCs w:val="21"/>
              </w:rPr>
              <w:t>需夜间施工安装</w:t>
            </w:r>
          </w:p>
        </w:tc>
      </w:tr>
      <w:bookmarkEnd w:id="0"/>
      <w:bookmarkEnd w:id="1"/>
    </w:tbl>
    <w:p w14:paraId="653FB6AE">
      <w:pPr>
        <w:spacing w:line="440" w:lineRule="exact"/>
        <w:rPr>
          <w:rFonts w:ascii="宋体" w:hAnsi="宋体"/>
          <w:color w:val="auto"/>
          <w:sz w:val="24"/>
          <w:szCs w:val="22"/>
        </w:rPr>
      </w:pPr>
      <w:r>
        <w:rPr>
          <w:rFonts w:hint="eastAsia" w:ascii="宋体" w:hAnsi="宋体"/>
          <w:color w:val="auto"/>
          <w:sz w:val="24"/>
          <w:szCs w:val="22"/>
        </w:rPr>
        <w:t>总体要求：</w:t>
      </w:r>
    </w:p>
    <w:p w14:paraId="71C3B78E">
      <w:pPr>
        <w:spacing w:line="440" w:lineRule="exact"/>
        <w:rPr>
          <w:rFonts w:ascii="宋体" w:hAnsi="宋体"/>
          <w:color w:val="auto"/>
          <w:sz w:val="24"/>
          <w:szCs w:val="22"/>
        </w:rPr>
      </w:pPr>
      <w:r>
        <w:rPr>
          <w:rFonts w:hint="eastAsia" w:ascii="宋体" w:hAnsi="宋体"/>
          <w:color w:val="auto"/>
          <w:sz w:val="24"/>
          <w:szCs w:val="22"/>
        </w:rPr>
        <w:t>对上述所有设备进行安装、调试，接入现有博物馆安防系统统一管理。此项目预算费用17.4万元为总包预算，包括生产、运输、安装、调试以及其他售后服务等所有可能产生的费用。</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2.1.1交货时间：合同签订之日起60个日历天内实施完毕。</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highlight w:val="none"/>
        </w:rPr>
      </w:pPr>
      <w:r>
        <w:rPr>
          <w:rFonts w:hint="eastAsia" w:ascii="宋体" w:hAnsi="宋体"/>
          <w:color w:val="auto"/>
          <w:sz w:val="24"/>
          <w:szCs w:val="22"/>
          <w:highlight w:val="none"/>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2.1.7付款方式：本项目无预付款，项目实施完毕经验收合格后，采购方一次性向供应商支付合同总价款，供应商提供有效票据后15 日之内，采购方按湖北省财政厅相关规定将款项从国库支付至供应商对公账户，供应商按约定的付款时间向湖北省财政厅提出了资金支付申请，则视同采购方已履行了合同付款义务。供应商必须按国家有关财税规定开具发票。</w:t>
      </w:r>
    </w:p>
    <w:p w14:paraId="6FD51F68">
      <w:pPr>
        <w:spacing w:before="100" w:beforeAutospacing="1" w:line="360" w:lineRule="auto"/>
        <w:rPr>
          <w:rFonts w:ascii="宋体" w:hAnsi="宋体"/>
          <w:color w:val="auto"/>
          <w:sz w:val="24"/>
          <w:szCs w:val="22"/>
        </w:rPr>
      </w:pPr>
      <w:r>
        <w:rPr>
          <w:rFonts w:hint="eastAsia" w:ascii="宋体" w:hAnsi="宋体"/>
          <w:color w:val="auto"/>
          <w:sz w:val="24"/>
          <w:szCs w:val="22"/>
        </w:rPr>
        <w:t>2.2售后服务需求</w:t>
      </w:r>
    </w:p>
    <w:p w14:paraId="35BB7980">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w:t>
      </w:r>
      <w:r>
        <w:rPr>
          <w:rFonts w:hint="eastAsia" w:ascii="宋体" w:hAnsi="宋体"/>
          <w:color w:val="auto"/>
          <w:sz w:val="24"/>
          <w:szCs w:val="22"/>
          <w:highlight w:val="none"/>
        </w:rPr>
        <w:t>品</w:t>
      </w:r>
      <w:r>
        <w:rPr>
          <w:rFonts w:ascii="宋体" w:hAnsi="宋体"/>
          <w:color w:val="auto"/>
          <w:sz w:val="24"/>
          <w:szCs w:val="22"/>
          <w:highlight w:val="none"/>
        </w:rPr>
        <w:t>2</w:t>
      </w:r>
      <w:r>
        <w:rPr>
          <w:rFonts w:hint="eastAsia" w:ascii="宋体" w:hAnsi="宋体"/>
          <w:color w:val="auto"/>
          <w:sz w:val="24"/>
          <w:szCs w:val="22"/>
          <w:highlight w:val="none"/>
        </w:rPr>
        <w:t>年的</w:t>
      </w:r>
      <w:r>
        <w:rPr>
          <w:rFonts w:hint="eastAsia" w:ascii="宋体" w:hAnsi="宋体"/>
          <w:color w:val="auto"/>
          <w:sz w:val="24"/>
          <w:szCs w:val="22"/>
        </w:rPr>
        <w:t>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7406187C">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298D236C">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14034007">
      <w:pPr>
        <w:spacing w:line="360" w:lineRule="auto"/>
        <w:ind w:left="566" w:leftChars="202"/>
        <w:rPr>
          <w:rFonts w:ascii="宋体" w:hAnsi="宋体"/>
          <w:b/>
          <w:color w:val="auto"/>
          <w:sz w:val="24"/>
        </w:rPr>
      </w:pPr>
    </w:p>
    <w:p w14:paraId="5D73DBF6">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6F2DDCBC">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558B4563">
      <w:pPr>
        <w:shd w:val="clear" w:color="auto" w:fill="FFFFFF"/>
        <w:spacing w:line="360" w:lineRule="auto"/>
        <w:ind w:firstLine="240" w:firstLineChars="100"/>
        <w:rPr>
          <w:rFonts w:ascii="宋体" w:hAnsi="宋体" w:cs="宋体"/>
          <w:caps/>
          <w:color w:val="auto"/>
          <w:sz w:val="24"/>
        </w:rPr>
      </w:pPr>
    </w:p>
    <w:p w14:paraId="788F8007">
      <w:pPr>
        <w:shd w:val="clear" w:color="auto" w:fill="FFFFFF"/>
        <w:spacing w:line="360" w:lineRule="auto"/>
        <w:ind w:firstLine="240" w:firstLineChars="100"/>
        <w:rPr>
          <w:rFonts w:ascii="宋体" w:hAnsi="宋体" w:cs="宋体"/>
          <w:caps/>
          <w:color w:val="auto"/>
          <w:sz w:val="24"/>
        </w:rPr>
      </w:pPr>
    </w:p>
    <w:p w14:paraId="12F32FE6">
      <w:pPr>
        <w:shd w:val="clear" w:color="auto" w:fill="FFFFFF"/>
        <w:spacing w:line="360" w:lineRule="auto"/>
        <w:ind w:firstLine="240" w:firstLineChars="100"/>
        <w:rPr>
          <w:rFonts w:ascii="宋体" w:hAnsi="宋体" w:cs="宋体"/>
          <w:caps/>
          <w:color w:val="auto"/>
          <w:sz w:val="24"/>
        </w:rPr>
      </w:pPr>
    </w:p>
    <w:p w14:paraId="7A6B3755">
      <w:pPr>
        <w:shd w:val="clear" w:color="auto" w:fill="FFFFFF"/>
        <w:spacing w:line="360" w:lineRule="auto"/>
        <w:ind w:firstLine="240" w:firstLineChars="100"/>
        <w:rPr>
          <w:rFonts w:ascii="宋体" w:hAnsi="宋体" w:cs="宋体"/>
          <w:caps/>
          <w:color w:val="auto"/>
          <w:sz w:val="24"/>
        </w:rPr>
      </w:pPr>
    </w:p>
    <w:p w14:paraId="28E7D708">
      <w:pPr>
        <w:shd w:val="clear" w:color="auto" w:fill="FFFFFF"/>
        <w:spacing w:line="360" w:lineRule="auto"/>
        <w:ind w:firstLine="240" w:firstLineChars="100"/>
        <w:rPr>
          <w:rFonts w:ascii="宋体" w:hAnsi="宋体" w:cs="宋体"/>
          <w:caps/>
          <w:color w:val="auto"/>
          <w:sz w:val="24"/>
        </w:rPr>
      </w:pPr>
    </w:p>
    <w:p w14:paraId="61012319">
      <w:pPr>
        <w:shd w:val="clear" w:color="auto" w:fill="FFFFFF"/>
        <w:spacing w:line="360" w:lineRule="auto"/>
        <w:ind w:firstLine="240" w:firstLineChars="100"/>
        <w:rPr>
          <w:rFonts w:ascii="宋体" w:hAnsi="宋体" w:cs="宋体"/>
          <w:caps/>
          <w:color w:val="auto"/>
          <w:sz w:val="24"/>
        </w:rPr>
      </w:pPr>
    </w:p>
    <w:p w14:paraId="6F8FB896">
      <w:pPr>
        <w:shd w:val="clear" w:color="auto" w:fill="FFFFFF"/>
        <w:spacing w:line="360" w:lineRule="auto"/>
        <w:ind w:firstLine="240" w:firstLineChars="100"/>
        <w:rPr>
          <w:rFonts w:ascii="宋体" w:hAnsi="宋体" w:cs="宋体"/>
          <w:caps/>
          <w:color w:val="auto"/>
          <w:sz w:val="24"/>
        </w:rPr>
      </w:pPr>
    </w:p>
    <w:p w14:paraId="1E45DCDA">
      <w:pPr>
        <w:shd w:val="clear" w:color="auto" w:fill="FFFFFF"/>
        <w:spacing w:line="360" w:lineRule="auto"/>
        <w:ind w:firstLine="240" w:firstLineChars="100"/>
        <w:rPr>
          <w:rFonts w:ascii="宋体" w:hAnsi="宋体" w:cs="宋体"/>
          <w:caps/>
          <w:color w:val="auto"/>
          <w:sz w:val="24"/>
        </w:rPr>
      </w:pPr>
    </w:p>
    <w:p w14:paraId="1C21A660">
      <w:pPr>
        <w:shd w:val="clear" w:color="auto" w:fill="FFFFFF"/>
        <w:spacing w:line="360" w:lineRule="auto"/>
        <w:ind w:firstLine="240" w:firstLineChars="100"/>
        <w:rPr>
          <w:rFonts w:ascii="宋体" w:hAnsi="宋体" w:cs="宋体"/>
          <w:caps/>
          <w:color w:val="auto"/>
          <w:sz w:val="24"/>
        </w:rPr>
      </w:pPr>
    </w:p>
    <w:p w14:paraId="4C4D3832">
      <w:pPr>
        <w:shd w:val="clear" w:color="auto" w:fill="FFFFFF"/>
        <w:spacing w:line="360" w:lineRule="auto"/>
        <w:ind w:firstLine="240" w:firstLineChars="100"/>
        <w:rPr>
          <w:rFonts w:ascii="宋体" w:hAnsi="宋体" w:cs="宋体"/>
          <w:caps/>
          <w:color w:val="auto"/>
          <w:sz w:val="24"/>
        </w:rPr>
      </w:pPr>
    </w:p>
    <w:p w14:paraId="79C4A525">
      <w:pPr>
        <w:shd w:val="clear" w:color="auto" w:fill="FFFFFF"/>
        <w:spacing w:line="360" w:lineRule="auto"/>
        <w:ind w:firstLine="240" w:firstLineChars="100"/>
        <w:rPr>
          <w:rFonts w:ascii="宋体" w:hAnsi="宋体" w:cs="宋体"/>
          <w:caps/>
          <w:color w:val="auto"/>
          <w:sz w:val="24"/>
        </w:rPr>
      </w:pPr>
    </w:p>
    <w:p w14:paraId="5B1F10B0">
      <w:pPr>
        <w:shd w:val="clear" w:color="auto" w:fill="FFFFFF"/>
        <w:spacing w:line="360" w:lineRule="auto"/>
        <w:ind w:firstLine="240" w:firstLineChars="100"/>
        <w:rPr>
          <w:rFonts w:ascii="宋体" w:hAnsi="宋体" w:cs="宋体"/>
          <w:color w:val="auto"/>
          <w:sz w:val="24"/>
        </w:rPr>
      </w:pPr>
    </w:p>
    <w:p w14:paraId="3819CA0C">
      <w:pPr>
        <w:shd w:val="clear" w:color="auto" w:fill="FFFFFF"/>
        <w:spacing w:line="360" w:lineRule="auto"/>
        <w:ind w:firstLine="240" w:firstLineChars="100"/>
        <w:rPr>
          <w:rFonts w:ascii="宋体" w:hAnsi="宋体" w:cs="宋体"/>
          <w:color w:val="auto"/>
          <w:sz w:val="24"/>
        </w:rPr>
      </w:pPr>
    </w:p>
    <w:p w14:paraId="2FD9B053">
      <w:pPr>
        <w:shd w:val="clear" w:color="auto" w:fill="FFFFFF"/>
        <w:spacing w:line="360" w:lineRule="auto"/>
        <w:ind w:firstLine="240" w:firstLineChars="100"/>
        <w:rPr>
          <w:rFonts w:ascii="宋体" w:hAnsi="宋体" w:cs="宋体"/>
          <w:color w:val="auto"/>
          <w:sz w:val="24"/>
        </w:rPr>
      </w:pPr>
    </w:p>
    <w:p w14:paraId="394794B2">
      <w:pPr>
        <w:shd w:val="clear" w:color="auto" w:fill="FFFFFF"/>
        <w:spacing w:line="360" w:lineRule="auto"/>
        <w:ind w:firstLine="240" w:firstLineChars="100"/>
        <w:rPr>
          <w:rFonts w:ascii="宋体" w:hAnsi="宋体" w:cs="宋体"/>
          <w:color w:val="auto"/>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color w:val="auto"/>
          <w:kern w:val="0"/>
          <w:sz w:val="24"/>
          <w:szCs w:val="20"/>
        </w:rPr>
      </w:pPr>
      <w:r>
        <w:rPr>
          <w:rFonts w:ascii="宋体" w:hAnsi="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4CBF1DF7">
      <w:pPr>
        <w:ind w:firstLine="3040" w:firstLineChars="950"/>
        <w:rPr>
          <w:color w:val="auto"/>
          <w:sz w:val="32"/>
          <w:szCs w:val="32"/>
        </w:rPr>
      </w:pPr>
      <w:r>
        <w:rPr>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ind w:firstLine="840"/>
        <w:rPr>
          <w:bCs/>
          <w:color w:val="auto"/>
          <w:sz w:val="24"/>
        </w:rPr>
      </w:pPr>
      <w:r>
        <w:rPr>
          <w:bCs/>
          <w:color w:val="auto"/>
          <w:sz w:val="24"/>
        </w:rPr>
        <w:br w:type="page"/>
      </w:r>
      <w:r>
        <w:rPr>
          <w:bCs/>
          <w:color w:val="auto"/>
          <w:sz w:val="24"/>
        </w:rPr>
        <w:t>附件3</w:t>
      </w:r>
    </w:p>
    <w:p w14:paraId="5B0AB33E">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vAlign w:val="center"/>
          </w:tcPr>
          <w:p w14:paraId="6D41EA27">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tcPr>
          <w:p w14:paraId="2177E050">
            <w:pPr>
              <w:rPr>
                <w:rFonts w:ascii="Calibri" w:hAnsi="Calibri"/>
                <w:color w:val="auto"/>
                <w:kern w:val="0"/>
                <w:sz w:val="24"/>
                <w:szCs w:val="20"/>
              </w:rPr>
            </w:pPr>
          </w:p>
        </w:tc>
        <w:tc>
          <w:tcPr>
            <w:tcW w:w="1265" w:type="dxa"/>
          </w:tcPr>
          <w:p w14:paraId="6AA821A2">
            <w:pPr>
              <w:jc w:val="center"/>
              <w:rPr>
                <w:rFonts w:ascii="Calibri" w:hAnsi="Calibri"/>
                <w:color w:val="auto"/>
                <w:kern w:val="0"/>
                <w:sz w:val="24"/>
                <w:szCs w:val="20"/>
              </w:rPr>
            </w:pPr>
          </w:p>
        </w:tc>
        <w:tc>
          <w:tcPr>
            <w:tcW w:w="1096" w:type="dxa"/>
          </w:tcPr>
          <w:p w14:paraId="5DADF2CC">
            <w:pPr>
              <w:jc w:val="center"/>
              <w:rPr>
                <w:rFonts w:ascii="Calibri" w:hAnsi="Calibri"/>
                <w:color w:val="auto"/>
                <w:kern w:val="0"/>
                <w:sz w:val="24"/>
                <w:szCs w:val="20"/>
              </w:rPr>
            </w:pPr>
          </w:p>
        </w:tc>
        <w:tc>
          <w:tcPr>
            <w:tcW w:w="1541" w:type="dxa"/>
            <w:vAlign w:val="center"/>
          </w:tcPr>
          <w:p w14:paraId="6802C4A9">
            <w:pPr>
              <w:ind w:left="-20" w:leftChars="-50" w:hanging="120" w:hangingChars="50"/>
              <w:jc w:val="center"/>
              <w:rPr>
                <w:rFonts w:ascii="Calibri" w:hAnsi="Calibri"/>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tcPr>
          <w:p w14:paraId="5319DE7A">
            <w:pPr>
              <w:rPr>
                <w:rFonts w:ascii="Calibri" w:hAnsi="Calibri"/>
                <w:color w:val="auto"/>
                <w:kern w:val="0"/>
                <w:sz w:val="24"/>
                <w:szCs w:val="20"/>
              </w:rPr>
            </w:pPr>
          </w:p>
        </w:tc>
        <w:tc>
          <w:tcPr>
            <w:tcW w:w="1265" w:type="dxa"/>
          </w:tcPr>
          <w:p w14:paraId="037A25BA">
            <w:pPr>
              <w:jc w:val="center"/>
              <w:rPr>
                <w:rFonts w:ascii="Calibri" w:hAnsi="Calibri"/>
                <w:color w:val="auto"/>
                <w:kern w:val="0"/>
                <w:sz w:val="24"/>
                <w:szCs w:val="20"/>
              </w:rPr>
            </w:pPr>
          </w:p>
        </w:tc>
        <w:tc>
          <w:tcPr>
            <w:tcW w:w="1096" w:type="dxa"/>
          </w:tcPr>
          <w:p w14:paraId="3B4953A5">
            <w:pPr>
              <w:jc w:val="center"/>
              <w:rPr>
                <w:rFonts w:ascii="Calibri" w:hAnsi="Calibri"/>
                <w:color w:val="auto"/>
                <w:kern w:val="0"/>
                <w:sz w:val="24"/>
                <w:szCs w:val="20"/>
              </w:rPr>
            </w:pPr>
          </w:p>
        </w:tc>
        <w:tc>
          <w:tcPr>
            <w:tcW w:w="1541" w:type="dxa"/>
            <w:vAlign w:val="center"/>
          </w:tcPr>
          <w:p w14:paraId="1917D060">
            <w:pPr>
              <w:jc w:val="center"/>
              <w:rPr>
                <w:rFonts w:ascii="Calibri" w:hAnsi="Calibri"/>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tcPr>
          <w:p w14:paraId="25D15852">
            <w:pPr>
              <w:rPr>
                <w:rFonts w:ascii="Calibri" w:hAnsi="Calibri"/>
                <w:color w:val="auto"/>
                <w:kern w:val="0"/>
                <w:sz w:val="24"/>
                <w:szCs w:val="20"/>
              </w:rPr>
            </w:pPr>
          </w:p>
        </w:tc>
        <w:tc>
          <w:tcPr>
            <w:tcW w:w="1265" w:type="dxa"/>
          </w:tcPr>
          <w:p w14:paraId="71D62E8E">
            <w:pPr>
              <w:jc w:val="center"/>
              <w:rPr>
                <w:rFonts w:ascii="Calibri" w:hAnsi="Calibri"/>
                <w:color w:val="auto"/>
                <w:kern w:val="0"/>
                <w:sz w:val="24"/>
                <w:szCs w:val="20"/>
              </w:rPr>
            </w:pPr>
          </w:p>
        </w:tc>
        <w:tc>
          <w:tcPr>
            <w:tcW w:w="1096" w:type="dxa"/>
          </w:tcPr>
          <w:p w14:paraId="5E29C96A">
            <w:pPr>
              <w:jc w:val="center"/>
              <w:rPr>
                <w:rFonts w:ascii="Calibri" w:hAnsi="Calibri"/>
                <w:color w:val="auto"/>
                <w:kern w:val="0"/>
                <w:sz w:val="24"/>
                <w:szCs w:val="20"/>
              </w:rPr>
            </w:pPr>
          </w:p>
        </w:tc>
        <w:tc>
          <w:tcPr>
            <w:tcW w:w="1541" w:type="dxa"/>
            <w:vAlign w:val="center"/>
          </w:tcPr>
          <w:p w14:paraId="650696B7">
            <w:pPr>
              <w:jc w:val="center"/>
              <w:rPr>
                <w:rFonts w:ascii="Calibri" w:hAnsi="Calibri"/>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tcPr>
          <w:p w14:paraId="7C691C38">
            <w:pPr>
              <w:rPr>
                <w:rFonts w:ascii="Calibri" w:hAnsi="Calibri"/>
                <w:color w:val="auto"/>
                <w:kern w:val="0"/>
                <w:sz w:val="24"/>
                <w:szCs w:val="20"/>
              </w:rPr>
            </w:pPr>
          </w:p>
        </w:tc>
        <w:tc>
          <w:tcPr>
            <w:tcW w:w="1265" w:type="dxa"/>
          </w:tcPr>
          <w:p w14:paraId="475AE544">
            <w:pPr>
              <w:jc w:val="center"/>
              <w:rPr>
                <w:rFonts w:ascii="Calibri" w:hAnsi="Calibri"/>
                <w:color w:val="auto"/>
                <w:kern w:val="0"/>
                <w:sz w:val="24"/>
                <w:szCs w:val="20"/>
              </w:rPr>
            </w:pPr>
          </w:p>
        </w:tc>
        <w:tc>
          <w:tcPr>
            <w:tcW w:w="1096" w:type="dxa"/>
          </w:tcPr>
          <w:p w14:paraId="4A396B85">
            <w:pPr>
              <w:jc w:val="center"/>
              <w:rPr>
                <w:rFonts w:ascii="Calibri" w:hAnsi="Calibri"/>
                <w:color w:val="auto"/>
                <w:kern w:val="0"/>
                <w:sz w:val="24"/>
                <w:szCs w:val="20"/>
              </w:rPr>
            </w:pPr>
          </w:p>
        </w:tc>
        <w:tc>
          <w:tcPr>
            <w:tcW w:w="1541" w:type="dxa"/>
            <w:vAlign w:val="center"/>
          </w:tcPr>
          <w:p w14:paraId="2271E508">
            <w:pPr>
              <w:jc w:val="center"/>
              <w:rPr>
                <w:rFonts w:ascii="Calibri" w:hAnsi="Calibri"/>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tcPr>
          <w:p w14:paraId="051A74E5">
            <w:pPr>
              <w:rPr>
                <w:rFonts w:ascii="Calibri" w:hAnsi="Calibri"/>
                <w:color w:val="auto"/>
                <w:kern w:val="0"/>
                <w:sz w:val="24"/>
                <w:szCs w:val="20"/>
              </w:rPr>
            </w:pPr>
          </w:p>
        </w:tc>
        <w:tc>
          <w:tcPr>
            <w:tcW w:w="1265" w:type="dxa"/>
          </w:tcPr>
          <w:p w14:paraId="6FEC0C29">
            <w:pPr>
              <w:jc w:val="center"/>
              <w:rPr>
                <w:rFonts w:ascii="Calibri" w:hAnsi="Calibri"/>
                <w:color w:val="auto"/>
                <w:kern w:val="0"/>
                <w:sz w:val="24"/>
                <w:szCs w:val="20"/>
              </w:rPr>
            </w:pPr>
          </w:p>
        </w:tc>
        <w:tc>
          <w:tcPr>
            <w:tcW w:w="1096" w:type="dxa"/>
          </w:tcPr>
          <w:p w14:paraId="6401C3A2">
            <w:pPr>
              <w:jc w:val="center"/>
              <w:rPr>
                <w:rFonts w:ascii="Calibri" w:hAnsi="Calibri"/>
                <w:color w:val="auto"/>
                <w:kern w:val="0"/>
                <w:sz w:val="24"/>
                <w:szCs w:val="20"/>
              </w:rPr>
            </w:pPr>
          </w:p>
        </w:tc>
        <w:tc>
          <w:tcPr>
            <w:tcW w:w="1541" w:type="dxa"/>
            <w:vAlign w:val="center"/>
          </w:tcPr>
          <w:p w14:paraId="3351873E">
            <w:pPr>
              <w:jc w:val="center"/>
              <w:rPr>
                <w:rFonts w:ascii="Calibri" w:hAnsi="Calibri"/>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tcPr>
          <w:p w14:paraId="3718E8A2">
            <w:pPr>
              <w:rPr>
                <w:rFonts w:ascii="Calibri" w:hAnsi="Calibri"/>
                <w:color w:val="auto"/>
                <w:kern w:val="0"/>
                <w:sz w:val="24"/>
                <w:szCs w:val="20"/>
              </w:rPr>
            </w:pPr>
          </w:p>
        </w:tc>
        <w:tc>
          <w:tcPr>
            <w:tcW w:w="1265" w:type="dxa"/>
          </w:tcPr>
          <w:p w14:paraId="640EDDC7">
            <w:pPr>
              <w:jc w:val="left"/>
              <w:rPr>
                <w:rFonts w:ascii="Calibri" w:hAnsi="Calibri"/>
                <w:color w:val="auto"/>
                <w:kern w:val="0"/>
                <w:sz w:val="24"/>
                <w:szCs w:val="20"/>
              </w:rPr>
            </w:pPr>
          </w:p>
        </w:tc>
        <w:tc>
          <w:tcPr>
            <w:tcW w:w="1096" w:type="dxa"/>
          </w:tcPr>
          <w:p w14:paraId="653B7A90">
            <w:pPr>
              <w:jc w:val="left"/>
              <w:rPr>
                <w:rFonts w:ascii="Calibri" w:hAnsi="Calibri"/>
                <w:color w:val="auto"/>
                <w:kern w:val="0"/>
                <w:sz w:val="24"/>
                <w:szCs w:val="20"/>
              </w:rPr>
            </w:pPr>
          </w:p>
        </w:tc>
        <w:tc>
          <w:tcPr>
            <w:tcW w:w="1541" w:type="dxa"/>
            <w:vAlign w:val="center"/>
          </w:tcPr>
          <w:p w14:paraId="3B20335D">
            <w:pPr>
              <w:jc w:val="center"/>
              <w:rPr>
                <w:rFonts w:ascii="Calibri" w:hAnsi="Calibri"/>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tcPr>
          <w:p w14:paraId="76A75C9B">
            <w:pPr>
              <w:rPr>
                <w:rFonts w:ascii="Calibri" w:hAnsi="Calibri"/>
                <w:color w:val="auto"/>
                <w:kern w:val="0"/>
                <w:sz w:val="24"/>
                <w:szCs w:val="20"/>
              </w:rPr>
            </w:pPr>
          </w:p>
        </w:tc>
        <w:tc>
          <w:tcPr>
            <w:tcW w:w="1265" w:type="dxa"/>
          </w:tcPr>
          <w:p w14:paraId="3DBA3F73">
            <w:pPr>
              <w:jc w:val="left"/>
              <w:rPr>
                <w:rFonts w:ascii="Calibri" w:hAnsi="Calibri"/>
                <w:color w:val="auto"/>
                <w:kern w:val="0"/>
                <w:sz w:val="24"/>
                <w:szCs w:val="20"/>
              </w:rPr>
            </w:pPr>
          </w:p>
        </w:tc>
        <w:tc>
          <w:tcPr>
            <w:tcW w:w="1096" w:type="dxa"/>
          </w:tcPr>
          <w:p w14:paraId="748425FB">
            <w:pPr>
              <w:jc w:val="left"/>
              <w:rPr>
                <w:rFonts w:ascii="Calibri" w:hAnsi="Calibri"/>
                <w:color w:val="auto"/>
                <w:kern w:val="0"/>
                <w:sz w:val="24"/>
                <w:szCs w:val="20"/>
              </w:rPr>
            </w:pPr>
          </w:p>
        </w:tc>
        <w:tc>
          <w:tcPr>
            <w:tcW w:w="1541" w:type="dxa"/>
            <w:vAlign w:val="center"/>
          </w:tcPr>
          <w:p w14:paraId="2EE1CBBB">
            <w:pPr>
              <w:jc w:val="center"/>
              <w:rPr>
                <w:rFonts w:ascii="Calibri" w:hAnsi="Calibri"/>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tcPr>
          <w:p w14:paraId="19D7B1DA">
            <w:pPr>
              <w:rPr>
                <w:rFonts w:ascii="Calibri" w:hAnsi="Calibri"/>
                <w:color w:val="auto"/>
                <w:kern w:val="0"/>
                <w:sz w:val="24"/>
                <w:szCs w:val="20"/>
              </w:rPr>
            </w:pPr>
          </w:p>
        </w:tc>
        <w:tc>
          <w:tcPr>
            <w:tcW w:w="1265" w:type="dxa"/>
          </w:tcPr>
          <w:p w14:paraId="5CA157A1">
            <w:pPr>
              <w:jc w:val="center"/>
              <w:rPr>
                <w:rFonts w:ascii="Calibri" w:hAnsi="Calibri"/>
                <w:color w:val="auto"/>
                <w:kern w:val="0"/>
                <w:sz w:val="24"/>
                <w:szCs w:val="20"/>
              </w:rPr>
            </w:pPr>
          </w:p>
        </w:tc>
        <w:tc>
          <w:tcPr>
            <w:tcW w:w="1096" w:type="dxa"/>
          </w:tcPr>
          <w:p w14:paraId="4EA797EF">
            <w:pPr>
              <w:jc w:val="center"/>
              <w:rPr>
                <w:rFonts w:ascii="Calibri" w:hAnsi="Calibri"/>
                <w:color w:val="auto"/>
                <w:kern w:val="0"/>
                <w:sz w:val="24"/>
                <w:szCs w:val="20"/>
              </w:rPr>
            </w:pPr>
          </w:p>
        </w:tc>
        <w:tc>
          <w:tcPr>
            <w:tcW w:w="1541" w:type="dxa"/>
            <w:vAlign w:val="center"/>
          </w:tcPr>
          <w:p w14:paraId="0BEC4654">
            <w:pPr>
              <w:jc w:val="center"/>
              <w:rPr>
                <w:rFonts w:ascii="Calibri" w:hAnsi="Calibri"/>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tcPr>
          <w:p w14:paraId="5F479E95">
            <w:pPr>
              <w:rPr>
                <w:rFonts w:ascii="Calibri" w:hAnsi="Calibri"/>
                <w:color w:val="auto"/>
                <w:kern w:val="0"/>
                <w:sz w:val="24"/>
                <w:szCs w:val="20"/>
              </w:rPr>
            </w:pPr>
          </w:p>
        </w:tc>
        <w:tc>
          <w:tcPr>
            <w:tcW w:w="1265" w:type="dxa"/>
          </w:tcPr>
          <w:p w14:paraId="46446FD2">
            <w:pPr>
              <w:jc w:val="center"/>
              <w:rPr>
                <w:rFonts w:ascii="Calibri" w:hAnsi="Calibri"/>
                <w:color w:val="auto"/>
                <w:kern w:val="0"/>
                <w:sz w:val="24"/>
                <w:szCs w:val="20"/>
              </w:rPr>
            </w:pPr>
          </w:p>
        </w:tc>
        <w:tc>
          <w:tcPr>
            <w:tcW w:w="1096" w:type="dxa"/>
          </w:tcPr>
          <w:p w14:paraId="3FA2652D">
            <w:pPr>
              <w:jc w:val="center"/>
              <w:rPr>
                <w:rFonts w:ascii="Calibri" w:hAnsi="Calibri"/>
                <w:color w:val="auto"/>
                <w:kern w:val="0"/>
                <w:sz w:val="24"/>
                <w:szCs w:val="20"/>
              </w:rPr>
            </w:pPr>
          </w:p>
        </w:tc>
        <w:tc>
          <w:tcPr>
            <w:tcW w:w="1541" w:type="dxa"/>
            <w:vAlign w:val="center"/>
          </w:tcPr>
          <w:p w14:paraId="5D4CB1AF">
            <w:pPr>
              <w:jc w:val="center"/>
              <w:rPr>
                <w:rFonts w:ascii="Calibri" w:hAnsi="Calibri"/>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color w:val="auto"/>
                <w:kern w:val="0"/>
                <w:sz w:val="24"/>
                <w:szCs w:val="20"/>
              </w:rPr>
            </w:pPr>
            <w:r>
              <w:rPr>
                <w:rFonts w:ascii="Calibri" w:hAnsi="Calibri"/>
                <w:color w:val="auto"/>
                <w:kern w:val="0"/>
                <w:sz w:val="24"/>
                <w:szCs w:val="20"/>
              </w:rPr>
              <w:t>…</w:t>
            </w:r>
          </w:p>
        </w:tc>
        <w:tc>
          <w:tcPr>
            <w:tcW w:w="4164" w:type="dxa"/>
          </w:tcPr>
          <w:p w14:paraId="54A59076">
            <w:pPr>
              <w:rPr>
                <w:rFonts w:ascii="Calibri" w:hAnsi="Calibri"/>
                <w:color w:val="auto"/>
                <w:kern w:val="0"/>
                <w:sz w:val="24"/>
                <w:szCs w:val="20"/>
              </w:rPr>
            </w:pPr>
          </w:p>
        </w:tc>
        <w:tc>
          <w:tcPr>
            <w:tcW w:w="1265" w:type="dxa"/>
          </w:tcPr>
          <w:p w14:paraId="70E89312">
            <w:pPr>
              <w:jc w:val="center"/>
              <w:rPr>
                <w:rFonts w:ascii="Calibri" w:hAnsi="Calibri"/>
                <w:color w:val="auto"/>
                <w:kern w:val="0"/>
                <w:sz w:val="24"/>
                <w:szCs w:val="20"/>
              </w:rPr>
            </w:pPr>
          </w:p>
        </w:tc>
        <w:tc>
          <w:tcPr>
            <w:tcW w:w="1096" w:type="dxa"/>
          </w:tcPr>
          <w:p w14:paraId="7DDD407B">
            <w:pPr>
              <w:jc w:val="center"/>
              <w:rPr>
                <w:rFonts w:ascii="Calibri" w:hAnsi="Calibri"/>
                <w:color w:val="auto"/>
                <w:kern w:val="0"/>
                <w:sz w:val="24"/>
                <w:szCs w:val="20"/>
              </w:rPr>
            </w:pPr>
          </w:p>
        </w:tc>
        <w:tc>
          <w:tcPr>
            <w:tcW w:w="1541" w:type="dxa"/>
            <w:vAlign w:val="center"/>
          </w:tcPr>
          <w:p w14:paraId="56A99DE9">
            <w:pPr>
              <w:jc w:val="center"/>
              <w:rPr>
                <w:rFonts w:ascii="Calibri" w:hAnsi="Calibri"/>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tcPr>
          <w:p w14:paraId="138EA586">
            <w:pPr>
              <w:jc w:val="center"/>
              <w:rPr>
                <w:rFonts w:ascii="Calibri" w:hAnsi="Calibri"/>
                <w:color w:val="auto"/>
                <w:kern w:val="0"/>
                <w:sz w:val="24"/>
                <w:szCs w:val="20"/>
              </w:rPr>
            </w:pPr>
          </w:p>
        </w:tc>
        <w:tc>
          <w:tcPr>
            <w:tcW w:w="1096" w:type="dxa"/>
          </w:tcPr>
          <w:p w14:paraId="6B15E278">
            <w:pPr>
              <w:jc w:val="center"/>
              <w:rPr>
                <w:rFonts w:ascii="Calibri" w:hAnsi="Calibri"/>
                <w:color w:val="auto"/>
                <w:kern w:val="0"/>
                <w:sz w:val="24"/>
                <w:szCs w:val="20"/>
              </w:rPr>
            </w:pPr>
          </w:p>
        </w:tc>
        <w:tc>
          <w:tcPr>
            <w:tcW w:w="1541" w:type="dxa"/>
            <w:vAlign w:val="center"/>
          </w:tcPr>
          <w:p w14:paraId="5857F7B2">
            <w:pPr>
              <w:jc w:val="center"/>
              <w:rPr>
                <w:rFonts w:ascii="Calibri" w:hAnsi="Calibri"/>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156" w:beforeLines="50" w:after="312" w:afterLines="100"/>
        <w:rPr>
          <w:bCs/>
          <w:color w:val="auto"/>
          <w:sz w:val="24"/>
        </w:rPr>
      </w:pPr>
    </w:p>
    <w:p w14:paraId="4C077013">
      <w:pPr>
        <w:spacing w:before="156" w:beforeLines="50" w:after="312" w:afterLines="100"/>
        <w:rPr>
          <w:bCs/>
          <w:color w:val="auto"/>
          <w:sz w:val="24"/>
        </w:rPr>
      </w:pPr>
      <w:r>
        <w:rPr>
          <w:rFonts w:hint="eastAsia"/>
          <w:bCs/>
          <w:color w:val="auto"/>
          <w:sz w:val="24"/>
        </w:rPr>
        <w:t>（湖北省博物馆）</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156" w:beforeLines="50" w:after="312" w:afterLines="100" w:line="440" w:lineRule="exact"/>
        <w:rPr>
          <w:bCs/>
          <w:color w:val="auto"/>
          <w:sz w:val="24"/>
        </w:rPr>
      </w:pPr>
    </w:p>
    <w:p w14:paraId="0A7AD30D">
      <w:pPr>
        <w:spacing w:before="312"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312"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312" w:beforeLines="100" w:after="100" w:afterAutospacing="1"/>
        <w:ind w:firstLine="480" w:firstLineChars="200"/>
        <w:rPr>
          <w:bCs/>
          <w:color w:val="auto"/>
          <w:sz w:val="24"/>
          <w:u w:val="single"/>
        </w:rPr>
      </w:pPr>
      <w:r>
        <w:rPr>
          <w:bCs/>
          <w:color w:val="auto"/>
          <w:sz w:val="24"/>
        </w:rPr>
        <w:t>电话：电话（手机）：</w:t>
      </w:r>
    </w:p>
    <w:p w14:paraId="0B82CDF0">
      <w:pPr>
        <w:spacing w:before="312" w:beforeLines="100" w:after="100" w:afterAutospacing="1"/>
        <w:ind w:firstLine="480" w:firstLineChars="200"/>
        <w:rPr>
          <w:bCs/>
          <w:color w:val="auto"/>
          <w:sz w:val="24"/>
          <w:u w:val="single"/>
        </w:rPr>
      </w:pPr>
      <w:r>
        <w:rPr>
          <w:bCs/>
          <w:color w:val="auto"/>
          <w:sz w:val="24"/>
        </w:rPr>
        <w:t>传真：办公电话/传真：</w:t>
      </w:r>
    </w:p>
    <w:p w14:paraId="5F665714">
      <w:pPr>
        <w:spacing w:before="156" w:beforeLines="50" w:after="312"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1D04EBE5">
            <w:pPr>
              <w:spacing w:before="156" w:beforeLines="50" w:after="312" w:afterLines="100"/>
              <w:rPr>
                <w:bCs/>
                <w:color w:val="auto"/>
                <w:sz w:val="24"/>
              </w:rPr>
            </w:pPr>
            <w:r>
              <w:rPr>
                <w:bCs/>
                <w:color w:val="auto"/>
                <w:sz w:val="24"/>
              </w:rPr>
              <w:t>粘贴被授权人身份证（复印件）</w:t>
            </w:r>
          </w:p>
        </w:tc>
      </w:tr>
    </w:tbl>
    <w:p w14:paraId="07C75F9C">
      <w:pPr>
        <w:spacing w:before="156" w:beforeLines="50" w:after="312" w:afterLines="100"/>
        <w:rPr>
          <w:bCs/>
          <w:color w:val="auto"/>
          <w:sz w:val="24"/>
        </w:rPr>
      </w:pPr>
    </w:p>
    <w:p w14:paraId="4350384E">
      <w:pPr>
        <w:spacing w:before="156" w:beforeLines="50" w:after="312"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11</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081A"/>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5E8D"/>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C5737"/>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5848"/>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1D54"/>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65F31"/>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EFC079A"/>
    <w:rsid w:val="15EE2487"/>
    <w:rsid w:val="27975FF8"/>
    <w:rsid w:val="2F863149"/>
    <w:rsid w:val="33C024F3"/>
    <w:rsid w:val="38573674"/>
    <w:rsid w:val="45E14D15"/>
    <w:rsid w:val="72D25191"/>
    <w:rsid w:val="7E30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29</Pages>
  <Words>9819</Words>
  <Characters>10678</Characters>
  <Lines>85</Lines>
  <Paragraphs>24</Paragraphs>
  <TotalTime>17</TotalTime>
  <ScaleCrop>false</ScaleCrop>
  <LinksUpToDate>false</LinksUpToDate>
  <CharactersWithSpaces>10991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2026-02-24T02:24:49Z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