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75CA0">
      <w:pPr>
        <w:jc w:val="center"/>
        <w:rPr>
          <w:rFonts w:hint="eastAsia"/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湖北省博物馆编钟乐团音乐制作</w:t>
      </w:r>
      <w:r>
        <w:rPr>
          <w:rFonts w:hint="eastAsia"/>
          <w:color w:val="auto"/>
          <w:sz w:val="36"/>
          <w:szCs w:val="36"/>
        </w:rPr>
        <w:t>项目</w:t>
      </w:r>
    </w:p>
    <w:p w14:paraId="04055C77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采购谈判公告</w:t>
      </w:r>
    </w:p>
    <w:p w14:paraId="7955975B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依据《省人民政府办公厅关于印发</w:t>
      </w:r>
      <w:r>
        <w:rPr>
          <w:rFonts w:hint="eastAsia" w:ascii="宋体" w:hAnsi="宋体" w:cs="宋体"/>
          <w:color w:val="auto"/>
          <w:sz w:val="24"/>
          <w:szCs w:val="24"/>
        </w:rPr>
        <w:t>&lt;</w:t>
      </w:r>
      <w:r>
        <w:rPr>
          <w:rFonts w:hint="eastAsia"/>
          <w:color w:val="auto"/>
          <w:sz w:val="24"/>
          <w:szCs w:val="24"/>
        </w:rPr>
        <w:t>湖北省政府集中采购目录及标准（2021年版）</w:t>
      </w:r>
      <w:r>
        <w:rPr>
          <w:rFonts w:hint="eastAsia" w:ascii="宋体" w:hAnsi="宋体" w:cs="宋体"/>
          <w:color w:val="auto"/>
          <w:sz w:val="24"/>
          <w:szCs w:val="24"/>
        </w:rPr>
        <w:t>&gt;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鄂政办发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</w:rPr>
        <w:t>20﹞56号），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</w:rPr>
        <w:t>编钟乐团音乐制作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</w:rPr>
        <w:t>编钟乐团音乐制作项目，预算金额64600元。</w:t>
      </w:r>
    </w:p>
    <w:p w14:paraId="6C71969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76E59B7F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6EFBBDCE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>
        <w:rPr>
          <w:rFonts w:hint="eastAsia"/>
          <w:color w:val="auto"/>
          <w:sz w:val="24"/>
          <w:szCs w:val="24"/>
        </w:rPr>
        <w:t>投标单位应具有已发行的成熟商业音乐制作案例不少于5个，其中全案制作案例不少于2个</w:t>
      </w:r>
      <w:r>
        <w:rPr>
          <w:rFonts w:hint="eastAsia"/>
          <w:color w:val="auto"/>
          <w:sz w:val="24"/>
          <w:szCs w:val="24"/>
        </w:rPr>
        <w:t>。</w:t>
      </w:r>
    </w:p>
    <w:p w14:paraId="779DED7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1BB26EC4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5FC3BEED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参与编钟乐团音乐制作项目报名登记。</w:t>
      </w:r>
    </w:p>
    <w:p w14:paraId="21CD112D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5FFC85BC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3243E2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4C99C82C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FF3212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2ADB965A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</w:rPr>
        <w:t>曾老师</w:t>
      </w:r>
    </w:p>
    <w:p w14:paraId="17911B7D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</w:rPr>
        <w:t xml:space="preserve"> 027-86602007</w:t>
      </w:r>
    </w:p>
    <w:p w14:paraId="280FD74F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28E57425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5C35267D">
      <w:pPr>
        <w:spacing w:line="0" w:lineRule="atLeast"/>
        <w:rPr>
          <w:color w:val="auto"/>
          <w:sz w:val="24"/>
          <w:szCs w:val="24"/>
        </w:rPr>
      </w:pPr>
    </w:p>
    <w:p w14:paraId="6084B52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</w:t>
      </w:r>
      <w:r>
        <w:rPr>
          <w:rFonts w:hint="eastAsia"/>
          <w:color w:val="auto"/>
          <w:sz w:val="24"/>
          <w:szCs w:val="24"/>
        </w:rPr>
        <w:t>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35240"/>
    <w:rsid w:val="000B2F0C"/>
    <w:rsid w:val="000B3C8C"/>
    <w:rsid w:val="00145448"/>
    <w:rsid w:val="001533AC"/>
    <w:rsid w:val="0019131A"/>
    <w:rsid w:val="001B5DE5"/>
    <w:rsid w:val="001E5853"/>
    <w:rsid w:val="00220027"/>
    <w:rsid w:val="0023478B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2257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69C16B8"/>
    <w:rsid w:val="09DF6D3E"/>
    <w:rsid w:val="0FB95727"/>
    <w:rsid w:val="18D67D52"/>
    <w:rsid w:val="18DE5F8C"/>
    <w:rsid w:val="1BDB3CAB"/>
    <w:rsid w:val="259E51F1"/>
    <w:rsid w:val="26613029"/>
    <w:rsid w:val="29FB372C"/>
    <w:rsid w:val="2C380F7F"/>
    <w:rsid w:val="30E9709E"/>
    <w:rsid w:val="350836FD"/>
    <w:rsid w:val="3624163E"/>
    <w:rsid w:val="394F65C0"/>
    <w:rsid w:val="3F7367C3"/>
    <w:rsid w:val="42255A37"/>
    <w:rsid w:val="56290D2D"/>
    <w:rsid w:val="5E9716B3"/>
    <w:rsid w:val="63321358"/>
    <w:rsid w:val="690F4E10"/>
    <w:rsid w:val="7C9D7651"/>
    <w:rsid w:val="7E9B04B2"/>
    <w:rsid w:val="7FD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615</Words>
  <Characters>668</Characters>
  <Lines>5</Lines>
  <Paragraphs>1</Paragraphs>
  <TotalTime>13</TotalTime>
  <ScaleCrop>false</ScaleCrop>
  <LinksUpToDate>false</LinksUpToDate>
  <CharactersWithSpaces>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2025-12-02T08:24:47Z</dcterms:modified>
  <dc:title>湖北省文物考古研究所2017年购买图书资料项目政府采购询价公告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250C26B787E848B28DE251D8FA8FFE65_12</vt:lpwstr>
  </property>
</Properties>
</file>