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AA482">
      <w:pPr>
        <w:spacing w:line="360" w:lineRule="auto"/>
        <w:jc w:val="center"/>
        <w:rPr>
          <w:rFonts w:hint="eastAsia" w:ascii="仿宋_GB2312"/>
          <w:u w:val="thick" w:color="FF0000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项目采购需求</w:t>
      </w:r>
    </w:p>
    <w:p w14:paraId="60450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 w14:paraId="3A0A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i w:val="0"/>
          <w:iCs w:val="0"/>
          <w:sz w:val="28"/>
          <w:szCs w:val="28"/>
          <w:lang w:eastAsia="zh-CN"/>
        </w:rPr>
        <w:t>一、电气系统</w:t>
      </w:r>
    </w:p>
    <w:p w14:paraId="7F458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控制器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交流控制器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，不少于60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V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5813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2、电池：免维护电池 ,不少于170AH ；</w:t>
      </w:r>
    </w:p>
    <w:p w14:paraId="6E873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3、电动机：交流异步电机，不少于48V/5KW；</w:t>
      </w:r>
    </w:p>
    <w:p w14:paraId="0CFA1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仿宋_GB2312" w:cs="Times New Roman"/>
          <w:b/>
          <w:bCs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充电机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电脑智能化充电机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60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V/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A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，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充电时间＜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小时(放电率为80%)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07D7B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DC转换器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大功率隔离DC转换器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，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60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V/12V-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400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W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。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 xml:space="preserve"> </w:t>
      </w:r>
    </w:p>
    <w:p w14:paraId="7207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/>
          <w:bCs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/>
          <w:bCs/>
          <w:i w:val="0"/>
          <w:iCs w:val="0"/>
          <w:sz w:val="28"/>
          <w:szCs w:val="28"/>
          <w:lang w:eastAsia="zh-CN"/>
        </w:rPr>
        <w:t>二、车身配置</w:t>
      </w:r>
    </w:p>
    <w:p w14:paraId="427B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6、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前挡及雨刷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汽车夹胶玻璃+雨刮器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2927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顶棚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加厚玻璃钢顶篷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08094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8、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座椅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人体花纹防滑地板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481FE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9、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车身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玻璃钢一体工程学吹塑座椅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10C02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10、空调系统：车载 60V 电动空调；涡旋式压缩机、制冷电功率 800W、制热功率800W；</w:t>
      </w:r>
    </w:p>
    <w:p w14:paraId="2D62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11、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地板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铝化成型车身,特制加强型钢化玻璃门窗；</w:t>
      </w:r>
    </w:p>
    <w:p w14:paraId="433AC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12、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后视镜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左右各一手动可调、可折叠型外后视镜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7C2E0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13、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灯光及警示信号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前大灯、转向灯、倒车灯、位置灯、刹车灯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喇叭、倒车喇叭、专用警灯系统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；</w:t>
      </w:r>
    </w:p>
    <w:p w14:paraId="4ADA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14、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仪表台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注塑成型仪表台，电动车组合表、电锁开关、组合开关、档位开关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多媒体车载播放器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；</w:t>
      </w:r>
    </w:p>
    <w:p w14:paraId="1080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15、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转向系统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双向齿轮齿条转向系统,自动间隙补偿功能；</w:t>
      </w:r>
    </w:p>
    <w:p w14:paraId="55BF3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16、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制动系统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前碟后毂、双管双回路液压制动+手刹驻车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4B438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17、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前后悬挂系统：麦弗逊独立悬挂，螺旋弹簧+筒式液压减震；</w:t>
      </w:r>
    </w:p>
    <w:p w14:paraId="3998B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18、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轮胎直径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155R12LT 8PR（轮胎直径535mm）轮罩+12寸铁钢圈</w:t>
      </w:r>
    </w:p>
    <w:p w14:paraId="5FB42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/>
          <w:bCs/>
          <w:i w:val="0"/>
          <w:iCs w:val="0"/>
          <w:sz w:val="28"/>
          <w:szCs w:val="28"/>
        </w:rPr>
      </w:pPr>
      <w:r>
        <w:rPr>
          <w:rFonts w:hint="eastAsia" w:ascii="宋体" w:hAnsi="宋体" w:cs="Times New Roman"/>
          <w:b/>
          <w:bCs/>
          <w:i w:val="0"/>
          <w:iCs w:val="0"/>
          <w:sz w:val="28"/>
          <w:szCs w:val="28"/>
          <w:lang w:eastAsia="zh-CN"/>
        </w:rPr>
        <w:t>三、</w:t>
      </w:r>
      <w:r>
        <w:rPr>
          <w:rFonts w:hint="eastAsia" w:ascii="宋体" w:hAnsi="宋体" w:cs="Times New Roman"/>
          <w:b/>
          <w:bCs/>
          <w:i w:val="0"/>
          <w:iCs w:val="0"/>
          <w:sz w:val="28"/>
          <w:szCs w:val="28"/>
        </w:rPr>
        <w:t>技术参数</w:t>
      </w:r>
    </w:p>
    <w:p w14:paraId="0BC7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19、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额定乘员（人）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人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</w:t>
      </w:r>
    </w:p>
    <w:p w14:paraId="334B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货箱载重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≥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30KG；</w:t>
      </w:r>
    </w:p>
    <w:p w14:paraId="6968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21、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最大行驶速度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30km/h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                                    </w:t>
      </w:r>
    </w:p>
    <w:p w14:paraId="4DF0A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22、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最大爬坡度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≥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%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</w:t>
      </w:r>
    </w:p>
    <w:p w14:paraId="68DA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23、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轴距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3175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mm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（±1%）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</w:t>
      </w:r>
    </w:p>
    <w:p w14:paraId="234E1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24、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轮距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前1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280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mm/后13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mm（±1%）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4848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25、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长*宽*高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4154*1530*2095mm（±1%）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2265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26、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货箱尺寸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900*220*190mm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（±1%）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5D3B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27、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续驶里程km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80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—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km（平路）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5284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28、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最小离地间隙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150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mm（±1%）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；</w:t>
      </w:r>
    </w:p>
    <w:p w14:paraId="4D4C5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29、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供应商需提供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对应的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</w:rPr>
        <w:t>型式试验报告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。</w:t>
      </w:r>
    </w:p>
    <w:p w14:paraId="097C6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/>
          <w:bCs/>
          <w:i w:val="0"/>
          <w:iCs w:val="0"/>
          <w:sz w:val="28"/>
          <w:szCs w:val="28"/>
          <w:lang w:eastAsia="zh-CN"/>
        </w:rPr>
      </w:pPr>
      <w:r>
        <w:rPr>
          <w:rFonts w:hint="eastAsia" w:ascii="宋体" w:hAnsi="宋体" w:cs="Times New Roman"/>
          <w:b/>
          <w:bCs/>
          <w:i w:val="0"/>
          <w:iCs w:val="0"/>
          <w:sz w:val="28"/>
          <w:szCs w:val="28"/>
          <w:lang w:eastAsia="zh-CN"/>
        </w:rPr>
        <w:t>四、售后服务</w:t>
      </w:r>
    </w:p>
    <w:p w14:paraId="3458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30、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整车质保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年（供应商须</w:t>
      </w:r>
      <w:bookmarkStart w:id="0" w:name="_GoBack"/>
      <w:bookmarkEnd w:id="0"/>
      <w:r>
        <w:rPr>
          <w:rFonts w:hint="eastAsia" w:ascii="宋体" w:hAnsi="宋体" w:cs="Times New Roman"/>
          <w:b w:val="0"/>
          <w:bCs w:val="0"/>
          <w:i w:val="0"/>
          <w:iCs w:val="0"/>
          <w:sz w:val="28"/>
          <w:szCs w:val="28"/>
          <w:lang w:eastAsia="zh-CN"/>
        </w:rPr>
        <w:t>提供五年整车质保服务承若书）。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71DF3"/>
    <w:rsid w:val="01B1317B"/>
    <w:rsid w:val="02DA374E"/>
    <w:rsid w:val="08DE337D"/>
    <w:rsid w:val="099948FD"/>
    <w:rsid w:val="0B0E4E77"/>
    <w:rsid w:val="111807FE"/>
    <w:rsid w:val="13F56BD4"/>
    <w:rsid w:val="158A77F0"/>
    <w:rsid w:val="1E2307E2"/>
    <w:rsid w:val="1E8D575B"/>
    <w:rsid w:val="20992FDD"/>
    <w:rsid w:val="211A411E"/>
    <w:rsid w:val="2234120F"/>
    <w:rsid w:val="230C5CE8"/>
    <w:rsid w:val="29B35110"/>
    <w:rsid w:val="2CA46F92"/>
    <w:rsid w:val="2D6F134E"/>
    <w:rsid w:val="3CD71DF3"/>
    <w:rsid w:val="3E8E35FE"/>
    <w:rsid w:val="3EC139D3"/>
    <w:rsid w:val="42096549"/>
    <w:rsid w:val="485B33EB"/>
    <w:rsid w:val="54B13569"/>
    <w:rsid w:val="57C4203E"/>
    <w:rsid w:val="599B50F5"/>
    <w:rsid w:val="5C02145B"/>
    <w:rsid w:val="5C9B540C"/>
    <w:rsid w:val="61C1333A"/>
    <w:rsid w:val="67080599"/>
    <w:rsid w:val="6B99520C"/>
    <w:rsid w:val="721750DD"/>
    <w:rsid w:val="749D5D6D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795</Characters>
  <Lines>0</Lines>
  <Paragraphs>0</Paragraphs>
  <TotalTime>33</TotalTime>
  <ScaleCrop>false</ScaleCrop>
  <LinksUpToDate>false</LinksUpToDate>
  <CharactersWithSpaces>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2025-11-28T01:56:00Z</dcterms:created>
  <dc:creator>刘辉</dc:creator>
  <cp:lastModifiedBy>刘辉</cp:lastModifiedBy>
  <cp:lastPrinted>2025-11-28T03:16:00Z</cp:lastPrinted>
  <dcterms:modified xsi:type="dcterms:W3CDTF">2025-12-01T03:31:04Z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B41A6FFABC8542979F786EBF814ACA76_11</vt:lpwstr>
  </property>
  <property fmtid="{D5CDD505-2E9C-101B-9397-08002B2CF9AE}" pid="4" name="KSOTemplateDocerSaveRecord">
    <vt:lpwstr>eyJoZGlkIjoiZjNhNDY3YjBlODI3ZDYyMGY4MjI3YmJkNzkzYzljYTgiLCJ1c2VySWQiOiI1NTU4MjI3MDgifQ==</vt:lpwstr>
  </property>
</Properties>
</file>