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0A092"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湖北省博物馆社教部、开放管理部、文创发展部采购工作服项目</w:t>
      </w:r>
      <w:r>
        <w:rPr>
          <w:rFonts w:hint="eastAsia"/>
          <w:color w:val="auto"/>
          <w:sz w:val="36"/>
          <w:szCs w:val="36"/>
        </w:rPr>
        <w:t>采购谈判公告</w:t>
      </w:r>
    </w:p>
    <w:p w14:paraId="6E7A43EC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湖北省政府集中采购目录及标准（2025年版）</w:t>
      </w:r>
      <w:r>
        <w:rPr>
          <w:rFonts w:hint="eastAsia" w:ascii="宋体" w:hAnsi="宋体" w:cs="宋体"/>
          <w:color w:val="auto"/>
          <w:sz w:val="24"/>
          <w:szCs w:val="24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</w:t>
      </w:r>
      <w:r>
        <w:rPr>
          <w:rFonts w:hint="eastAsia"/>
          <w:color w:val="auto"/>
          <w:sz w:val="24"/>
          <w:szCs w:val="24"/>
        </w:rPr>
        <w:t>财采</w:t>
      </w:r>
      <w:r>
        <w:rPr>
          <w:color w:val="auto"/>
          <w:sz w:val="24"/>
          <w:szCs w:val="24"/>
        </w:rPr>
        <w:t>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</w:rPr>
        <w:t>24﹞7号），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</w:rPr>
        <w:t>社教部、开放管理部、文创发展部采购工作服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</w:rPr>
        <w:t>湖北省博物馆社教部、开放管理部、文创发展部采购工作服项目，预算金额</w:t>
      </w:r>
      <w:r>
        <w:rPr>
          <w:color w:val="auto"/>
          <w:sz w:val="24"/>
          <w:szCs w:val="24"/>
        </w:rPr>
        <w:t>13</w:t>
      </w:r>
      <w:r>
        <w:rPr>
          <w:rFonts w:hint="eastAsia"/>
          <w:color w:val="auto"/>
          <w:sz w:val="24"/>
          <w:szCs w:val="24"/>
        </w:rPr>
        <w:t>万元。</w:t>
      </w:r>
    </w:p>
    <w:p w14:paraId="23B04756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：详见谈判文件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三、投标人资格要求：</w:t>
      </w:r>
    </w:p>
    <w:p w14:paraId="0E38E4A0"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 w14:paraId="13814517"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 </w:t>
      </w:r>
      <w:r>
        <w:rPr>
          <w:rFonts w:hint="eastAsia"/>
          <w:color w:val="auto"/>
          <w:sz w:val="24"/>
          <w:szCs w:val="24"/>
        </w:rPr>
        <w:t>营业执照经营范围需包含：服装销售业务。</w:t>
      </w:r>
    </w:p>
    <w:p w14:paraId="602AFC14"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</w:t>
      </w:r>
      <w:r>
        <w:rPr>
          <w:rFonts w:hint="eastAsia"/>
          <w:color w:val="auto"/>
          <w:sz w:val="24"/>
          <w:szCs w:val="24"/>
        </w:rPr>
        <w:t>．</w:t>
      </w:r>
      <w:r>
        <w:rPr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4"/>
          <w:szCs w:val="24"/>
        </w:rPr>
        <w:t>需提供大衣、女西装</w:t>
      </w:r>
      <w:r>
        <w:rPr>
          <w:rFonts w:hint="eastAsia"/>
          <w:color w:val="auto"/>
          <w:sz w:val="24"/>
          <w:szCs w:val="24"/>
          <w:lang w:eastAsia="zh-CN"/>
        </w:rPr>
        <w:t>、</w:t>
      </w:r>
      <w:r>
        <w:rPr>
          <w:rFonts w:hint="eastAsia"/>
          <w:color w:val="auto"/>
          <w:sz w:val="24"/>
          <w:szCs w:val="24"/>
        </w:rPr>
        <w:t>女连衣裙</w:t>
      </w:r>
      <w:r>
        <w:rPr>
          <w:rFonts w:hint="eastAsia"/>
          <w:color w:val="auto"/>
          <w:sz w:val="24"/>
          <w:szCs w:val="24"/>
          <w:lang w:eastAsia="zh-CN"/>
        </w:rPr>
        <w:t>、</w:t>
      </w:r>
      <w:r>
        <w:rPr>
          <w:rFonts w:hint="eastAsia"/>
          <w:color w:val="auto"/>
          <w:sz w:val="24"/>
          <w:szCs w:val="24"/>
        </w:rPr>
        <w:t>衬衣2025年面料检测报告（如面料相同可提交同一份），面料技术（参数）要求偏离值不得超过±1%。</w:t>
      </w:r>
    </w:p>
    <w:p w14:paraId="75AE616C"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</w:t>
      </w:r>
      <w:r>
        <w:rPr>
          <w:rFonts w:hint="eastAsia"/>
          <w:color w:val="auto"/>
          <w:sz w:val="24"/>
          <w:szCs w:val="24"/>
        </w:rPr>
        <w:t>．</w:t>
      </w:r>
      <w:r>
        <w:rPr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4"/>
          <w:szCs w:val="24"/>
        </w:rPr>
        <w:t>开标时提供样衣款式按参数要求制作。</w:t>
      </w:r>
    </w:p>
    <w:p w14:paraId="08FEB3BB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bookmarkStart w:id="2" w:name="_GoBack"/>
      <w:bookmarkEnd w:id="2"/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五、报名方式：</w:t>
      </w:r>
    </w:p>
    <w:p w14:paraId="69B443B7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 w14:paraId="50783504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湖北省博物馆社教部、开放管理部、文创发展部采购工作服项目报名登记。</w:t>
      </w:r>
    </w:p>
    <w:p w14:paraId="45B300D8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邮件正文内容必须写明：参与项目名称、供应商名称、联系人、联系人固定电话、移动电话、营业执照、</w:t>
      </w:r>
      <w:r>
        <w:rPr>
          <w:rFonts w:hint="eastAsia"/>
          <w:color w:val="auto"/>
          <w:sz w:val="24"/>
          <w:szCs w:val="24"/>
        </w:rPr>
        <w:t>面料检测报告</w:t>
      </w:r>
      <w:r>
        <w:rPr>
          <w:rFonts w:hint="eastAsia"/>
          <w:color w:val="auto"/>
          <w:sz w:val="24"/>
          <w:szCs w:val="24"/>
        </w:rPr>
        <w:t>及相关资格文件扫描件。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24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 w14:paraId="7BC09E9A"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25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 w14:paraId="59D6959B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 w14:paraId="48AE8827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 w14:paraId="58B0DAA2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 w14:paraId="131B1106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联系人：张婧</w:t>
      </w:r>
    </w:p>
    <w:p w14:paraId="154C09C1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18162677796</w:t>
      </w:r>
    </w:p>
    <w:p w14:paraId="0D510887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 w14:paraId="038E59D7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 w14:paraId="5793731E">
      <w:pPr>
        <w:spacing w:line="0" w:lineRule="atLeast"/>
        <w:rPr>
          <w:color w:val="auto"/>
          <w:sz w:val="24"/>
          <w:szCs w:val="24"/>
        </w:rPr>
      </w:pPr>
    </w:p>
    <w:p w14:paraId="24BD380D"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 xml:space="preserve">月 </w:t>
      </w:r>
      <w:r>
        <w:rPr>
          <w:rFonts w:hint="eastAsia"/>
          <w:color w:val="auto"/>
          <w:sz w:val="24"/>
          <w:szCs w:val="24"/>
          <w:lang w:val="en-US" w:eastAsia="zh-CN"/>
        </w:rPr>
        <w:t>21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9B"/>
    <w:rsid w:val="00035D3C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D5038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13C2"/>
    <w:rsid w:val="005D5A03"/>
    <w:rsid w:val="005E6AB4"/>
    <w:rsid w:val="006130AA"/>
    <w:rsid w:val="006148C1"/>
    <w:rsid w:val="006572B8"/>
    <w:rsid w:val="00686A47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043E1"/>
    <w:rsid w:val="00857335"/>
    <w:rsid w:val="00865073"/>
    <w:rsid w:val="00867E2D"/>
    <w:rsid w:val="00881708"/>
    <w:rsid w:val="00894E70"/>
    <w:rsid w:val="009A7814"/>
    <w:rsid w:val="009B2C4D"/>
    <w:rsid w:val="00A20ECD"/>
    <w:rsid w:val="00A26E7F"/>
    <w:rsid w:val="00A55EF9"/>
    <w:rsid w:val="00A5773E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57100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575D0"/>
    <w:rsid w:val="00F71FD4"/>
    <w:rsid w:val="00F76854"/>
    <w:rsid w:val="00FD5C02"/>
    <w:rsid w:val="069C16B8"/>
    <w:rsid w:val="09DF6D3E"/>
    <w:rsid w:val="0FB95727"/>
    <w:rsid w:val="18D67D52"/>
    <w:rsid w:val="18DE5F8C"/>
    <w:rsid w:val="1BDB3CAB"/>
    <w:rsid w:val="259E51F1"/>
    <w:rsid w:val="26613029"/>
    <w:rsid w:val="29FB372C"/>
    <w:rsid w:val="2C380F7F"/>
    <w:rsid w:val="30E9709E"/>
    <w:rsid w:val="334402C7"/>
    <w:rsid w:val="350836FD"/>
    <w:rsid w:val="3624163E"/>
    <w:rsid w:val="394F65C0"/>
    <w:rsid w:val="3F7367C3"/>
    <w:rsid w:val="42255A37"/>
    <w:rsid w:val="56290D2D"/>
    <w:rsid w:val="5E9716B3"/>
    <w:rsid w:val="63321358"/>
    <w:rsid w:val="690F4E10"/>
    <w:rsid w:val="6938167E"/>
    <w:rsid w:val="6D386F93"/>
    <w:rsid w:val="7C9D7651"/>
    <w:rsid w:val="7FDD0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0"/>
    <w:pPr>
      <w:jc w:val="left"/>
    </w:pPr>
  </w:style>
  <w:style w:type="paragraph" w:styleId="3">
    <w:name w:val="Balloon Text"/>
    <w:basedOn w:val="1"/>
    <w:link w:val="14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1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uiPriority w:val="0"/>
    <w:rPr>
      <w:sz w:val="21"/>
      <w:szCs w:val="21"/>
    </w:rPr>
  </w:style>
  <w:style w:type="character" w:customStyle="1" w:styleId="11">
    <w:name w:val="批注主题 字符"/>
    <w:basedOn w:val="12"/>
    <w:link w:val="7"/>
    <w:semiHidden/>
    <w:qFormat/>
    <w:uiPriority w:val="0"/>
    <w:rPr>
      <w:rFonts w:cs="Times New Roman"/>
      <w:b/>
      <w:bCs/>
      <w:kern w:val="2"/>
      <w:sz w:val="21"/>
      <w:szCs w:val="22"/>
    </w:rPr>
  </w:style>
  <w:style w:type="character" w:customStyle="1" w:styleId="12">
    <w:name w:val="批注文字 字符"/>
    <w:basedOn w:val="9"/>
    <w:link w:val="2"/>
    <w:semiHidden/>
    <w:uiPriority w:val="0"/>
    <w:rPr>
      <w:rFonts w:cs="Times New Roman"/>
      <w:kern w:val="2"/>
      <w:sz w:val="21"/>
      <w:szCs w:val="22"/>
    </w:rPr>
  </w:style>
  <w:style w:type="character" w:customStyle="1" w:styleId="13">
    <w:name w:val="页眉 字符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框文本 字符"/>
    <w:basedOn w:val="9"/>
    <w:link w:val="3"/>
    <w:semiHidden/>
    <w:qFormat/>
    <w:uiPriority w:val="0"/>
    <w:rPr>
      <w:rFonts w:cs="Times New Roman"/>
      <w:kern w:val="2"/>
      <w:sz w:val="18"/>
      <w:szCs w:val="18"/>
    </w:rPr>
  </w:style>
  <w:style w:type="character" w:customStyle="1" w:styleId="15">
    <w:name w:val="页脚 字符"/>
    <w:basedOn w:val="9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738</Words>
  <Characters>790</Characters>
  <TotalTime>0</TotalTime>
  <ScaleCrop>false</ScaleCrop>
  <LinksUpToDate>false</LinksUpToDate>
  <CharactersWithSpaces>809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2025-04-19T18:26:00Z</dcterms:created>
  <dc:creator>Administrator</dc:creator>
  <cp:lastModifiedBy>yoyo</cp:lastModifiedBy>
  <dcterms:modified xsi:type="dcterms:W3CDTF">2025-04-21T06:24:33Z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eyJoZGlkIjoiYzhhOGNlYjBhZWM1YzlkNzAwODI0ZTY2YTM3MGM4ODQiLCJ1c2VySWQiOiIxNDg1ODI5NjYwIn0=</vt:lpwstr>
  </property>
  <property fmtid="{D5CDD505-2E9C-101B-9397-08002B2CF9AE}" pid="3" name="KSOProductBuildVer">
    <vt:lpwstr>2052-12.1.0.20784</vt:lpwstr>
  </property>
  <property fmtid="{D5CDD505-2E9C-101B-9397-08002B2CF9AE}" pid="4" name="ICV">
    <vt:lpwstr>904CA7520F8B404BA69C9F5E09479955_12</vt:lpwstr>
  </property>
</Properties>
</file>