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湖北省博物馆</w:t>
      </w:r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直饮水机维保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项目采购谈判公告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依据《省人民政府办公厅关于印发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&lt;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湖北省政府集中采购目录及标准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2021年版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&gt;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的通知》（</w:t>
      </w:r>
      <w:bookmarkStart w:id="0" w:name="zihao"/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鄂政办发</w:t>
      </w:r>
      <w:bookmarkEnd w:id="0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﹝</w:t>
      </w:r>
      <w:bookmarkStart w:id="1" w:name="nianhao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bookmarkEnd w:id="1"/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﹞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56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号），湖北省博物馆拟就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直饮水机维保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项目所需服务进行竞争性谈判采购。欢迎供应商前来投标。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一、项目名称及预算：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直饮水机维保项目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，预算金额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199840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二、采购内容及要求：详见谈判文件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sz w:val="24"/>
          <w:szCs w:val="24"/>
        </w:rPr>
        <w:t>三、投标人资格要求：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投标人应具备《政府采购法》第二十二条规定的条件。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 维保所需滤芯为AO史密斯厂家滤芯。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 现场提供样品机相关滤芯检测报告。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80" w:hanging="480" w:hanging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四、谈判文件的获取：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登陆湖北省博物馆网站在此公告附件中免费下载。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80" w:hanging="480" w:hanging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五、报名方式：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参与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直饮水机维保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项目报名登记。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六、报名截止时间：</w:t>
      </w: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时，逾期将不再接受报名。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投标开标截止时间：</w:t>
      </w: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  <w:lang w:val="en-US" w:eastAsia="zh-CN"/>
        </w:rPr>
        <w:t>00</w:t>
      </w:r>
      <w:r>
        <w:rPr>
          <w:rFonts w:hint="eastAsia"/>
          <w:sz w:val="24"/>
          <w:szCs w:val="24"/>
        </w:rPr>
        <w:t>分。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val="en-US" w:eastAsia="zh-CN"/>
        </w:rPr>
        <w:t>林戈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传真：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86787956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rPr>
          <w:sz w:val="24"/>
          <w:szCs w:val="24"/>
        </w:rPr>
      </w:pPr>
      <w:bookmarkStart w:id="2" w:name="_GoBack"/>
      <w:bookmarkEnd w:id="2"/>
    </w:p>
    <w:p>
      <w:pPr>
        <w:spacing w:line="0" w:lineRule="atLeast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OGNlYjBhZWM1YzlkNzAwODI0ZTY2YTM3MGM4ODQ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7035AAC"/>
    <w:rsid w:val="18D67D52"/>
    <w:rsid w:val="18DE5F8C"/>
    <w:rsid w:val="1BDB3CAB"/>
    <w:rsid w:val="24B52388"/>
    <w:rsid w:val="259E51F1"/>
    <w:rsid w:val="26613029"/>
    <w:rsid w:val="29FB372C"/>
    <w:rsid w:val="2C380F7F"/>
    <w:rsid w:val="30E9709E"/>
    <w:rsid w:val="350836FD"/>
    <w:rsid w:val="3624163E"/>
    <w:rsid w:val="36A302BA"/>
    <w:rsid w:val="394F65C0"/>
    <w:rsid w:val="3A0D43C8"/>
    <w:rsid w:val="3F7367C3"/>
    <w:rsid w:val="3FA671AA"/>
    <w:rsid w:val="42255A37"/>
    <w:rsid w:val="4C696F91"/>
    <w:rsid w:val="50C264CE"/>
    <w:rsid w:val="5429164F"/>
    <w:rsid w:val="56281345"/>
    <w:rsid w:val="56290D2D"/>
    <w:rsid w:val="5E9716B3"/>
    <w:rsid w:val="63321358"/>
    <w:rsid w:val="690F4E10"/>
    <w:rsid w:val="7C9D765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uiPriority w:val="0"/>
    <w:pPr>
      <w:jc w:val="left"/>
    </w:pPr>
  </w:style>
  <w:style w:type="paragraph" w:styleId="3">
    <w:name w:val="Balloon Text"/>
    <w:basedOn w:val="1"/>
    <w:link w:val="15"/>
    <w:unhideWhenUsed/>
    <w:uiPriority w:val="0"/>
    <w:rPr>
      <w:sz w:val="18"/>
      <w:szCs w:val="18"/>
    </w:rPr>
  </w:style>
  <w:style w:type="paragraph" w:styleId="4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autoRedefine/>
    <w:unhideWhenUsed/>
    <w:uiPriority w:val="0"/>
    <w:rPr>
      <w:b/>
      <w:bCs/>
    </w:rPr>
  </w:style>
  <w:style w:type="character" w:styleId="10">
    <w:name w:val="annotation reference"/>
    <w:basedOn w:val="9"/>
    <w:autoRedefine/>
    <w:unhideWhenUsed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autoRedefine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2024-05-06T03:11:16Z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A6480021A8CF454083E08ABB2BAFD335_13</vt:lpwstr>
  </property>
</Properties>
</file>