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Segoe UI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Segoe UI"/>
          <w:sz w:val="40"/>
          <w:szCs w:val="40"/>
          <w:shd w:val="clear" w:color="auto" w:fill="FFFFFF"/>
        </w:rPr>
        <w:t>湖北考古博物馆招聘讲解员的公告</w:t>
      </w:r>
      <w:bookmarkStart w:id="0" w:name="_GoBack"/>
      <w:bookmarkEnd w:id="0"/>
    </w:p>
    <w:p>
      <w:pPr>
        <w:jc w:val="center"/>
        <w:rPr>
          <w:rFonts w:ascii="黑体" w:hAnsi="黑体" w:eastAsia="黑体" w:cs="Segoe UI"/>
          <w:sz w:val="23"/>
          <w:szCs w:val="23"/>
          <w:shd w:val="clear" w:color="auto" w:fill="FFFFFF"/>
        </w:rPr>
      </w:pPr>
    </w:p>
    <w:p>
      <w:pPr>
        <w:ind w:firstLine="620" w:firstLineChars="200"/>
        <w:rPr>
          <w:rFonts w:ascii="宋体" w:hAnsi="宋体" w:eastAsia="宋体" w:cs="Segoe UI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pacing w:val="15"/>
          <w:sz w:val="28"/>
          <w:szCs w:val="28"/>
          <w:shd w:val="clear" w:color="auto" w:fill="FFFFFF"/>
        </w:rPr>
        <w:t>湖北考古博物馆位于湖北省武汉市黄陂区木兰湖风景区，占地面积</w:t>
      </w:r>
      <w:r>
        <w:rPr>
          <w:rFonts w:ascii="宋体" w:hAnsi="宋体" w:eastAsia="宋体"/>
          <w:spacing w:val="15"/>
          <w:sz w:val="28"/>
          <w:szCs w:val="28"/>
          <w:shd w:val="clear" w:color="auto" w:fill="FFFFFF"/>
        </w:rPr>
        <w:t>100亩，是湖北考古出土文物的保管、收藏、保护、展示与研究机构。湖北考古博物馆是全国首个“海峡两岸考古教学交流基地”，是北京大学、武汉大学等多所高校文博专业教学实习基地，也是建设“荆楚文化基因库”和长江国家文化公园的重要支撑，致力于传播荆楚文化与长江文化。2022年6月，湖北考古博物馆建成开放，成为继陕西考古博物馆之后，全国第二家对外开放的大型考古博物馆。</w:t>
      </w:r>
      <w:r>
        <w:rPr>
          <w:rFonts w:hint="eastAsia" w:ascii="宋体" w:hAnsi="宋体" w:eastAsia="宋体"/>
          <w:spacing w:val="15"/>
          <w:sz w:val="28"/>
          <w:szCs w:val="28"/>
          <w:shd w:val="clear" w:color="auto" w:fill="FFFFFF"/>
        </w:rPr>
        <w:t>为进一步提升公共服务和社会教育功能，根据发展需要，现面向社会公开</w:t>
      </w:r>
      <w:r>
        <w:rPr>
          <w:rFonts w:hint="eastAsia" w:ascii="宋体" w:hAnsi="宋体" w:eastAsia="宋体"/>
          <w:color w:val="000000" w:themeColor="text1"/>
          <w:spacing w:val="1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招聘</w:t>
      </w:r>
      <w:r>
        <w:rPr>
          <w:rStyle w:val="9"/>
          <w:rFonts w:hint="eastAsia" w:ascii="宋体" w:hAnsi="宋体" w:eastAsia="宋体"/>
          <w:b w:val="0"/>
          <w:bCs w:val="0"/>
          <w:color w:val="000000" w:themeColor="text1"/>
          <w:spacing w:val="1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5名讲解员</w:t>
      </w:r>
      <w:r>
        <w:rPr>
          <w:rFonts w:hint="eastAsia" w:ascii="宋体" w:hAnsi="宋体" w:eastAsia="宋体"/>
          <w:b/>
          <w:bCs/>
          <w:color w:val="000000" w:themeColor="text1"/>
          <w:spacing w:val="1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pacing w:val="15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有关事项公告如下：</w:t>
      </w:r>
    </w:p>
    <w:p>
      <w:pPr>
        <w:ind w:firstLine="560" w:firstLineChars="200"/>
        <w:rPr>
          <w:rFonts w:ascii="黑体" w:hAnsi="黑体" w:eastAsia="黑体" w:cs="Segoe UI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Segoe UI"/>
          <w:sz w:val="28"/>
          <w:szCs w:val="28"/>
          <w:shd w:val="clear" w:color="auto" w:fill="FFFFFF"/>
        </w:rPr>
        <w:t>一、</w:t>
      </w:r>
      <w:r>
        <w:rPr>
          <w:rFonts w:hint="eastAsia" w:ascii="黑体" w:hAnsi="黑体" w:eastAsia="黑体" w:cs="宋体"/>
          <w:b/>
          <w:bCs/>
          <w:spacing w:val="8"/>
          <w:kern w:val="0"/>
          <w:sz w:val="28"/>
          <w:szCs w:val="28"/>
        </w:rPr>
        <w:t>工作职责</w:t>
      </w:r>
    </w:p>
    <w:p>
      <w:pPr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spacing w:val="15"/>
          <w:kern w:val="0"/>
          <w:sz w:val="28"/>
          <w:szCs w:val="28"/>
        </w:rPr>
        <w:t>1.日常讲解接待工作；</w:t>
      </w:r>
    </w:p>
    <w:p>
      <w:pPr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spacing w:val="15"/>
          <w:kern w:val="0"/>
          <w:sz w:val="28"/>
          <w:szCs w:val="28"/>
        </w:rPr>
        <w:t>2.策划、组织开展博物馆社会教育活动；</w:t>
      </w:r>
    </w:p>
    <w:p>
      <w:pPr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spacing w:val="15"/>
          <w:kern w:val="0"/>
          <w:sz w:val="28"/>
          <w:szCs w:val="28"/>
        </w:rPr>
        <w:t>3.参与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基本陈列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、临展讲解词的编写工作；</w:t>
      </w:r>
    </w:p>
    <w:p>
      <w:pPr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spacing w:val="15"/>
          <w:kern w:val="0"/>
          <w:sz w:val="28"/>
          <w:szCs w:val="28"/>
        </w:rPr>
        <w:t>4.完成领导交办的其他工作。</w:t>
      </w:r>
    </w:p>
    <w:p>
      <w:pPr>
        <w:ind w:firstLine="560" w:firstLineChars="200"/>
        <w:rPr>
          <w:rFonts w:ascii="黑体" w:hAnsi="黑体" w:eastAsia="黑体" w:cs="Segoe UI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Segoe UI"/>
          <w:sz w:val="28"/>
          <w:szCs w:val="28"/>
          <w:shd w:val="clear" w:color="auto" w:fill="FFFFFF"/>
        </w:rPr>
        <w:t>二、</w:t>
      </w:r>
      <w:r>
        <w:rPr>
          <w:rFonts w:hint="eastAsia" w:ascii="黑体" w:hAnsi="黑体" w:eastAsia="黑体" w:cs="宋体"/>
          <w:b/>
          <w:bCs/>
          <w:spacing w:val="8"/>
          <w:kern w:val="0"/>
          <w:sz w:val="28"/>
          <w:szCs w:val="28"/>
        </w:rPr>
        <w:t>招聘条件及要求</w:t>
      </w:r>
    </w:p>
    <w:p>
      <w:pPr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spacing w:val="15"/>
          <w:kern w:val="0"/>
          <w:sz w:val="28"/>
          <w:szCs w:val="28"/>
        </w:rPr>
        <w:t>1.具有良好的思想品德和职业道德，热爱博物馆教育工作，具有强烈的责任心、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积极主动的工作态度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团队协作和服务意识；</w:t>
      </w:r>
    </w:p>
    <w:p>
      <w:pPr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spacing w:val="15"/>
          <w:kern w:val="0"/>
          <w:sz w:val="28"/>
          <w:szCs w:val="28"/>
        </w:rPr>
        <w:t>2.身体健康、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形象好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气质佳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、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容貌端庄、具有亲和力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；</w:t>
      </w:r>
    </w:p>
    <w:p>
      <w:pPr>
        <w:ind w:firstLine="620" w:firstLineChars="200"/>
        <w:rPr>
          <w:rFonts w:hint="eastAsia" w:ascii="宋体" w:hAnsi="宋体" w:eastAsia="宋体" w:cs="宋体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spacing w:val="15"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/>
        </w:rPr>
        <w:t>中专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及以上学历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（条件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  <w:lang w:val="en-US" w:eastAsia="zh-CN"/>
        </w:rPr>
        <w:t>特别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优秀者可适当放宽）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；专业不限；</w:t>
      </w:r>
    </w:p>
    <w:p>
      <w:pPr>
        <w:ind w:left="0" w:leftChars="0" w:firstLine="638" w:firstLineChars="206"/>
        <w:rPr>
          <w:rFonts w:hint="default" w:ascii="宋体" w:hAnsi="宋体" w:eastAsia="宋体" w:cs="Segoe UI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/>
        </w:rPr>
        <w:t>4.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年龄：28周岁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  <w:lang w:val="en-US" w:eastAsia="zh-CN"/>
        </w:rPr>
        <w:t>以下；黄陂本地户口优先；</w:t>
      </w:r>
    </w:p>
    <w:p>
      <w:pPr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.女性身高1.58米以上,男性身高1.70米以上，条件优秀者可适当放宽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；</w:t>
      </w:r>
    </w:p>
    <w:p>
      <w:pPr>
        <w:ind w:firstLine="620" w:firstLineChars="200"/>
        <w:rPr>
          <w:rFonts w:ascii="宋体" w:hAnsi="宋体" w:eastAsia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5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pacing w:val="15"/>
          <w:kern w:val="0"/>
          <w:sz w:val="28"/>
          <w:szCs w:val="28"/>
        </w:rPr>
        <w:t>.普通话标准，嗓音条件好，吐字清晰，有较强的语言表达能力</w:t>
      </w:r>
      <w:r>
        <w:rPr>
          <w:rFonts w:hint="eastAsia" w:ascii="宋体" w:hAnsi="宋体" w:eastAsia="宋体" w:cs="宋体"/>
          <w:spacing w:val="15"/>
          <w:kern w:val="0"/>
          <w:sz w:val="28"/>
          <w:szCs w:val="28"/>
        </w:rPr>
        <w:t>。</w:t>
      </w:r>
    </w:p>
    <w:p>
      <w:pPr>
        <w:ind w:firstLine="620" w:firstLineChars="200"/>
        <w:rPr>
          <w:rFonts w:ascii="黑体" w:hAnsi="黑体" w:eastAsia="黑体" w:cs="Segoe UI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spacing w:val="15"/>
          <w:kern w:val="0"/>
          <w:sz w:val="28"/>
          <w:szCs w:val="28"/>
        </w:rPr>
        <w:t>三、</w:t>
      </w:r>
      <w:r>
        <w:rPr>
          <w:rFonts w:hint="eastAsia" w:ascii="黑体" w:hAnsi="黑体" w:eastAsia="黑体"/>
          <w:spacing w:val="8"/>
          <w:sz w:val="28"/>
          <w:szCs w:val="28"/>
        </w:rPr>
        <w:t>招聘程序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ascii="宋体" w:hAnsi="宋体" w:eastAsia="宋体" w:cs="Segoe UI"/>
          <w:sz w:val="28"/>
          <w:szCs w:val="28"/>
          <w:shd w:val="clear" w:color="auto" w:fill="FFFFFF"/>
        </w:rPr>
        <w:t>1.报名方式：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自行下载填写《湖北考古博物馆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  <w:lang w:val="en-US" w:eastAsia="zh-CN"/>
        </w:rPr>
        <w:t>2023年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讲解员招聘报名表》（报名表见附件），发送至邮箱2931095007@qq.com。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ascii="宋体" w:hAnsi="宋体" w:eastAsia="宋体" w:cs="Segoe UI"/>
          <w:sz w:val="28"/>
          <w:szCs w:val="28"/>
          <w:shd w:val="clear" w:color="auto" w:fill="FFFFFF"/>
        </w:rPr>
        <w:t>2.报名时间：</w:t>
      </w:r>
    </w:p>
    <w:p>
      <w:pPr>
        <w:ind w:firstLine="560" w:firstLineChars="200"/>
        <w:rPr>
          <w:rFonts w:hint="eastAsia" w:ascii="宋体" w:hAnsi="宋体" w:eastAsia="宋体" w:cs="Segoe UI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即日起至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2023年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ascii="宋体" w:hAnsi="宋体" w:eastAsia="宋体" w:cs="Segoe UI"/>
          <w:sz w:val="28"/>
          <w:szCs w:val="28"/>
          <w:shd w:val="clear" w:color="auto" w:fill="FFFFFF"/>
        </w:rPr>
        <w:t>3.招聘流程：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根据报名情况进行初步筛选，以电话形式通知入围面试者。现场面试考核内容分为自我介绍、根据文物现场讲述、回答考官问题等环节。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ascii="宋体" w:hAnsi="宋体" w:eastAsia="宋体" w:cs="Segoe UI"/>
          <w:sz w:val="28"/>
          <w:szCs w:val="28"/>
          <w:shd w:val="clear" w:color="auto" w:fill="FFFFFF"/>
        </w:rPr>
        <w:t>4.入围面试者需准备以下纸质材料：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（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1）《湖北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考古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博物馆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  <w:lang w:val="en-US" w:eastAsia="zh-CN"/>
        </w:rPr>
        <w:t>2023年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讲解员招聘报名表》一份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（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2）身份证原件及复印件一份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（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3）毕业证、学位证原件及复印件各一份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（4）其它获奖材料或证书原件及复印件一份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ascii="宋体" w:hAnsi="宋体" w:eastAsia="宋体" w:cs="Segoe UI"/>
          <w:sz w:val="28"/>
          <w:szCs w:val="28"/>
          <w:shd w:val="clear" w:color="auto" w:fill="FFFFFF"/>
        </w:rPr>
        <w:t>5.注意事项：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招聘期间请保持电话畅通，凡因通信不畅造成的后果，由本人自行承担。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ascii="宋体" w:hAnsi="宋体" w:eastAsia="宋体" w:cs="Segoe UI"/>
          <w:sz w:val="28"/>
          <w:szCs w:val="28"/>
          <w:shd w:val="clear" w:color="auto" w:fill="FFFFFF"/>
        </w:rPr>
        <w:t>6.经面试考核通过后，以劳务派遣身份录用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，工资和福利待遇按照相关规定执行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ascii="宋体" w:hAnsi="宋体" w:eastAsia="宋体" w:cs="Segoe UI"/>
          <w:sz w:val="28"/>
          <w:szCs w:val="28"/>
          <w:shd w:val="clear" w:color="auto" w:fill="FFFFFF"/>
        </w:rPr>
      </w:pPr>
      <w:r>
        <w:rPr>
          <w:rFonts w:ascii="宋体" w:hAnsi="宋体" w:eastAsia="宋体" w:cs="Segoe UI"/>
          <w:sz w:val="28"/>
          <w:szCs w:val="28"/>
          <w:shd w:val="clear" w:color="auto" w:fill="FFFFFF"/>
        </w:rPr>
        <w:t xml:space="preserve"> 咨询电话</w:t>
      </w:r>
      <w:r>
        <w:rPr>
          <w:rFonts w:hint="eastAsia" w:ascii="宋体" w:hAnsi="宋体" w:eastAsia="宋体" w:cs="Segoe UI"/>
          <w:sz w:val="28"/>
          <w:szCs w:val="28"/>
          <w:shd w:val="clear" w:color="auto" w:fill="FFFFFF"/>
        </w:rPr>
        <w:t>：</w:t>
      </w:r>
      <w:r>
        <w:rPr>
          <w:rFonts w:ascii="宋体" w:hAnsi="宋体" w:eastAsia="宋体" w:cs="Segoe UI"/>
          <w:sz w:val="28"/>
          <w:szCs w:val="28"/>
          <w:shd w:val="clear" w:color="auto" w:fill="FFFFFF"/>
        </w:rPr>
        <w:t>027-61551116</w:t>
      </w:r>
    </w:p>
    <w:p>
      <w:pPr>
        <w:ind w:firstLine="560" w:firstLineChars="200"/>
        <w:rPr>
          <w:rFonts w:hint="default" w:ascii="宋体" w:hAnsi="宋体" w:eastAsia="宋体" w:cs="Segoe UI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Segoe UI"/>
          <w:sz w:val="28"/>
          <w:szCs w:val="28"/>
          <w:shd w:val="clear" w:color="auto" w:fill="FFFFFF"/>
          <w:lang w:val="en-US" w:eastAsia="zh-CN"/>
        </w:rPr>
        <w:t xml:space="preserve">           13476815562（田老师）</w:t>
      </w: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ascii="宋体" w:hAnsi="宋体" w:eastAsia="宋体"/>
          <w:sz w:val="28"/>
          <w:szCs w:val="28"/>
        </w:rPr>
      </w:pPr>
    </w:p>
    <w:p>
      <w:pPr>
        <w:ind w:left="420" w:leftChars="200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b/>
          <w:bCs/>
          <w:sz w:val="18"/>
          <w:szCs w:val="18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湖北考古博物馆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/>
          <w:b/>
          <w:bCs/>
          <w:sz w:val="44"/>
          <w:szCs w:val="44"/>
        </w:rPr>
        <w:t>讲解员招聘报名表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2"/>
        <w:gridCol w:w="993"/>
        <w:gridCol w:w="1275"/>
        <w:gridCol w:w="1418"/>
        <w:gridCol w:w="132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体重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外语水平</w:t>
            </w:r>
          </w:p>
        </w:tc>
        <w:tc>
          <w:tcPr>
            <w:tcW w:w="132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毕业院校 专业 时间</w:t>
            </w:r>
          </w:p>
        </w:tc>
        <w:tc>
          <w:tcPr>
            <w:tcW w:w="500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婚否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特长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居住地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获得荣誉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本人简历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考核意见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wZWJmNjg1YjA0OTFkZGNjYWI0Y2JkMmI4MjcwYjIifQ=="/>
  </w:docVars>
  <w:rsids>
    <w:rsidRoot w:val="00F234B5"/>
    <w:rsid w:val="001357E3"/>
    <w:rsid w:val="00292F15"/>
    <w:rsid w:val="002D2B78"/>
    <w:rsid w:val="002D47C3"/>
    <w:rsid w:val="002D7120"/>
    <w:rsid w:val="00367A6E"/>
    <w:rsid w:val="004C0C77"/>
    <w:rsid w:val="006644D5"/>
    <w:rsid w:val="008044F2"/>
    <w:rsid w:val="009256E0"/>
    <w:rsid w:val="009B5E6A"/>
    <w:rsid w:val="009D06A0"/>
    <w:rsid w:val="00A2248F"/>
    <w:rsid w:val="00AC73E1"/>
    <w:rsid w:val="00E37454"/>
    <w:rsid w:val="00EA78DB"/>
    <w:rsid w:val="00EF0362"/>
    <w:rsid w:val="00F234B5"/>
    <w:rsid w:val="00F30D29"/>
    <w:rsid w:val="00F65B03"/>
    <w:rsid w:val="096D24B6"/>
    <w:rsid w:val="135A4836"/>
    <w:rsid w:val="1850232D"/>
    <w:rsid w:val="206E6268"/>
    <w:rsid w:val="5B010CC5"/>
    <w:rsid w:val="5E7513ED"/>
    <w:rsid w:val="688B11B7"/>
    <w:rsid w:val="7A146724"/>
    <w:rsid w:val="7E0614AD"/>
    <w:rsid w:val="E6A7E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913</Characters>
  <Lines>7</Lines>
  <Paragraphs>2</Paragraphs>
  <TotalTime>24</TotalTime>
  <ScaleCrop>false</ScaleCrop>
  <LinksUpToDate>false</LinksUpToDate>
  <CharactersWithSpaces>1071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2023-11-01T09:08:00Z</dcterms:created>
  <dc:creator>为 华</dc:creator>
  <cp:lastModifiedBy>QW-Phoenix LI</cp:lastModifiedBy>
  <cp:lastPrinted>2023-11-02T11:30:00Z</cp:lastPrinted>
  <dcterms:modified xsi:type="dcterms:W3CDTF">2023-12-25T08:00:56Z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33688A2C64BE45C4A54EF278DB516EB7_13</vt:lpwstr>
  </property>
</Properties>
</file>