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36"/>
          <w:szCs w:val="36"/>
        </w:rPr>
      </w:pPr>
      <w:r>
        <w:rPr>
          <w:rFonts w:hint="eastAsia"/>
          <w:color w:val="auto"/>
          <w:sz w:val="36"/>
          <w:szCs w:val="36"/>
        </w:rPr>
        <w:t>湖北省博物馆</w:t>
      </w:r>
      <w:r>
        <w:rPr>
          <w:rFonts w:hint="eastAsia"/>
          <w:color w:val="auto"/>
          <w:sz w:val="36"/>
          <w:szCs w:val="36"/>
          <w:lang w:eastAsia="zh-CN"/>
        </w:rPr>
        <w:t>春节花摆及馆区绿植</w:t>
      </w:r>
      <w:r>
        <w:rPr>
          <w:rFonts w:hint="eastAsia"/>
          <w:color w:val="auto"/>
          <w:sz w:val="36"/>
          <w:szCs w:val="36"/>
        </w:rPr>
        <w:t>项目采购谈判公告</w:t>
      </w:r>
    </w:p>
    <w:p>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2021年版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20</w:t>
      </w:r>
      <w:r>
        <w:rPr>
          <w:rFonts w:hint="eastAsia"/>
          <w:color w:val="auto"/>
          <w:sz w:val="24"/>
          <w:szCs w:val="24"/>
        </w:rPr>
        <w:t>﹞</w:t>
      </w:r>
      <w:r>
        <w:rPr>
          <w:rFonts w:hint="eastAsia"/>
          <w:color w:val="auto"/>
          <w:sz w:val="24"/>
          <w:szCs w:val="24"/>
          <w:lang w:val="en-US" w:eastAsia="zh-CN"/>
        </w:rPr>
        <w:t>56</w:t>
      </w:r>
      <w:r>
        <w:rPr>
          <w:rFonts w:hint="eastAsia"/>
          <w:color w:val="auto"/>
          <w:sz w:val="24"/>
          <w:szCs w:val="24"/>
        </w:rPr>
        <w:t>号），</w:t>
      </w:r>
      <w:r>
        <w:rPr>
          <w:rFonts w:hint="eastAsia"/>
          <w:color w:val="auto"/>
          <w:sz w:val="24"/>
          <w:szCs w:val="24"/>
        </w:rPr>
        <w:t>湖北省博物馆</w:t>
      </w:r>
      <w:r>
        <w:rPr>
          <w:rFonts w:hint="eastAsia"/>
          <w:color w:val="auto"/>
          <w:sz w:val="24"/>
          <w:szCs w:val="24"/>
        </w:rPr>
        <w:t>拟就</w:t>
      </w:r>
      <w:r>
        <w:rPr>
          <w:rFonts w:hint="eastAsia"/>
          <w:color w:val="auto"/>
          <w:sz w:val="24"/>
          <w:szCs w:val="24"/>
          <w:lang w:eastAsia="zh-CN"/>
        </w:rPr>
        <w:t>春节花摆及馆区绿植采购</w:t>
      </w:r>
      <w:r>
        <w:rPr>
          <w:rFonts w:hint="eastAsia"/>
          <w:color w:val="auto"/>
          <w:sz w:val="24"/>
          <w:szCs w:val="24"/>
        </w:rPr>
        <w:t>项目所需服务进行竞争性谈判采购。欢迎供应商前来投标。</w:t>
      </w:r>
      <w:r>
        <w:rPr>
          <w:color w:val="auto"/>
          <w:sz w:val="24"/>
          <w:szCs w:val="24"/>
        </w:rPr>
        <w:br/>
      </w:r>
      <w:r>
        <w:rPr>
          <w:rFonts w:hint="eastAsia"/>
          <w:color w:val="auto"/>
          <w:sz w:val="24"/>
          <w:szCs w:val="24"/>
        </w:rPr>
        <w:t>一、项目名称及预算：</w:t>
      </w:r>
      <w:r>
        <w:rPr>
          <w:rFonts w:hint="eastAsia"/>
          <w:color w:val="auto"/>
          <w:sz w:val="24"/>
          <w:szCs w:val="24"/>
          <w:lang w:eastAsia="zh-CN"/>
        </w:rPr>
        <w:t>春节花摆及馆区绿植采购</w:t>
      </w:r>
      <w:r>
        <w:rPr>
          <w:rFonts w:hint="eastAsia"/>
          <w:color w:val="auto"/>
          <w:sz w:val="24"/>
          <w:szCs w:val="24"/>
        </w:rPr>
        <w:t>项目，预算金额</w:t>
      </w:r>
      <w:r>
        <w:rPr>
          <w:rFonts w:hint="eastAsia"/>
          <w:color w:val="auto"/>
          <w:sz w:val="24"/>
          <w:szCs w:val="24"/>
          <w:lang w:val="en-US" w:eastAsia="zh-CN"/>
        </w:rPr>
        <w:t xml:space="preserve"> 15</w:t>
      </w:r>
      <w:r>
        <w:rPr>
          <w:rFonts w:hint="eastAsia"/>
          <w:color w:val="auto"/>
          <w:sz w:val="24"/>
          <w:szCs w:val="24"/>
        </w:rPr>
        <w:t>万元。</w:t>
      </w:r>
    </w:p>
    <w:p>
      <w:pPr>
        <w:spacing w:line="0" w:lineRule="atLeast"/>
        <w:rPr>
          <w:color w:val="auto"/>
          <w:sz w:val="24"/>
          <w:szCs w:val="24"/>
        </w:rPr>
      </w:pPr>
      <w:r>
        <w:rPr>
          <w:rFonts w:hint="eastAsia"/>
          <w:color w:val="auto"/>
          <w:sz w:val="24"/>
          <w:szCs w:val="24"/>
        </w:rPr>
        <w:t>二、采购内容及要求</w:t>
      </w:r>
      <w:r>
        <w:rPr>
          <w:rFonts w:hint="eastAsia"/>
          <w:color w:val="auto"/>
          <w:sz w:val="24"/>
          <w:szCs w:val="24"/>
        </w:rPr>
        <w:t>：详见谈判文件</w:t>
      </w:r>
      <w:r>
        <w:rPr>
          <w:color w:val="auto"/>
          <w:sz w:val="24"/>
          <w:szCs w:val="24"/>
        </w:rPr>
        <w:br/>
      </w:r>
      <w:r>
        <w:rPr>
          <w:rFonts w:hint="eastAsia"/>
          <w:color w:val="auto"/>
          <w:sz w:val="24"/>
          <w:szCs w:val="24"/>
        </w:rPr>
        <w:t>三、投标人资格要求：</w:t>
      </w:r>
    </w:p>
    <w:p>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pPr>
        <w:jc w:val="left"/>
        <w:rPr>
          <w:rFonts w:ascii="宋体" w:hAnsi="宋体" w:cs="宋体"/>
          <w:bCs/>
          <w:color w:val="auto"/>
          <w:sz w:val="24"/>
        </w:rPr>
      </w:pPr>
      <w:r>
        <w:rPr>
          <w:color w:val="auto"/>
          <w:sz w:val="24"/>
          <w:szCs w:val="24"/>
        </w:rPr>
        <w:t xml:space="preserve">2. </w:t>
      </w:r>
      <w:r>
        <w:rPr>
          <w:rFonts w:hint="eastAsia" w:ascii="宋体" w:hAnsi="宋体" w:cs="宋体"/>
          <w:bCs/>
          <w:color w:val="auto"/>
          <w:sz w:val="24"/>
        </w:rPr>
        <w:t>营业执照经营范围需具有园林景观设计、花卉、苗木租售。</w:t>
      </w:r>
    </w:p>
    <w:p>
      <w:pPr>
        <w:spacing w:line="0" w:lineRule="atLeast"/>
        <w:rPr>
          <w:color w:val="auto"/>
          <w:sz w:val="24"/>
          <w:szCs w:val="24"/>
        </w:rPr>
      </w:pPr>
      <w:r>
        <w:rPr>
          <w:rFonts w:hint="eastAsia" w:ascii="宋体" w:hAnsi="宋体" w:cs="宋体"/>
          <w:bCs/>
          <w:color w:val="auto"/>
          <w:sz w:val="24"/>
        </w:rPr>
        <w:t>3.参加报价的供应商人员需提供加盖公司公章的法定代表人授权委托书原件。</w:t>
      </w:r>
      <w:r>
        <w:rPr>
          <w:rFonts w:hint="eastAsia"/>
          <w:color w:val="auto"/>
          <w:sz w:val="24"/>
          <w:szCs w:val="24"/>
        </w:rPr>
        <w:t>。</w:t>
      </w:r>
    </w:p>
    <w:p>
      <w:pPr>
        <w:spacing w:line="0" w:lineRule="atLeast"/>
        <w:rPr>
          <w:color w:val="auto"/>
          <w:sz w:val="24"/>
          <w:szCs w:val="24"/>
        </w:rPr>
      </w:pPr>
      <w:r>
        <w:rPr>
          <w:rFonts w:hint="eastAsia"/>
          <w:color w:val="auto"/>
          <w:sz w:val="24"/>
          <w:szCs w:val="24"/>
        </w:rPr>
        <w:t>四、谈判文件的获取：</w:t>
      </w:r>
      <w:r>
        <w:rPr>
          <w:color w:val="auto"/>
          <w:sz w:val="24"/>
          <w:szCs w:val="24"/>
        </w:rPr>
        <w:br/>
      </w:r>
      <w:r>
        <w:rPr>
          <w:rFonts w:hint="eastAsia"/>
          <w:color w:val="auto"/>
          <w:sz w:val="24"/>
          <w:szCs w:val="24"/>
        </w:rPr>
        <w:t>登陆湖北省博物馆网站在此公告附件中免费下载。</w:t>
      </w:r>
      <w:r>
        <w:rPr>
          <w:color w:val="auto"/>
          <w:sz w:val="24"/>
          <w:szCs w:val="24"/>
        </w:rPr>
        <w:br/>
      </w: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w:t>
      </w:r>
      <w:r>
        <w:rPr>
          <w:rFonts w:hint="eastAsia"/>
          <w:color w:val="auto"/>
          <w:sz w:val="24"/>
          <w:szCs w:val="24"/>
        </w:rPr>
        <w:t>参与</w:t>
      </w:r>
      <w:r>
        <w:rPr>
          <w:rFonts w:hint="eastAsia"/>
          <w:color w:val="auto"/>
          <w:sz w:val="24"/>
          <w:szCs w:val="24"/>
          <w:lang w:eastAsia="zh-CN"/>
        </w:rPr>
        <w:t>春节花摆及馆区绿植采购</w:t>
      </w:r>
      <w:r>
        <w:rPr>
          <w:rFonts w:hint="eastAsia"/>
          <w:color w:val="auto"/>
          <w:sz w:val="24"/>
          <w:szCs w:val="24"/>
        </w:rPr>
        <w:t>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w:t>
      </w: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 xml:space="preserve"> 01</w:t>
      </w:r>
      <w:r>
        <w:rPr>
          <w:rFonts w:hint="eastAsia"/>
          <w:color w:val="auto"/>
          <w:sz w:val="24"/>
          <w:szCs w:val="24"/>
        </w:rPr>
        <w:t>月</w:t>
      </w:r>
      <w:r>
        <w:rPr>
          <w:rFonts w:hint="eastAsia"/>
          <w:color w:val="auto"/>
          <w:sz w:val="24"/>
          <w:szCs w:val="24"/>
          <w:lang w:val="en-US" w:eastAsia="zh-CN"/>
        </w:rPr>
        <w:t xml:space="preserve"> 24</w:t>
      </w:r>
      <w:r>
        <w:rPr>
          <w:rFonts w:hint="eastAsia"/>
          <w:color w:val="auto"/>
          <w:sz w:val="24"/>
          <w:szCs w:val="24"/>
        </w:rPr>
        <w:t>日</w:t>
      </w:r>
      <w:r>
        <w:rPr>
          <w:rFonts w:hint="eastAsia"/>
          <w:color w:val="auto"/>
          <w:sz w:val="24"/>
          <w:szCs w:val="24"/>
          <w:lang w:val="en-US" w:eastAsia="zh-CN"/>
        </w:rPr>
        <w:t xml:space="preserve">17 </w:t>
      </w:r>
      <w:r>
        <w:rPr>
          <w:rFonts w:hint="eastAsia"/>
          <w:color w:val="auto"/>
          <w:sz w:val="24"/>
          <w:szCs w:val="24"/>
        </w:rPr>
        <w:t>时，逾期将不再接受报名。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r>
      <w:r>
        <w:rPr>
          <w:rFonts w:hint="eastAsia"/>
          <w:color w:val="auto"/>
          <w:sz w:val="24"/>
          <w:szCs w:val="24"/>
        </w:rPr>
        <w:t xml:space="preserve">    投标开标截止时间：</w:t>
      </w: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 xml:space="preserve"> 01</w:t>
      </w:r>
      <w:r>
        <w:rPr>
          <w:rFonts w:hint="eastAsia"/>
          <w:color w:val="auto"/>
          <w:sz w:val="24"/>
          <w:szCs w:val="24"/>
        </w:rPr>
        <w:t>月</w:t>
      </w:r>
      <w:r>
        <w:rPr>
          <w:rFonts w:hint="eastAsia"/>
          <w:color w:val="auto"/>
          <w:sz w:val="24"/>
          <w:szCs w:val="24"/>
          <w:lang w:val="en-US" w:eastAsia="zh-CN"/>
        </w:rPr>
        <w:t>25</w:t>
      </w:r>
      <w:r>
        <w:rPr>
          <w:rFonts w:hint="eastAsia"/>
          <w:color w:val="auto"/>
          <w:sz w:val="24"/>
          <w:szCs w:val="24"/>
        </w:rPr>
        <w:t>日</w:t>
      </w:r>
      <w:r>
        <w:rPr>
          <w:rFonts w:hint="eastAsia"/>
          <w:color w:val="auto"/>
          <w:sz w:val="24"/>
          <w:szCs w:val="24"/>
          <w:lang w:val="en-US" w:eastAsia="zh-CN"/>
        </w:rPr>
        <w:t xml:space="preserve"> 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r>
      <w:r>
        <w:rPr>
          <w:rFonts w:hint="eastAsia"/>
          <w:color w:val="auto"/>
          <w:sz w:val="24"/>
          <w:szCs w:val="24"/>
        </w:rPr>
        <w:t xml:space="preserve">    投标文件要求及送达地点：投标供应商需将投标文件（含询价单、资质证明文件复印件及其他资料）进行密封递交到湖北省博物馆。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eastAsia="zh-CN"/>
        </w:rPr>
        <w:t>宋斌</w:t>
      </w:r>
    </w:p>
    <w:p>
      <w:pPr>
        <w:spacing w:line="0" w:lineRule="atLeast"/>
        <w:rPr>
          <w:rFonts w:hint="eastAsia"/>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rPr>
        <w:t xml:space="preserve"> </w:t>
      </w:r>
      <w:r>
        <w:rPr>
          <w:rFonts w:cs="宋体"/>
          <w:color w:val="auto"/>
          <w:kern w:val="0"/>
          <w:sz w:val="24"/>
        </w:rPr>
        <w:t>17786403996</w:t>
      </w:r>
    </w:p>
    <w:p>
      <w:pPr>
        <w:spacing w:line="0" w:lineRule="atLeast"/>
        <w:rPr>
          <w:color w:val="auto"/>
          <w:sz w:val="24"/>
          <w:szCs w:val="24"/>
        </w:rPr>
      </w:pPr>
      <w:r>
        <w:rPr>
          <w:rFonts w:hint="eastAsia"/>
          <w:color w:val="auto"/>
          <w:sz w:val="24"/>
          <w:szCs w:val="24"/>
        </w:rPr>
        <w:t>电子邮箱：25716150</w:t>
      </w:r>
      <w:r>
        <w:rPr>
          <w:color w:val="auto"/>
          <w:sz w:val="24"/>
          <w:szCs w:val="24"/>
        </w:rPr>
        <w:t>@qq.com</w:t>
      </w:r>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520" w:firstLineChars="2300"/>
        <w:rPr>
          <w:color w:val="auto"/>
          <w:sz w:val="24"/>
          <w:szCs w:val="24"/>
        </w:rPr>
      </w:pP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 xml:space="preserve">01 </w:t>
      </w:r>
      <w:r>
        <w:rPr>
          <w:rFonts w:hint="eastAsia"/>
          <w:color w:val="auto"/>
          <w:sz w:val="24"/>
          <w:szCs w:val="24"/>
        </w:rPr>
        <w:t>月</w:t>
      </w:r>
      <w:r>
        <w:rPr>
          <w:rFonts w:hint="eastAsia"/>
          <w:color w:val="auto"/>
          <w:sz w:val="24"/>
          <w:szCs w:val="24"/>
          <w:lang w:val="en-US" w:eastAsia="zh-CN"/>
        </w:rPr>
        <w:t xml:space="preserve"> 19</w:t>
      </w:r>
      <w:bookmarkStart w:id="2" w:name="_GoBack"/>
      <w:bookmarkEnd w:id="2"/>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DF6D3E"/>
    <w:rsid w:val="0FB95727"/>
    <w:rsid w:val="18D67D52"/>
    <w:rsid w:val="18DE5F8C"/>
    <w:rsid w:val="1BDB3CAB"/>
    <w:rsid w:val="26613029"/>
    <w:rsid w:val="29FB372C"/>
    <w:rsid w:val="2C380F7F"/>
    <w:rsid w:val="30E9709E"/>
    <w:rsid w:val="350836FD"/>
    <w:rsid w:val="3624163E"/>
    <w:rsid w:val="394F65C0"/>
    <w:rsid w:val="3F7367C3"/>
    <w:rsid w:val="42255A37"/>
    <w:rsid w:val="429C78E3"/>
    <w:rsid w:val="56290D2D"/>
    <w:rsid w:val="5E9716B3"/>
    <w:rsid w:val="63321358"/>
    <w:rsid w:val="690F4E10"/>
    <w:rsid w:val="7564543A"/>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annotation subject"/>
    <w:basedOn w:val="4"/>
    <w:next w:val="4"/>
    <w:link w:val="15"/>
    <w:unhideWhenUsed/>
    <w:uiPriority w:val="0"/>
    <w:rPr>
      <w:b/>
      <w:bCs/>
    </w:rPr>
  </w:style>
  <w:style w:type="paragraph" w:styleId="4">
    <w:name w:val="annotation text"/>
    <w:basedOn w:val="1"/>
    <w:link w:val="14"/>
    <w:unhideWhenUsed/>
    <w:uiPriority w:val="0"/>
    <w:pPr>
      <w:jc w:val="left"/>
    </w:pPr>
  </w:style>
  <w:style w:type="paragraph" w:styleId="5">
    <w:name w:val="Balloon Text"/>
    <w:basedOn w:val="1"/>
    <w:link w:val="16"/>
    <w:unhideWhenUsed/>
    <w:uiPriority w:val="0"/>
    <w:rPr>
      <w:sz w:val="18"/>
      <w:szCs w:val="18"/>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annotation reference"/>
    <w:basedOn w:val="9"/>
    <w:unhideWhenUsed/>
    <w:uiPriority w:val="0"/>
    <w:rPr>
      <w:sz w:val="21"/>
      <w:szCs w:val="21"/>
    </w:rPr>
  </w:style>
  <w:style w:type="character" w:customStyle="1" w:styleId="12">
    <w:name w:val="页眉 Char"/>
    <w:basedOn w:val="9"/>
    <w:link w:val="7"/>
    <w:semiHidden/>
    <w:qFormat/>
    <w:locked/>
    <w:uiPriority w:val="99"/>
    <w:rPr>
      <w:rFonts w:cs="Times New Roman"/>
      <w:sz w:val="18"/>
      <w:szCs w:val="18"/>
    </w:rPr>
  </w:style>
  <w:style w:type="character" w:customStyle="1" w:styleId="13">
    <w:name w:val="页脚 Char"/>
    <w:basedOn w:val="9"/>
    <w:link w:val="6"/>
    <w:semiHidden/>
    <w:qFormat/>
    <w:locked/>
    <w:uiPriority w:val="99"/>
    <w:rPr>
      <w:rFonts w:cs="Times New Roman"/>
      <w:sz w:val="18"/>
      <w:szCs w:val="18"/>
    </w:rPr>
  </w:style>
  <w:style w:type="character" w:customStyle="1" w:styleId="14">
    <w:name w:val="批注文字 Char"/>
    <w:basedOn w:val="9"/>
    <w:link w:val="4"/>
    <w:semiHidden/>
    <w:uiPriority w:val="0"/>
    <w:rPr>
      <w:rFonts w:cs="Times New Roman"/>
      <w:kern w:val="2"/>
      <w:sz w:val="21"/>
      <w:szCs w:val="22"/>
    </w:rPr>
  </w:style>
  <w:style w:type="character" w:customStyle="1" w:styleId="15">
    <w:name w:val="批注主题 Char"/>
    <w:basedOn w:val="14"/>
    <w:link w:val="3"/>
    <w:semiHidden/>
    <w:uiPriority w:val="0"/>
    <w:rPr>
      <w:b/>
      <w:bCs/>
    </w:rPr>
  </w:style>
  <w:style w:type="character" w:customStyle="1" w:styleId="16">
    <w:name w:val="批注框文本 Char"/>
    <w:basedOn w:val="9"/>
    <w:link w:val="5"/>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105</Words>
  <Characters>601</Characters>
  <Lines>5</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dcterms:modified xsi:type="dcterms:W3CDTF">2022-01-19T03:28:53Z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