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湖北省博物馆工会委员会2021年一线职工“送清凉”慰问项目政府采购询价公告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依据《省人民政府办公厅关于印发湖北省2019—2020年政府集中采购目录及标准的通知》（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2018</w:t>
      </w:r>
      <w:bookmarkEnd w:id="1"/>
      <w:r>
        <w:rPr>
          <w:rFonts w:hint="eastAsia"/>
          <w:sz w:val="24"/>
          <w:szCs w:val="24"/>
        </w:rPr>
        <w:t xml:space="preserve">﹞ </w:t>
      </w:r>
      <w:bookmarkStart w:id="2" w:name="xuhao"/>
      <w:r>
        <w:rPr>
          <w:rFonts w:hint="eastAsia"/>
          <w:sz w:val="24"/>
          <w:szCs w:val="24"/>
        </w:rPr>
        <w:t>33</w:t>
      </w:r>
      <w:bookmarkEnd w:id="2"/>
      <w:r>
        <w:rPr>
          <w:rFonts w:hint="eastAsia"/>
          <w:sz w:val="24"/>
          <w:szCs w:val="24"/>
        </w:rPr>
        <w:t>号），湖北省博物馆工会委员会拟就2021年一线职工“送清凉”慰问项目所需货物进行询价采购。欢迎供应商前来投标。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一、项目名称及预算：2021年一线职工“送清凉”慰问，预算金额30000元。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二、采购内容及要求：详见询价单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三、投标人资格要求：</w:t>
      </w:r>
      <w:r>
        <w:rPr>
          <w:sz w:val="24"/>
          <w:szCs w:val="24"/>
        </w:rPr>
        <w:t xml:space="preserve"> 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ind w:left="360" w:hanging="360" w:hangingChars="15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投标单位为具备食品销售资格，其营业执照内包含食品经营范围等相关资质证书。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四、询价文件的获取：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邮件主题名称必须写明：参与2021年一线职工“送清凉”慰问项目报名登记。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六、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报名截止时间：2021年7月</w:t>
      </w:r>
      <w:r>
        <w:rPr>
          <w:rFonts w:hint="eastAsia"/>
          <w:sz w:val="24"/>
          <w:szCs w:val="24"/>
          <w:lang w:val="en-US" w:eastAsia="zh-CN"/>
        </w:rPr>
        <w:t>29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  <w:r>
        <w:rPr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投标开标截止时间：2021年7月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 xml:space="preserve"> 时0</w:t>
      </w:r>
      <w:r>
        <w:rPr>
          <w:rFonts w:hint="eastAsia"/>
          <w:sz w:val="24"/>
          <w:szCs w:val="24"/>
          <w:lang w:val="en-US" w:eastAsia="zh-CN"/>
        </w:rPr>
        <w:t>0</w:t>
      </w:r>
      <w:bookmarkStart w:id="3" w:name="_GoBack"/>
      <w:bookmarkEnd w:id="3"/>
      <w:r>
        <w:rPr>
          <w:rFonts w:hint="eastAsia"/>
          <w:sz w:val="24"/>
          <w:szCs w:val="24"/>
        </w:rPr>
        <w:t xml:space="preserve"> 分。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  胡泉</w:t>
      </w:r>
    </w:p>
    <w:p>
      <w:pPr>
        <w:spacing w:line="0" w:lineRule="atLeast"/>
        <w:rPr>
          <w:sz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传真:027—86793568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2021年7月2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6036C"/>
    <w:rsid w:val="00077A31"/>
    <w:rsid w:val="00082EBD"/>
    <w:rsid w:val="000842E0"/>
    <w:rsid w:val="00094A19"/>
    <w:rsid w:val="000B2F0C"/>
    <w:rsid w:val="000D769A"/>
    <w:rsid w:val="00145448"/>
    <w:rsid w:val="0019131A"/>
    <w:rsid w:val="001B5DE5"/>
    <w:rsid w:val="001E24F0"/>
    <w:rsid w:val="001E5853"/>
    <w:rsid w:val="001F02EC"/>
    <w:rsid w:val="00232A5E"/>
    <w:rsid w:val="00242CE2"/>
    <w:rsid w:val="00256D61"/>
    <w:rsid w:val="00265D71"/>
    <w:rsid w:val="00266016"/>
    <w:rsid w:val="00287BA2"/>
    <w:rsid w:val="00293F03"/>
    <w:rsid w:val="002B6BE3"/>
    <w:rsid w:val="002C22C9"/>
    <w:rsid w:val="002C35C9"/>
    <w:rsid w:val="002C46B4"/>
    <w:rsid w:val="002E01DA"/>
    <w:rsid w:val="002E119B"/>
    <w:rsid w:val="003025BC"/>
    <w:rsid w:val="0035321B"/>
    <w:rsid w:val="0036624A"/>
    <w:rsid w:val="003858D4"/>
    <w:rsid w:val="003C3E9A"/>
    <w:rsid w:val="003D05C5"/>
    <w:rsid w:val="00407182"/>
    <w:rsid w:val="00425529"/>
    <w:rsid w:val="00430081"/>
    <w:rsid w:val="0044535F"/>
    <w:rsid w:val="004647D4"/>
    <w:rsid w:val="0047325E"/>
    <w:rsid w:val="004F3287"/>
    <w:rsid w:val="005119A3"/>
    <w:rsid w:val="005207CE"/>
    <w:rsid w:val="00545613"/>
    <w:rsid w:val="0058235B"/>
    <w:rsid w:val="0059160C"/>
    <w:rsid w:val="005C3C54"/>
    <w:rsid w:val="005C7E81"/>
    <w:rsid w:val="005D04B7"/>
    <w:rsid w:val="005E6AB4"/>
    <w:rsid w:val="00610EAB"/>
    <w:rsid w:val="006130AA"/>
    <w:rsid w:val="006148C1"/>
    <w:rsid w:val="006572B8"/>
    <w:rsid w:val="006B37BC"/>
    <w:rsid w:val="006E09B2"/>
    <w:rsid w:val="006F20C6"/>
    <w:rsid w:val="00717E8A"/>
    <w:rsid w:val="0072450F"/>
    <w:rsid w:val="00742C07"/>
    <w:rsid w:val="0075129B"/>
    <w:rsid w:val="007864FA"/>
    <w:rsid w:val="00795D82"/>
    <w:rsid w:val="007A153F"/>
    <w:rsid w:val="007A27FB"/>
    <w:rsid w:val="007F0174"/>
    <w:rsid w:val="007F2F9A"/>
    <w:rsid w:val="00857335"/>
    <w:rsid w:val="00881708"/>
    <w:rsid w:val="00894E70"/>
    <w:rsid w:val="008B0B95"/>
    <w:rsid w:val="00973E7D"/>
    <w:rsid w:val="009912BB"/>
    <w:rsid w:val="009A7814"/>
    <w:rsid w:val="009B2C4D"/>
    <w:rsid w:val="00A20ECD"/>
    <w:rsid w:val="00A55EF9"/>
    <w:rsid w:val="00A70995"/>
    <w:rsid w:val="00A7108E"/>
    <w:rsid w:val="00A9104D"/>
    <w:rsid w:val="00AA3A16"/>
    <w:rsid w:val="00AB0670"/>
    <w:rsid w:val="00AC3EE0"/>
    <w:rsid w:val="00AC6036"/>
    <w:rsid w:val="00AE4029"/>
    <w:rsid w:val="00AF00EB"/>
    <w:rsid w:val="00AF2676"/>
    <w:rsid w:val="00B323BF"/>
    <w:rsid w:val="00B37195"/>
    <w:rsid w:val="00B44E1E"/>
    <w:rsid w:val="00B617FE"/>
    <w:rsid w:val="00B65124"/>
    <w:rsid w:val="00B745F1"/>
    <w:rsid w:val="00BC6A5F"/>
    <w:rsid w:val="00C10182"/>
    <w:rsid w:val="00C610C3"/>
    <w:rsid w:val="00C6265F"/>
    <w:rsid w:val="00CA202C"/>
    <w:rsid w:val="00CA4106"/>
    <w:rsid w:val="00CD19C1"/>
    <w:rsid w:val="00D03F91"/>
    <w:rsid w:val="00D14D7E"/>
    <w:rsid w:val="00D17617"/>
    <w:rsid w:val="00D66FEA"/>
    <w:rsid w:val="00DB0570"/>
    <w:rsid w:val="00DC2A44"/>
    <w:rsid w:val="00DD56F9"/>
    <w:rsid w:val="00DF7B30"/>
    <w:rsid w:val="00E2083B"/>
    <w:rsid w:val="00E24E0D"/>
    <w:rsid w:val="00E31B8C"/>
    <w:rsid w:val="00E31D19"/>
    <w:rsid w:val="00E33256"/>
    <w:rsid w:val="00E44E49"/>
    <w:rsid w:val="00E63295"/>
    <w:rsid w:val="00E64D8B"/>
    <w:rsid w:val="00E66E7C"/>
    <w:rsid w:val="00EA4123"/>
    <w:rsid w:val="00EA5869"/>
    <w:rsid w:val="00EE352F"/>
    <w:rsid w:val="00F06B0B"/>
    <w:rsid w:val="00F27713"/>
    <w:rsid w:val="00F337FB"/>
    <w:rsid w:val="00F347C2"/>
    <w:rsid w:val="00F34C00"/>
    <w:rsid w:val="00F35E52"/>
    <w:rsid w:val="00F62C82"/>
    <w:rsid w:val="00F868B7"/>
    <w:rsid w:val="00F936D9"/>
    <w:rsid w:val="00FA1639"/>
    <w:rsid w:val="09DF6D3E"/>
    <w:rsid w:val="18DE5F8C"/>
    <w:rsid w:val="1BDB3CAB"/>
    <w:rsid w:val="26613029"/>
    <w:rsid w:val="30E9709E"/>
    <w:rsid w:val="3624163E"/>
    <w:rsid w:val="394F65C0"/>
    <w:rsid w:val="3F7367C3"/>
    <w:rsid w:val="42255A37"/>
    <w:rsid w:val="57307C5B"/>
    <w:rsid w:val="61B4039A"/>
    <w:rsid w:val="690F4E10"/>
    <w:rsid w:val="7C9D7651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</Words>
  <Characters>707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2020-07-17T05:04:00Z</dcterms:created>
  <dc:creator>Administrator</dc:creator>
  <cp:lastModifiedBy>hp</cp:lastModifiedBy>
  <dcterms:modified xsi:type="dcterms:W3CDTF">2021-07-26T12:28:57Z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