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湖北省博物馆(政企网关、POE交换机等)固定资产采购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bCs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bCs/>
          <w:color w:val="auto"/>
          <w:sz w:val="24"/>
          <w:szCs w:val="24"/>
        </w:rPr>
        <w:t>(政企网关、POE交换机等)固定资产采购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(政企网关、POE交换机等)固定资产采购项目，预算金额4.54万元。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参与(政企网关、POE交换机等)固定资产采购项目报名登记。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26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  <w:bookmarkStart w:id="2" w:name="_GoBack"/>
      <w:bookmarkEnd w:id="2"/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>谭健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027-86793040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83440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5EC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E4770"/>
    <w:rsid w:val="007F0174"/>
    <w:rsid w:val="00857335"/>
    <w:rsid w:val="00867E2D"/>
    <w:rsid w:val="00881708"/>
    <w:rsid w:val="00894E70"/>
    <w:rsid w:val="009A7814"/>
    <w:rsid w:val="009B2C4D"/>
    <w:rsid w:val="009E19BC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DE75F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8D67D52"/>
    <w:rsid w:val="18DE5F8C"/>
    <w:rsid w:val="1BDB3CAB"/>
    <w:rsid w:val="22E32A3E"/>
    <w:rsid w:val="26613029"/>
    <w:rsid w:val="29FB372C"/>
    <w:rsid w:val="2C380F7F"/>
    <w:rsid w:val="30E9709E"/>
    <w:rsid w:val="350836FD"/>
    <w:rsid w:val="3624163E"/>
    <w:rsid w:val="394F65C0"/>
    <w:rsid w:val="3F7367C3"/>
    <w:rsid w:val="42255A37"/>
    <w:rsid w:val="56290D2D"/>
    <w:rsid w:val="5E9716B3"/>
    <w:rsid w:val="63321358"/>
    <w:rsid w:val="690F4E10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610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2022-08-22T07:57:49Z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