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44"/>
        </w:rPr>
      </w:pPr>
    </w:p>
    <w:p>
      <w:pPr>
        <w:jc w:val="center"/>
        <w:rPr>
          <w:sz w:val="44"/>
        </w:rPr>
      </w:pPr>
    </w:p>
    <w:p>
      <w:pPr>
        <w:jc w:val="center"/>
        <w:rPr>
          <w:w w:val="66"/>
          <w:sz w:val="120"/>
          <w:szCs w:val="120"/>
        </w:rPr>
      </w:pPr>
      <w:r>
        <w:rPr>
          <w:bCs/>
          <w:w w:val="66"/>
          <w:sz w:val="120"/>
          <w:szCs w:val="120"/>
        </w:rPr>
        <w:t>竞争性谈判文件</w:t>
      </w:r>
    </w:p>
    <w:p>
      <w:pPr>
        <w:jc w:val="center"/>
        <w:rPr>
          <w:sz w:val="44"/>
        </w:rPr>
      </w:pPr>
    </w:p>
    <w:p>
      <w:pPr>
        <w:jc w:val="center"/>
        <w:rPr>
          <w:sz w:val="44"/>
        </w:rPr>
      </w:pPr>
    </w:p>
    <w:p>
      <w:pPr>
        <w:ind w:firstLine="1440" w:firstLineChars="400"/>
        <w:rPr>
          <w:bCs/>
          <w:sz w:val="36"/>
        </w:rPr>
      </w:pPr>
    </w:p>
    <w:p>
      <w:pPr>
        <w:spacing w:line="480" w:lineRule="auto"/>
        <w:ind w:firstLine="960" w:firstLineChars="300"/>
        <w:rPr>
          <w:bCs/>
          <w:sz w:val="32"/>
          <w:szCs w:val="32"/>
        </w:rPr>
      </w:pPr>
      <w:r>
        <w:rPr>
          <w:bCs/>
          <w:sz w:val="32"/>
          <w:szCs w:val="32"/>
        </w:rPr>
        <w:t>项目编号：</w:t>
      </w:r>
    </w:p>
    <w:p>
      <w:pPr>
        <w:spacing w:line="480" w:lineRule="auto"/>
        <w:ind w:left="958" w:leftChars="342"/>
        <w:rPr>
          <w:rFonts w:hint="eastAsia" w:eastAsia="宋体"/>
          <w:bCs/>
          <w:color w:val="FF0000"/>
          <w:sz w:val="32"/>
          <w:szCs w:val="32"/>
          <w:lang w:eastAsia="zh-CN"/>
        </w:rPr>
      </w:pPr>
      <w:r>
        <w:rPr>
          <w:bCs/>
          <w:sz w:val="32"/>
          <w:szCs w:val="32"/>
        </w:rPr>
        <w:t>项目名称：</w:t>
      </w:r>
      <w:r>
        <w:rPr>
          <w:rFonts w:hint="eastAsia"/>
          <w:color w:val="FF0000"/>
          <w:sz w:val="32"/>
          <w:szCs w:val="32"/>
        </w:rPr>
        <w:t>湖北省博物馆</w:t>
      </w:r>
      <w:r>
        <w:rPr>
          <w:rFonts w:hint="eastAsia"/>
          <w:color w:val="FF0000"/>
          <w:sz w:val="32"/>
          <w:szCs w:val="32"/>
          <w:lang w:eastAsia="zh-CN"/>
        </w:rPr>
        <w:t>部分区域绿化及绿植和相关设施采购</w:t>
      </w:r>
      <w:r>
        <w:rPr>
          <w:rFonts w:hint="eastAsia"/>
          <w:bCs/>
          <w:color w:val="FF0000"/>
          <w:sz w:val="32"/>
          <w:szCs w:val="32"/>
          <w:lang w:eastAsia="zh-CN"/>
        </w:rPr>
        <w:t>项目</w:t>
      </w:r>
    </w:p>
    <w:p>
      <w:pPr>
        <w:spacing w:line="480" w:lineRule="auto"/>
        <w:ind w:left="958" w:leftChars="342"/>
        <w:rPr>
          <w:rFonts w:hint="eastAsia" w:eastAsia="宋体"/>
          <w:bCs/>
          <w:sz w:val="32"/>
          <w:szCs w:val="32"/>
          <w:lang w:eastAsia="zh-CN"/>
        </w:rPr>
      </w:pPr>
      <w:r>
        <w:rPr>
          <w:rFonts w:hint="eastAsia"/>
          <w:bCs/>
          <w:sz w:val="32"/>
          <w:szCs w:val="32"/>
        </w:rPr>
        <w:t>谈判</w:t>
      </w:r>
      <w:r>
        <w:rPr>
          <w:bCs/>
          <w:sz w:val="32"/>
          <w:szCs w:val="32"/>
        </w:rPr>
        <w:t>内容：</w:t>
      </w:r>
      <w:r>
        <w:rPr>
          <w:rFonts w:hint="eastAsia"/>
          <w:color w:val="FF0000"/>
          <w:sz w:val="32"/>
          <w:szCs w:val="32"/>
        </w:rPr>
        <w:t>湖北省博物馆</w:t>
      </w:r>
      <w:r>
        <w:rPr>
          <w:rFonts w:hint="eastAsia"/>
          <w:color w:val="FF0000"/>
          <w:sz w:val="32"/>
          <w:szCs w:val="32"/>
          <w:lang w:eastAsia="zh-CN"/>
        </w:rPr>
        <w:t>南广场水池绿化及馆区绿植增补采购；东门至保管部库房绿化项目</w:t>
      </w:r>
      <w:r>
        <w:rPr>
          <w:rFonts w:hint="eastAsia"/>
          <w:color w:val="FF0000"/>
          <w:sz w:val="32"/>
          <w:szCs w:val="32"/>
          <w:lang w:val="en-US" w:eastAsia="zh-CN"/>
        </w:rPr>
        <w:t>；</w:t>
      </w:r>
      <w:r>
        <w:rPr>
          <w:rFonts w:hint="eastAsia"/>
          <w:color w:val="FF0000"/>
          <w:sz w:val="32"/>
          <w:szCs w:val="32"/>
          <w:lang w:eastAsia="zh-CN"/>
        </w:rPr>
        <w:t>新馆区室内绿植采购</w:t>
      </w:r>
      <w:r>
        <w:rPr>
          <w:rFonts w:hint="eastAsia"/>
          <w:color w:val="FF0000"/>
          <w:sz w:val="32"/>
          <w:szCs w:val="32"/>
          <w:lang w:val="en-US" w:eastAsia="zh-CN"/>
        </w:rPr>
        <w:t>。</w:t>
      </w:r>
    </w:p>
    <w:p>
      <w:pPr>
        <w:tabs>
          <w:tab w:val="left" w:pos="2625"/>
        </w:tabs>
        <w:spacing w:line="480" w:lineRule="auto"/>
        <w:jc w:val="center"/>
        <w:rPr>
          <w:bCs/>
          <w:sz w:val="32"/>
        </w:rPr>
      </w:pPr>
    </w:p>
    <w:p>
      <w:pPr>
        <w:tabs>
          <w:tab w:val="left" w:pos="2625"/>
        </w:tabs>
        <w:spacing w:line="520" w:lineRule="exact"/>
        <w:jc w:val="center"/>
        <w:rPr>
          <w:bCs/>
          <w:sz w:val="32"/>
        </w:rPr>
      </w:pPr>
    </w:p>
    <w:p>
      <w:pPr>
        <w:tabs>
          <w:tab w:val="left" w:pos="2625"/>
        </w:tabs>
        <w:spacing w:line="520" w:lineRule="exact"/>
        <w:jc w:val="center"/>
        <w:rPr>
          <w:bCs/>
          <w:sz w:val="32"/>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rPr>
          <w:sz w:val="36"/>
        </w:rPr>
      </w:pPr>
    </w:p>
    <w:p>
      <w:pPr>
        <w:spacing w:line="520" w:lineRule="exact"/>
        <w:jc w:val="center"/>
        <w:rPr>
          <w:bCs/>
          <w:color w:val="FF0000"/>
          <w:sz w:val="32"/>
          <w:szCs w:val="32"/>
        </w:rPr>
      </w:pPr>
      <w:r>
        <w:rPr>
          <w:rFonts w:hint="eastAsia"/>
          <w:bCs/>
          <w:color w:val="FF0000"/>
          <w:sz w:val="32"/>
          <w:szCs w:val="32"/>
        </w:rPr>
        <w:t>湖北省博物馆</w:t>
      </w:r>
    </w:p>
    <w:p>
      <w:pPr>
        <w:spacing w:line="520" w:lineRule="exact"/>
        <w:jc w:val="center"/>
        <w:rPr>
          <w:color w:val="FF0000"/>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FF0000"/>
          <w:sz w:val="32"/>
          <w:szCs w:val="32"/>
        </w:rPr>
        <w:t>202</w:t>
      </w:r>
      <w:r>
        <w:rPr>
          <w:rFonts w:hint="eastAsia"/>
          <w:color w:val="FF0000"/>
          <w:sz w:val="32"/>
          <w:szCs w:val="32"/>
          <w:lang w:val="en-US" w:eastAsia="zh-CN"/>
        </w:rPr>
        <w:t>1</w:t>
      </w:r>
      <w:r>
        <w:rPr>
          <w:color w:val="FF0000"/>
          <w:sz w:val="32"/>
          <w:szCs w:val="32"/>
        </w:rPr>
        <w:t>年</w:t>
      </w:r>
      <w:r>
        <w:rPr>
          <w:rFonts w:hint="eastAsia"/>
          <w:color w:val="FF0000"/>
          <w:sz w:val="32"/>
          <w:szCs w:val="32"/>
          <w:lang w:val="en-US" w:eastAsia="zh-CN"/>
        </w:rPr>
        <w:t>11</w:t>
      </w:r>
      <w:r>
        <w:rPr>
          <w:color w:val="FF0000"/>
          <w:sz w:val="32"/>
          <w:szCs w:val="32"/>
        </w:rPr>
        <w:t>月</w:t>
      </w:r>
    </w:p>
    <w:p>
      <w:pPr>
        <w:jc w:val="center"/>
        <w:rPr>
          <w:sz w:val="36"/>
          <w:szCs w:val="36"/>
        </w:rPr>
      </w:pPr>
    </w:p>
    <w:p>
      <w:pPr>
        <w:jc w:val="center"/>
        <w:rPr>
          <w:sz w:val="36"/>
          <w:szCs w:val="36"/>
        </w:rPr>
      </w:pPr>
      <w:r>
        <w:rPr>
          <w:sz w:val="36"/>
          <w:szCs w:val="36"/>
        </w:rPr>
        <w:t>目</w:t>
      </w:r>
      <w:r>
        <w:rPr>
          <w:rFonts w:hint="eastAsia"/>
          <w:sz w:val="36"/>
          <w:szCs w:val="36"/>
        </w:rPr>
        <w:t xml:space="preserve">  </w:t>
      </w:r>
      <w:r>
        <w:rPr>
          <w:sz w:val="36"/>
          <w:szCs w:val="36"/>
        </w:rPr>
        <w:t>录</w:t>
      </w:r>
    </w:p>
    <w:p>
      <w:pPr>
        <w:rPr>
          <w:rFonts w:eastAsia="黑体"/>
          <w:sz w:val="44"/>
          <w:szCs w:val="44"/>
        </w:rPr>
      </w:pPr>
    </w:p>
    <w:p>
      <w:pPr>
        <w:spacing w:line="480" w:lineRule="auto"/>
      </w:pPr>
      <w:r>
        <w:t>第一章</w:t>
      </w:r>
      <w:r>
        <w:rPr>
          <w:rFonts w:hint="eastAsia"/>
        </w:rPr>
        <w:t xml:space="preserve">  </w:t>
      </w:r>
      <w:r>
        <w:t>谈判邀请函</w:t>
      </w:r>
    </w:p>
    <w:p>
      <w:pPr>
        <w:spacing w:line="480" w:lineRule="auto"/>
      </w:pPr>
      <w:r>
        <w:t>第二章</w:t>
      </w:r>
      <w:r>
        <w:rPr>
          <w:rFonts w:hint="eastAsia"/>
        </w:rPr>
        <w:t xml:space="preserve">  </w:t>
      </w:r>
      <w:r>
        <w:t>谈判须知</w:t>
      </w:r>
    </w:p>
    <w:p>
      <w:pPr>
        <w:spacing w:line="480" w:lineRule="auto"/>
      </w:pPr>
      <w:r>
        <w:t>第三章</w:t>
      </w:r>
      <w:r>
        <w:rPr>
          <w:rFonts w:hint="eastAsia"/>
        </w:rPr>
        <w:t xml:space="preserve">  </w:t>
      </w:r>
      <w:r>
        <w:t>采购货物（服务）技术规格、参数及要求</w:t>
      </w:r>
    </w:p>
    <w:p>
      <w:pPr>
        <w:spacing w:line="480" w:lineRule="auto"/>
      </w:pPr>
      <w:r>
        <w:t>第四章</w:t>
      </w:r>
      <w:r>
        <w:rPr>
          <w:rFonts w:hint="eastAsia"/>
        </w:rPr>
        <w:t xml:space="preserve">  </w:t>
      </w:r>
      <w:r>
        <w:t>合同书（格式）</w:t>
      </w:r>
    </w:p>
    <w:p>
      <w:pPr>
        <w:spacing w:line="480" w:lineRule="auto"/>
        <w:sectPr>
          <w:headerReference r:id="rId10" w:type="default"/>
          <w:pgSz w:w="11906" w:h="16838"/>
          <w:pgMar w:top="1440" w:right="1800" w:bottom="1440" w:left="1800" w:header="851" w:footer="992" w:gutter="0"/>
          <w:cols w:space="720" w:num="1"/>
          <w:docGrid w:type="lines" w:linePitch="312" w:charSpace="0"/>
        </w:sectPr>
      </w:pPr>
      <w:r>
        <w:t>第五章</w:t>
      </w:r>
      <w:r>
        <w:rPr>
          <w:rFonts w:hint="eastAsia"/>
        </w:rPr>
        <w:t xml:space="preserve">  </w:t>
      </w:r>
      <w:r>
        <w:t>响应文件格式</w:t>
      </w:r>
    </w:p>
    <w:p>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pPr>
        <w:spacing w:line="500" w:lineRule="exact"/>
        <w:rPr>
          <w:bCs/>
          <w:sz w:val="24"/>
        </w:rPr>
      </w:pPr>
    </w:p>
    <w:p>
      <w:pPr>
        <w:spacing w:line="500" w:lineRule="exact"/>
        <w:rPr>
          <w:bCs/>
          <w:sz w:val="24"/>
        </w:rPr>
      </w:pPr>
      <w:r>
        <w:rPr>
          <w:rFonts w:hint="eastAsia"/>
          <w:bCs/>
          <w:sz w:val="24"/>
        </w:rPr>
        <w:t>受</w:t>
      </w:r>
      <w:r>
        <w:rPr>
          <w:bCs/>
          <w:sz w:val="24"/>
        </w:rPr>
        <w:t>邀请供应商：</w:t>
      </w:r>
    </w:p>
    <w:p>
      <w:pPr>
        <w:spacing w:line="440" w:lineRule="exact"/>
        <w:ind w:firstLine="480" w:firstLineChars="200"/>
        <w:rPr>
          <w:bCs/>
          <w:sz w:val="24"/>
          <w:u w:val="single"/>
        </w:rPr>
      </w:pPr>
      <w:r>
        <w:rPr>
          <w:bCs/>
          <w:sz w:val="24"/>
        </w:rPr>
        <w:t>谈判小组确定你公司为</w:t>
      </w:r>
      <w:r>
        <w:rPr>
          <w:rFonts w:hint="eastAsia"/>
          <w:color w:val="FF0000"/>
          <w:sz w:val="24"/>
        </w:rPr>
        <w:t>（</w:t>
      </w:r>
      <w:r>
        <w:rPr>
          <w:rFonts w:hint="eastAsia"/>
          <w:color w:val="FF0000"/>
          <w:sz w:val="24"/>
          <w:szCs w:val="24"/>
        </w:rPr>
        <w:t>湖北省博物馆</w:t>
      </w:r>
      <w:r>
        <w:rPr>
          <w:rFonts w:hint="eastAsia"/>
          <w:color w:val="FF0000"/>
          <w:sz w:val="24"/>
          <w:szCs w:val="24"/>
          <w:lang w:eastAsia="zh-CN"/>
        </w:rPr>
        <w:t>部分区域绿化及绿植和相关设施采购</w:t>
      </w:r>
      <w:r>
        <w:rPr>
          <w:rFonts w:hint="eastAsia"/>
          <w:bCs/>
          <w:color w:val="FF0000"/>
          <w:sz w:val="24"/>
          <w:szCs w:val="24"/>
          <w:lang w:eastAsia="zh-CN"/>
        </w:rPr>
        <w:t>项目</w:t>
      </w:r>
      <w:r>
        <w:rPr>
          <w:rFonts w:hint="eastAsia"/>
          <w:color w:val="FF0000"/>
          <w:sz w:val="24"/>
        </w:rPr>
        <w:t>）</w:t>
      </w:r>
      <w:r>
        <w:rPr>
          <w:bCs/>
          <w:sz w:val="24"/>
        </w:rPr>
        <w:t>的谈判供应商，现邀请你公司参加谈判。</w:t>
      </w:r>
    </w:p>
    <w:p>
      <w:pPr>
        <w:spacing w:line="440" w:lineRule="exact"/>
        <w:ind w:firstLine="480" w:firstLineChars="200"/>
        <w:rPr>
          <w:bCs/>
          <w:sz w:val="24"/>
        </w:rPr>
      </w:pPr>
      <w:r>
        <w:rPr>
          <w:bCs/>
          <w:sz w:val="24"/>
        </w:rPr>
        <w:t>一、项目编号：</w:t>
      </w:r>
    </w:p>
    <w:p>
      <w:pPr>
        <w:spacing w:line="440" w:lineRule="exact"/>
        <w:ind w:firstLine="480" w:firstLineChars="200"/>
        <w:rPr>
          <w:bCs/>
          <w:color w:val="FF0000"/>
          <w:sz w:val="24"/>
          <w:szCs w:val="24"/>
        </w:rPr>
      </w:pPr>
      <w:r>
        <w:rPr>
          <w:bCs/>
          <w:sz w:val="24"/>
        </w:rPr>
        <w:t>二、项目名称：</w:t>
      </w:r>
      <w:r>
        <w:rPr>
          <w:rFonts w:hint="eastAsia"/>
          <w:color w:val="FF0000"/>
          <w:sz w:val="24"/>
          <w:szCs w:val="24"/>
        </w:rPr>
        <w:t>湖北省博物馆</w:t>
      </w:r>
      <w:r>
        <w:rPr>
          <w:rFonts w:hint="eastAsia"/>
          <w:color w:val="FF0000"/>
          <w:sz w:val="24"/>
          <w:szCs w:val="24"/>
          <w:lang w:eastAsia="zh-CN"/>
        </w:rPr>
        <w:t>部分区域绿化及绿植和相关设施采购</w:t>
      </w:r>
      <w:r>
        <w:rPr>
          <w:rFonts w:hint="eastAsia"/>
          <w:bCs/>
          <w:color w:val="FF0000"/>
          <w:sz w:val="24"/>
          <w:szCs w:val="24"/>
          <w:lang w:eastAsia="zh-CN"/>
        </w:rPr>
        <w:t>项目</w:t>
      </w:r>
    </w:p>
    <w:p>
      <w:pPr>
        <w:spacing w:line="440" w:lineRule="exact"/>
        <w:ind w:firstLine="480" w:firstLineChars="200"/>
        <w:rPr>
          <w:bCs/>
          <w:sz w:val="24"/>
        </w:rPr>
      </w:pPr>
      <w:r>
        <w:rPr>
          <w:bCs/>
          <w:sz w:val="24"/>
        </w:rPr>
        <w:t>三、谈判内容：</w:t>
      </w:r>
    </w:p>
    <w:p>
      <w:pPr>
        <w:spacing w:line="440" w:lineRule="exact"/>
        <w:ind w:firstLine="480" w:firstLineChars="200"/>
        <w:rPr>
          <w:rFonts w:hint="eastAsia" w:ascii="宋体" w:hAnsi="宋体" w:cs="宋体"/>
          <w:b w:val="0"/>
          <w:bCs/>
          <w:color w:val="000000"/>
          <w:sz w:val="24"/>
          <w:szCs w:val="24"/>
          <w:lang w:val="en-US" w:eastAsia="zh-CN"/>
        </w:rPr>
      </w:pPr>
      <w:r>
        <w:rPr>
          <w:rFonts w:hint="eastAsia"/>
          <w:color w:val="FF0000"/>
          <w:sz w:val="24"/>
          <w:szCs w:val="24"/>
        </w:rPr>
        <w:t>湖北省博物馆</w:t>
      </w:r>
      <w:r>
        <w:rPr>
          <w:rFonts w:hint="eastAsia"/>
          <w:color w:val="FF0000"/>
          <w:sz w:val="24"/>
          <w:szCs w:val="24"/>
          <w:lang w:eastAsia="zh-CN"/>
        </w:rPr>
        <w:t>南广场水池绿化及馆区绿植增补采购；东门至保管部库房绿化项目</w:t>
      </w:r>
      <w:r>
        <w:rPr>
          <w:rFonts w:hint="eastAsia"/>
          <w:color w:val="FF0000"/>
          <w:sz w:val="24"/>
          <w:szCs w:val="24"/>
          <w:lang w:val="en-US" w:eastAsia="zh-CN"/>
        </w:rPr>
        <w:t>；</w:t>
      </w:r>
      <w:r>
        <w:rPr>
          <w:rFonts w:hint="eastAsia"/>
          <w:color w:val="FF0000"/>
          <w:sz w:val="24"/>
          <w:szCs w:val="24"/>
          <w:lang w:eastAsia="zh-CN"/>
        </w:rPr>
        <w:t>新馆区室内绿植采购</w:t>
      </w:r>
      <w:r>
        <w:rPr>
          <w:rFonts w:hint="eastAsia" w:ascii="宋体" w:hAnsi="宋体" w:cs="宋体"/>
          <w:b w:val="0"/>
          <w:bCs/>
          <w:color w:val="000000"/>
          <w:sz w:val="24"/>
          <w:szCs w:val="24"/>
          <w:lang w:val="en-US" w:eastAsia="zh-CN"/>
        </w:rPr>
        <w:t>。</w:t>
      </w:r>
    </w:p>
    <w:p>
      <w:pPr>
        <w:spacing w:line="440" w:lineRule="exact"/>
        <w:ind w:firstLine="480" w:firstLineChars="200"/>
        <w:rPr>
          <w:rFonts w:hint="eastAsia" w:ascii="宋体" w:hAnsi="宋体" w:eastAsia="宋体" w:cs="宋体"/>
          <w:bCs/>
          <w:color w:val="FF0000"/>
          <w:sz w:val="24"/>
          <w:szCs w:val="24"/>
        </w:rPr>
      </w:pPr>
      <w:r>
        <w:rPr>
          <w:rFonts w:hint="eastAsia" w:ascii="宋体" w:hAnsi="宋体" w:eastAsia="宋体" w:cs="宋体"/>
          <w:bCs/>
          <w:color w:val="FF0000"/>
          <w:sz w:val="24"/>
          <w:szCs w:val="24"/>
        </w:rPr>
        <w:t>四、采购预算：</w:t>
      </w:r>
      <w:r>
        <w:rPr>
          <w:rFonts w:hint="eastAsia" w:ascii="宋体" w:hAnsi="宋体" w:eastAsia="宋体" w:cs="宋体"/>
          <w:bCs/>
          <w:color w:val="FF0000"/>
          <w:sz w:val="24"/>
          <w:szCs w:val="24"/>
          <w:u w:val="single"/>
        </w:rPr>
        <w:t xml:space="preserve"> </w:t>
      </w:r>
      <w:r>
        <w:rPr>
          <w:rFonts w:hint="eastAsia" w:ascii="宋体" w:hAnsi="宋体" w:cs="宋体"/>
          <w:bCs/>
          <w:color w:val="FF0000"/>
          <w:sz w:val="24"/>
          <w:szCs w:val="24"/>
          <w:u w:val="single"/>
          <w:lang w:val="en-US" w:eastAsia="zh-CN"/>
        </w:rPr>
        <w:t>187619.56</w:t>
      </w:r>
      <w:r>
        <w:rPr>
          <w:rFonts w:hint="eastAsia" w:ascii="宋体" w:hAnsi="宋体" w:eastAsia="宋体" w:cs="宋体"/>
          <w:bCs/>
          <w:color w:val="FF0000"/>
          <w:sz w:val="24"/>
          <w:szCs w:val="24"/>
          <w:u w:val="single"/>
        </w:rPr>
        <w:t xml:space="preserve"> </w:t>
      </w:r>
      <w:r>
        <w:rPr>
          <w:rFonts w:hint="eastAsia" w:ascii="宋体" w:hAnsi="宋体" w:eastAsia="宋体" w:cs="宋体"/>
          <w:bCs/>
          <w:color w:val="FF0000"/>
          <w:sz w:val="24"/>
          <w:szCs w:val="24"/>
        </w:rPr>
        <w:t>元</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bCs/>
          <w:sz w:val="24"/>
          <w:szCs w:val="24"/>
        </w:rPr>
        <w:t>五、供应商资格条件</w:t>
      </w:r>
      <w:r>
        <w:rPr>
          <w:rFonts w:hint="eastAsia" w:ascii="宋体" w:hAnsi="宋体" w:eastAsia="宋体" w:cs="宋体"/>
          <w:sz w:val="24"/>
          <w:szCs w:val="24"/>
        </w:rPr>
        <w:t>：详见《供应商须知前附表》。</w:t>
      </w:r>
    </w:p>
    <w:p>
      <w:pPr>
        <w:spacing w:line="440" w:lineRule="exact"/>
        <w:ind w:firstLine="480"/>
        <w:outlineLvl w:val="0"/>
        <w:rPr>
          <w:sz w:val="24"/>
        </w:rPr>
      </w:pPr>
      <w:r>
        <w:rPr>
          <w:rFonts w:hint="eastAsia" w:cs="宋体"/>
          <w:sz w:val="24"/>
        </w:rPr>
        <w:t>六、竞争性谈判文件的获得</w:t>
      </w:r>
    </w:p>
    <w:p>
      <w:pPr>
        <w:spacing w:line="440" w:lineRule="exact"/>
        <w:ind w:firstLine="480"/>
        <w:rPr>
          <w:sz w:val="24"/>
        </w:rPr>
      </w:pPr>
      <w:r>
        <w:rPr>
          <w:rFonts w:hint="eastAsia" w:cs="宋体"/>
          <w:sz w:val="24"/>
        </w:rPr>
        <w:t>（一）获取时间：</w:t>
      </w:r>
      <w:r>
        <w:rPr>
          <w:sz w:val="24"/>
        </w:rPr>
        <w:t>20</w:t>
      </w:r>
      <w:r>
        <w:rPr>
          <w:rFonts w:hint="eastAsia"/>
          <w:sz w:val="24"/>
        </w:rPr>
        <w:t>2</w:t>
      </w:r>
      <w:r>
        <w:rPr>
          <w:rFonts w:hint="eastAsia"/>
          <w:sz w:val="24"/>
          <w:lang w:val="en-US" w:eastAsia="zh-CN"/>
        </w:rPr>
        <w:t>1</w:t>
      </w:r>
      <w:r>
        <w:rPr>
          <w:rFonts w:hint="eastAsia" w:cs="宋体"/>
          <w:sz w:val="24"/>
        </w:rPr>
        <w:t>年</w:t>
      </w:r>
      <w:r>
        <w:rPr>
          <w:rFonts w:hint="eastAsia" w:cs="宋体"/>
          <w:sz w:val="24"/>
          <w:lang w:val="en-US" w:eastAsia="zh-CN"/>
        </w:rPr>
        <w:t>11</w:t>
      </w:r>
      <w:r>
        <w:rPr>
          <w:rFonts w:hint="eastAsia" w:cs="宋体"/>
          <w:sz w:val="24"/>
        </w:rPr>
        <w:t>月</w:t>
      </w:r>
      <w:r>
        <w:rPr>
          <w:rFonts w:hint="eastAsia" w:cs="宋体"/>
          <w:sz w:val="24"/>
          <w:lang w:val="en-US" w:eastAsia="zh-CN"/>
        </w:rPr>
        <w:t>4</w:t>
      </w:r>
      <w:r>
        <w:rPr>
          <w:rFonts w:hint="eastAsia"/>
          <w:sz w:val="24"/>
        </w:rPr>
        <w:t xml:space="preserve"> </w:t>
      </w:r>
      <w:r>
        <w:rPr>
          <w:rFonts w:hint="eastAsia" w:cs="宋体"/>
          <w:sz w:val="24"/>
        </w:rPr>
        <w:t>日（工作时间）。</w:t>
      </w:r>
    </w:p>
    <w:p>
      <w:pPr>
        <w:spacing w:line="440" w:lineRule="exact"/>
        <w:ind w:firstLine="480"/>
        <w:rPr>
          <w:sz w:val="24"/>
        </w:rPr>
      </w:pPr>
      <w:r>
        <w:rPr>
          <w:rFonts w:hint="eastAsia" w:cs="宋体"/>
          <w:sz w:val="24"/>
        </w:rPr>
        <w:t>（二）领取方式：湖北省博物馆官网上获取。</w:t>
      </w:r>
    </w:p>
    <w:p>
      <w:pPr>
        <w:spacing w:line="440" w:lineRule="exact"/>
        <w:ind w:firstLine="480"/>
        <w:rPr>
          <w:sz w:val="24"/>
        </w:rPr>
      </w:pPr>
      <w:r>
        <w:rPr>
          <w:rFonts w:hint="eastAsia" w:cs="宋体"/>
          <w:sz w:val="24"/>
        </w:rPr>
        <w:t>七、递交响应文件截止时间和谈判时间：详见《供应商须知前附表》。</w:t>
      </w:r>
    </w:p>
    <w:p>
      <w:pPr>
        <w:spacing w:line="440" w:lineRule="exact"/>
        <w:ind w:firstLine="480"/>
        <w:rPr>
          <w:sz w:val="24"/>
        </w:rPr>
      </w:pPr>
      <w:r>
        <w:rPr>
          <w:rFonts w:hint="eastAsia" w:cs="宋体"/>
          <w:sz w:val="24"/>
        </w:rPr>
        <w:t>八、响应文件送达地点：详见《供应商须知前附表》。</w:t>
      </w:r>
    </w:p>
    <w:p>
      <w:pPr>
        <w:spacing w:line="440" w:lineRule="exact"/>
        <w:ind w:firstLine="480" w:firstLineChars="200"/>
        <w:rPr>
          <w:sz w:val="24"/>
        </w:rPr>
      </w:pPr>
      <w:r>
        <w:rPr>
          <w:rFonts w:hint="eastAsia" w:cs="宋体"/>
          <w:sz w:val="24"/>
        </w:rPr>
        <w:t>九、联系方式：详见《供应商须知前附表》。</w:t>
      </w:r>
    </w:p>
    <w:p>
      <w:pPr>
        <w:spacing w:line="440" w:lineRule="exact"/>
        <w:jc w:val="right"/>
        <w:rPr>
          <w:sz w:val="24"/>
        </w:rPr>
      </w:pPr>
    </w:p>
    <w:p>
      <w:pPr>
        <w:spacing w:line="440" w:lineRule="exact"/>
        <w:jc w:val="left"/>
        <w:rPr>
          <w:sz w:val="24"/>
        </w:rPr>
      </w:pPr>
      <w:r>
        <w:rPr>
          <w:rFonts w:hint="eastAsia" w:ascii="宋体" w:hAnsi="宋体" w:cs="宋体"/>
          <w:kern w:val="0"/>
          <w:sz w:val="24"/>
        </w:rPr>
        <w:t xml:space="preserve">                                                     </w:t>
      </w:r>
      <w:r>
        <w:rPr>
          <w:rFonts w:ascii="宋体" w:hAnsi="宋体" w:cs="宋体"/>
          <w:kern w:val="0"/>
          <w:sz w:val="24"/>
        </w:rPr>
        <w:t>湖北省</w:t>
      </w:r>
      <w:r>
        <w:rPr>
          <w:rFonts w:hint="eastAsia" w:ascii="宋体" w:hAnsi="宋体" w:cs="宋体"/>
          <w:kern w:val="0"/>
          <w:sz w:val="24"/>
        </w:rPr>
        <w:t>博物馆</w:t>
      </w:r>
    </w:p>
    <w:p>
      <w:pPr>
        <w:spacing w:line="440" w:lineRule="exact"/>
        <w:ind w:firstLine="6240" w:firstLineChars="2600"/>
        <w:outlineLvl w:val="0"/>
        <w:rPr>
          <w:sz w:val="24"/>
        </w:rPr>
      </w:pPr>
      <w:r>
        <w:rPr>
          <w:sz w:val="24"/>
        </w:rPr>
        <w:t>20</w:t>
      </w:r>
      <w:r>
        <w:rPr>
          <w:rFonts w:hint="eastAsia"/>
          <w:sz w:val="24"/>
        </w:rPr>
        <w:t>2</w:t>
      </w:r>
      <w:r>
        <w:rPr>
          <w:rFonts w:hint="eastAsia"/>
          <w:sz w:val="24"/>
          <w:lang w:val="en-US" w:eastAsia="zh-CN"/>
        </w:rPr>
        <w:t>1</w:t>
      </w:r>
      <w:r>
        <w:rPr>
          <w:sz w:val="24"/>
        </w:rPr>
        <w:t>年</w:t>
      </w:r>
      <w:r>
        <w:rPr>
          <w:rFonts w:hint="eastAsia"/>
          <w:sz w:val="24"/>
        </w:rPr>
        <w:t xml:space="preserve"> </w:t>
      </w:r>
      <w:r>
        <w:rPr>
          <w:rFonts w:hint="eastAsia"/>
          <w:sz w:val="24"/>
          <w:lang w:val="en-US" w:eastAsia="zh-CN"/>
        </w:rPr>
        <w:t>11</w:t>
      </w:r>
      <w:r>
        <w:rPr>
          <w:sz w:val="24"/>
        </w:rPr>
        <w:t>月</w:t>
      </w:r>
      <w:r>
        <w:rPr>
          <w:rFonts w:hint="eastAsia"/>
          <w:sz w:val="24"/>
        </w:rPr>
        <w:t xml:space="preserve"> </w:t>
      </w:r>
      <w:r>
        <w:rPr>
          <w:rFonts w:hint="eastAsia"/>
          <w:sz w:val="24"/>
          <w:lang w:val="en-US" w:eastAsia="zh-CN"/>
        </w:rPr>
        <w:t>2</w:t>
      </w:r>
      <w:r>
        <w:rPr>
          <w:sz w:val="24"/>
        </w:rPr>
        <w:t>日</w:t>
      </w:r>
    </w:p>
    <w:p>
      <w:pPr>
        <w:widowControl/>
        <w:jc w:val="left"/>
        <w:rPr>
          <w:sz w:val="24"/>
        </w:rPr>
      </w:pPr>
      <w:r>
        <w:rPr>
          <w:sz w:val="24"/>
        </w:rPr>
        <w:br w:type="page"/>
      </w:r>
    </w:p>
    <w:p>
      <w:pPr>
        <w:adjustRightInd w:val="0"/>
        <w:snapToGrid w:val="0"/>
        <w:ind w:left="-146" w:leftChars="-52" w:right="-196" w:rightChars="-70" w:firstLine="1"/>
        <w:jc w:val="center"/>
        <w:outlineLvl w:val="0"/>
        <w:rPr>
          <w:b/>
          <w:bCs/>
          <w:sz w:val="36"/>
          <w:szCs w:val="36"/>
        </w:rPr>
      </w:pPr>
      <w:r>
        <w:rPr>
          <w:b/>
          <w:sz w:val="36"/>
          <w:szCs w:val="36"/>
        </w:rPr>
        <w:t>第二章</w:t>
      </w:r>
      <w:r>
        <w:rPr>
          <w:rFonts w:hint="eastAsia"/>
          <w:b/>
          <w:sz w:val="36"/>
          <w:szCs w:val="36"/>
        </w:rPr>
        <w:t xml:space="preserve">  </w:t>
      </w:r>
      <w:r>
        <w:rPr>
          <w:b/>
          <w:bCs/>
          <w:sz w:val="36"/>
          <w:szCs w:val="36"/>
        </w:rPr>
        <w:t>谈判须知</w:t>
      </w:r>
    </w:p>
    <w:p>
      <w:pPr>
        <w:jc w:val="center"/>
        <w:rPr>
          <w:szCs w:val="28"/>
        </w:rPr>
      </w:pPr>
    </w:p>
    <w:p>
      <w:pPr>
        <w:jc w:val="center"/>
        <w:rPr>
          <w:szCs w:val="28"/>
        </w:rPr>
      </w:pPr>
      <w:r>
        <w:rPr>
          <w:rFonts w:hint="eastAsia"/>
          <w:szCs w:val="28"/>
        </w:rPr>
        <w:t>一、供应商</w:t>
      </w:r>
      <w:r>
        <w:rPr>
          <w:szCs w:val="28"/>
        </w:rPr>
        <w:t>须知前附表</w:t>
      </w:r>
    </w:p>
    <w:tbl>
      <w:tblPr>
        <w:tblStyle w:val="33"/>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kern w:val="0"/>
                <w:sz w:val="24"/>
              </w:rPr>
            </w:pPr>
            <w:r>
              <w:rPr>
                <w:rFonts w:hint="eastAsia" w:cs="宋体"/>
                <w:kern w:val="0"/>
                <w:sz w:val="24"/>
              </w:rPr>
              <w:t>条款号</w:t>
            </w:r>
          </w:p>
        </w:tc>
        <w:tc>
          <w:tcPr>
            <w:tcW w:w="1277" w:type="dxa"/>
            <w:vAlign w:val="center"/>
          </w:tcPr>
          <w:p>
            <w:pPr>
              <w:jc w:val="center"/>
              <w:rPr>
                <w:kern w:val="0"/>
                <w:sz w:val="24"/>
              </w:rPr>
            </w:pPr>
            <w:r>
              <w:rPr>
                <w:rFonts w:hint="eastAsia" w:cs="宋体"/>
                <w:kern w:val="0"/>
                <w:sz w:val="24"/>
              </w:rPr>
              <w:t>名称</w:t>
            </w:r>
          </w:p>
        </w:tc>
        <w:tc>
          <w:tcPr>
            <w:tcW w:w="6429" w:type="dxa"/>
            <w:vAlign w:val="center"/>
          </w:tcPr>
          <w:p>
            <w:pPr>
              <w:jc w:val="center"/>
              <w:rPr>
                <w:kern w:val="0"/>
                <w:sz w:val="24"/>
              </w:rPr>
            </w:pPr>
            <w:r>
              <w:rPr>
                <w:rFonts w:hint="eastAsia" w:cs="宋体"/>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kern w:val="0"/>
                <w:sz w:val="24"/>
              </w:rPr>
            </w:pPr>
            <w:r>
              <w:rPr>
                <w:kern w:val="0"/>
                <w:sz w:val="24"/>
              </w:rPr>
              <w:t>1.1</w:t>
            </w:r>
          </w:p>
        </w:tc>
        <w:tc>
          <w:tcPr>
            <w:tcW w:w="1277" w:type="dxa"/>
            <w:vAlign w:val="center"/>
          </w:tcPr>
          <w:p>
            <w:pPr>
              <w:rPr>
                <w:color w:val="FF0000"/>
                <w:kern w:val="0"/>
                <w:sz w:val="24"/>
              </w:rPr>
            </w:pPr>
            <w:r>
              <w:rPr>
                <w:rFonts w:hint="eastAsia" w:cs="宋体"/>
                <w:color w:val="FF0000"/>
                <w:kern w:val="0"/>
                <w:sz w:val="24"/>
              </w:rPr>
              <w:t>项目名称</w:t>
            </w:r>
          </w:p>
        </w:tc>
        <w:tc>
          <w:tcPr>
            <w:tcW w:w="6429" w:type="dxa"/>
            <w:vAlign w:val="center"/>
          </w:tcPr>
          <w:p>
            <w:pPr>
              <w:rPr>
                <w:rFonts w:hint="eastAsia" w:eastAsia="宋体"/>
                <w:bCs/>
                <w:kern w:val="0"/>
                <w:sz w:val="24"/>
                <w:lang w:eastAsia="zh-CN"/>
              </w:rPr>
            </w:pPr>
            <w:r>
              <w:rPr>
                <w:rFonts w:hint="eastAsia"/>
                <w:bCs/>
                <w:kern w:val="0"/>
                <w:sz w:val="24"/>
              </w:rPr>
              <w:t>湖北省博物馆</w:t>
            </w:r>
            <w:r>
              <w:rPr>
                <w:rFonts w:hint="eastAsia"/>
                <w:color w:val="FF0000"/>
                <w:sz w:val="24"/>
                <w:szCs w:val="24"/>
                <w:lang w:eastAsia="zh-CN"/>
              </w:rPr>
              <w:t>部分区域绿化及绿植和相关设施采购</w:t>
            </w:r>
            <w:r>
              <w:rPr>
                <w:rFonts w:hint="eastAsia"/>
                <w:bCs/>
                <w:color w:val="FF0000"/>
                <w:sz w:val="24"/>
                <w:szCs w:val="24"/>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kern w:val="0"/>
                <w:sz w:val="24"/>
              </w:rPr>
            </w:pPr>
          </w:p>
        </w:tc>
        <w:tc>
          <w:tcPr>
            <w:tcW w:w="1277" w:type="dxa"/>
            <w:vAlign w:val="center"/>
          </w:tcPr>
          <w:p>
            <w:pPr>
              <w:rPr>
                <w:color w:val="FF0000"/>
                <w:kern w:val="0"/>
                <w:sz w:val="24"/>
              </w:rPr>
            </w:pPr>
            <w:r>
              <w:rPr>
                <w:rFonts w:hint="eastAsia" w:cs="宋体"/>
                <w:color w:val="FF0000"/>
                <w:kern w:val="0"/>
                <w:sz w:val="24"/>
              </w:rPr>
              <w:t>采购内容</w:t>
            </w:r>
          </w:p>
        </w:tc>
        <w:tc>
          <w:tcPr>
            <w:tcW w:w="6429" w:type="dxa"/>
            <w:vAlign w:val="center"/>
          </w:tcPr>
          <w:p>
            <w:pPr>
              <w:ind w:firstLine="480" w:firstLineChars="200"/>
              <w:rPr>
                <w:bCs/>
                <w:kern w:val="0"/>
                <w:sz w:val="24"/>
              </w:rPr>
            </w:pPr>
            <w:r>
              <w:rPr>
                <w:rFonts w:hint="eastAsia"/>
                <w:color w:val="FF0000"/>
                <w:sz w:val="24"/>
                <w:szCs w:val="24"/>
              </w:rPr>
              <w:t>湖北省博物馆</w:t>
            </w:r>
            <w:r>
              <w:rPr>
                <w:rFonts w:hint="eastAsia"/>
                <w:color w:val="FF0000"/>
                <w:sz w:val="24"/>
                <w:szCs w:val="24"/>
                <w:lang w:eastAsia="zh-CN"/>
              </w:rPr>
              <w:t>南广场水池绿化及馆区绿植增补采购项目；东门至保管部库房绿化项目</w:t>
            </w:r>
            <w:r>
              <w:rPr>
                <w:rFonts w:hint="eastAsia"/>
                <w:color w:val="FF0000"/>
                <w:sz w:val="24"/>
                <w:szCs w:val="24"/>
                <w:lang w:val="en-US" w:eastAsia="zh-CN"/>
              </w:rPr>
              <w:t>；</w:t>
            </w:r>
            <w:r>
              <w:rPr>
                <w:rFonts w:hint="eastAsia"/>
                <w:color w:val="FF0000"/>
                <w:sz w:val="24"/>
                <w:szCs w:val="24"/>
                <w:lang w:eastAsia="zh-CN"/>
              </w:rPr>
              <w:t>新馆区室内绿植采购项目</w:t>
            </w:r>
            <w:r>
              <w:rPr>
                <w:rFonts w:hint="eastAsia" w:ascii="宋体" w:hAnsi="宋体" w:cs="宋体"/>
                <w:b w:val="0"/>
                <w:bCs/>
                <w:color w:val="000000"/>
                <w:sz w:val="24"/>
                <w:szCs w:val="24"/>
                <w:lang w:val="en-US" w:eastAsia="zh-CN"/>
              </w:rPr>
              <w:t>（明细单附后）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kern w:val="0"/>
                <w:sz w:val="24"/>
              </w:rPr>
            </w:pPr>
          </w:p>
        </w:tc>
        <w:tc>
          <w:tcPr>
            <w:tcW w:w="1277" w:type="dxa"/>
            <w:vAlign w:val="center"/>
          </w:tcPr>
          <w:p>
            <w:pPr>
              <w:rPr>
                <w:color w:val="FF0000"/>
                <w:kern w:val="0"/>
                <w:sz w:val="24"/>
              </w:rPr>
            </w:pPr>
            <w:r>
              <w:rPr>
                <w:rFonts w:hint="eastAsia" w:cs="宋体"/>
                <w:color w:val="FF0000"/>
                <w:kern w:val="0"/>
                <w:sz w:val="24"/>
              </w:rPr>
              <w:t>采购预算</w:t>
            </w:r>
          </w:p>
        </w:tc>
        <w:tc>
          <w:tcPr>
            <w:tcW w:w="6429" w:type="dxa"/>
            <w:vAlign w:val="center"/>
          </w:tcPr>
          <w:p>
            <w:pPr>
              <w:rPr>
                <w:kern w:val="0"/>
                <w:sz w:val="24"/>
              </w:rPr>
            </w:pPr>
            <w:r>
              <w:rPr>
                <w:rFonts w:hint="eastAsia" w:ascii="宋体" w:hAnsi="宋体" w:cs="宋体"/>
                <w:bCs/>
                <w:color w:val="FF0000"/>
                <w:sz w:val="24"/>
                <w:szCs w:val="24"/>
                <w:u w:val="single"/>
                <w:lang w:val="en-US" w:eastAsia="zh-CN"/>
              </w:rPr>
              <w:t>187619.56</w:t>
            </w:r>
            <w:r>
              <w:rPr>
                <w:rFonts w:hint="eastAsia" w:cs="宋体"/>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kern w:val="0"/>
                <w:sz w:val="24"/>
              </w:rPr>
            </w:pPr>
          </w:p>
        </w:tc>
        <w:tc>
          <w:tcPr>
            <w:tcW w:w="1277" w:type="dxa"/>
            <w:vAlign w:val="center"/>
          </w:tcPr>
          <w:p>
            <w:pPr>
              <w:rPr>
                <w:strike/>
                <w:kern w:val="0"/>
                <w:sz w:val="24"/>
              </w:rPr>
            </w:pPr>
            <w:r>
              <w:rPr>
                <w:rFonts w:hint="eastAsia" w:cs="宋体"/>
                <w:color w:val="FF0000"/>
                <w:kern w:val="0"/>
                <w:sz w:val="24"/>
              </w:rPr>
              <w:t>采购人</w:t>
            </w:r>
          </w:p>
        </w:tc>
        <w:tc>
          <w:tcPr>
            <w:tcW w:w="6429" w:type="dxa"/>
            <w:vAlign w:val="center"/>
          </w:tcPr>
          <w:p>
            <w:pPr>
              <w:rPr>
                <w:rFonts w:cs="宋体"/>
                <w:kern w:val="0"/>
                <w:sz w:val="24"/>
              </w:rPr>
            </w:pPr>
            <w:r>
              <w:rPr>
                <w:kern w:val="0"/>
                <w:sz w:val="24"/>
              </w:rPr>
              <w:fldChar w:fldCharType="begin"/>
            </w:r>
            <w:r>
              <w:rPr>
                <w:kern w:val="0"/>
                <w:sz w:val="24"/>
              </w:rPr>
              <w:instrText xml:space="preserve">&lt;MK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kern w:val="0"/>
                <w:sz w:val="24"/>
              </w:rPr>
              <w:fldChar w:fldCharType="separate"/>
            </w:r>
            <w:r>
              <w:rPr>
                <w:kern w:val="0"/>
                <w:sz w:val="24"/>
              </w:rPr>
              <w:t>!</w:t>
            </w:r>
            <w:r>
              <w:rPr>
                <w:rFonts w:hint="eastAsia" w:cs="宋体"/>
                <w:kern w:val="0"/>
                <w:sz w:val="24"/>
              </w:rPr>
              <w:t>异常的公式结尾</w:t>
            </w:r>
            <w:r>
              <w:rPr>
                <w:kern w:val="0"/>
                <w:sz w:val="24"/>
              </w:rPr>
              <w:fldChar w:fldCharType="end"/>
            </w:r>
            <w:r>
              <w:rPr>
                <w:rFonts w:hint="eastAsia" w:cs="宋体"/>
                <w:kern w:val="0"/>
                <w:sz w:val="24"/>
              </w:rPr>
              <w:t>名称：湖北省博物馆</w:t>
            </w:r>
          </w:p>
          <w:p>
            <w:pPr>
              <w:rPr>
                <w:kern w:val="0"/>
                <w:sz w:val="24"/>
              </w:rPr>
            </w:pPr>
            <w:r>
              <w:rPr>
                <w:rFonts w:hint="eastAsia" w:cs="宋体"/>
                <w:kern w:val="0"/>
                <w:sz w:val="24"/>
              </w:rPr>
              <w:t>联系人：</w:t>
            </w:r>
            <w:r>
              <w:rPr>
                <w:rFonts w:hint="eastAsia" w:cs="宋体"/>
                <w:kern w:val="0"/>
                <w:sz w:val="24"/>
                <w:lang w:eastAsia="zh-CN"/>
              </w:rPr>
              <w:t>方敏</w:t>
            </w:r>
            <w:r>
              <w:rPr>
                <w:kern w:val="0"/>
                <w:sz w:val="24"/>
              </w:rPr>
              <w:fldChar w:fldCharType="begin"/>
            </w:r>
            <w:r>
              <w:rPr>
                <w:kern w:val="0"/>
                <w:sz w:val="24"/>
              </w:rPr>
              <w:instrText xml:space="preserve">&lt;MK&gt;buyers.ownerlinkman &lt;/MK&gt;</w:instrText>
            </w:r>
            <w:r>
              <w:rPr>
                <w:kern w:val="0"/>
                <w:sz w:val="24"/>
              </w:rPr>
              <w:fldChar w:fldCharType="end"/>
            </w:r>
          </w:p>
          <w:p>
            <w:pPr>
              <w:rPr>
                <w:rFonts w:hint="default" w:eastAsia="宋体"/>
                <w:kern w:val="0"/>
                <w:sz w:val="24"/>
                <w:lang w:val="en-US" w:eastAsia="zh-CN"/>
              </w:rPr>
            </w:pPr>
            <w:r>
              <w:rPr>
                <w:rFonts w:hint="eastAsia" w:cs="宋体"/>
                <w:kern w:val="0"/>
                <w:sz w:val="24"/>
              </w:rPr>
              <w:t>联系方式：</w:t>
            </w:r>
            <w:r>
              <w:rPr>
                <w:rFonts w:cs="宋体"/>
                <w:kern w:val="0"/>
                <w:sz w:val="24"/>
              </w:rPr>
              <w:t>18</w:t>
            </w:r>
            <w:r>
              <w:rPr>
                <w:rFonts w:hint="eastAsia" w:cs="宋体"/>
                <w:kern w:val="0"/>
                <w:sz w:val="24"/>
                <w:lang w:val="en-US" w:eastAsia="zh-CN"/>
              </w:rPr>
              <w:t>986255037</w:t>
            </w:r>
          </w:p>
          <w:p>
            <w:pPr>
              <w:rPr>
                <w:strike/>
                <w:kern w:val="0"/>
                <w:sz w:val="24"/>
              </w:rPr>
            </w:pPr>
            <w:r>
              <w:rPr>
                <w:rFonts w:hint="eastAsia" w:cs="宋体"/>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kern w:val="0"/>
                <w:sz w:val="24"/>
              </w:rPr>
              <w:t>2.</w:t>
            </w:r>
            <w:r>
              <w:rPr>
                <w:rFonts w:hint="eastAsia"/>
                <w:kern w:val="0"/>
                <w:sz w:val="24"/>
              </w:rPr>
              <w:t>1</w:t>
            </w:r>
          </w:p>
        </w:tc>
        <w:tc>
          <w:tcPr>
            <w:tcW w:w="1277" w:type="dxa"/>
            <w:vAlign w:val="center"/>
          </w:tcPr>
          <w:p>
            <w:pPr>
              <w:rPr>
                <w:kern w:val="0"/>
                <w:sz w:val="24"/>
              </w:rPr>
            </w:pPr>
            <w:r>
              <w:rPr>
                <w:rFonts w:hint="eastAsia" w:cs="宋体"/>
                <w:kern w:val="0"/>
                <w:sz w:val="24"/>
              </w:rPr>
              <w:t>供应商</w:t>
            </w:r>
          </w:p>
        </w:tc>
        <w:tc>
          <w:tcPr>
            <w:tcW w:w="6429" w:type="dxa"/>
            <w:vAlign w:val="center"/>
          </w:tcPr>
          <w:p>
            <w:pPr>
              <w:rPr>
                <w:kern w:val="0"/>
                <w:sz w:val="24"/>
              </w:rPr>
            </w:pPr>
            <w:r>
              <w:rPr>
                <w:rFonts w:hint="eastAsia" w:cs="宋体"/>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kern w:val="0"/>
                <w:sz w:val="24"/>
              </w:rPr>
              <w:t>2.</w:t>
            </w:r>
            <w:r>
              <w:rPr>
                <w:rFonts w:hint="eastAsia"/>
                <w:kern w:val="0"/>
                <w:sz w:val="24"/>
              </w:rPr>
              <w:t>2</w:t>
            </w:r>
          </w:p>
        </w:tc>
        <w:tc>
          <w:tcPr>
            <w:tcW w:w="1277" w:type="dxa"/>
            <w:vAlign w:val="center"/>
          </w:tcPr>
          <w:p>
            <w:pPr>
              <w:rPr>
                <w:kern w:val="0"/>
                <w:sz w:val="24"/>
              </w:rPr>
            </w:pPr>
            <w:r>
              <w:rPr>
                <w:rFonts w:hint="eastAsia" w:cs="宋体"/>
                <w:kern w:val="0"/>
                <w:sz w:val="24"/>
              </w:rPr>
              <w:t>供应商资格条件</w:t>
            </w:r>
          </w:p>
        </w:tc>
        <w:tc>
          <w:tcPr>
            <w:tcW w:w="6429" w:type="dxa"/>
            <w:vAlign w:val="center"/>
          </w:tcPr>
          <w:p>
            <w:pPr>
              <w:ind w:left="600" w:hanging="600" w:hangingChars="250"/>
              <w:rPr>
                <w:rFonts w:cs="宋体"/>
                <w:kern w:val="0"/>
                <w:sz w:val="24"/>
              </w:rPr>
            </w:pPr>
            <w:r>
              <w:rPr>
                <w:rFonts w:hint="eastAsia" w:cs="宋体"/>
                <w:kern w:val="0"/>
                <w:sz w:val="24"/>
              </w:rPr>
              <w:t>（1）应具备《中华人民共和国政府采购法》第二十二条第一款规定的条件。</w:t>
            </w:r>
          </w:p>
          <w:p>
            <w:pPr>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3</w:t>
            </w:r>
          </w:p>
        </w:tc>
        <w:tc>
          <w:tcPr>
            <w:tcW w:w="1277" w:type="dxa"/>
            <w:vAlign w:val="center"/>
          </w:tcPr>
          <w:p>
            <w:pPr>
              <w:rPr>
                <w:color w:val="FF0000"/>
                <w:kern w:val="0"/>
                <w:sz w:val="24"/>
              </w:rPr>
            </w:pPr>
            <w:r>
              <w:rPr>
                <w:rFonts w:hint="eastAsia"/>
                <w:bCs/>
                <w:color w:val="FF0000"/>
                <w:sz w:val="24"/>
              </w:rPr>
              <w:t>其他资格证明文件及资料</w:t>
            </w:r>
          </w:p>
        </w:tc>
        <w:tc>
          <w:tcPr>
            <w:tcW w:w="6429" w:type="dxa"/>
            <w:vAlign w:val="center"/>
          </w:tcPr>
          <w:p>
            <w:pPr>
              <w:numPr>
                <w:numId w:val="0"/>
              </w:numPr>
              <w:spacing w:line="240" w:lineRule="auto"/>
              <w:jc w:val="left"/>
              <w:rPr>
                <w:rFonts w:hint="eastAsia" w:ascii="宋体" w:hAnsi="宋体" w:eastAsia="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1</w:t>
            </w:r>
            <w:r>
              <w:rPr>
                <w:rFonts w:hint="eastAsia" w:ascii="宋体" w:hAnsi="宋体" w:eastAsia="宋体" w:cs="宋体"/>
                <w:b w:val="0"/>
                <w:bCs/>
                <w:color w:val="000000"/>
                <w:sz w:val="24"/>
                <w:szCs w:val="24"/>
                <w:highlight w:val="none"/>
                <w:lang w:val="en-US" w:eastAsia="zh-CN"/>
              </w:rPr>
              <w:t>.具有独立承担民事责任的能力（提供公司营业执照）。</w:t>
            </w:r>
          </w:p>
          <w:p>
            <w:pPr>
              <w:numPr>
                <w:numId w:val="0"/>
              </w:numPr>
              <w:spacing w:line="240" w:lineRule="auto"/>
              <w:jc w:val="both"/>
              <w:rPr>
                <w:rFonts w:hint="eastAsia" w:ascii="宋体" w:hAnsi="宋体" w:eastAsia="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2</w:t>
            </w:r>
            <w:r>
              <w:rPr>
                <w:rFonts w:hint="eastAsia" w:ascii="宋体" w:hAnsi="宋体" w:eastAsia="宋体" w:cs="宋体"/>
                <w:b w:val="0"/>
                <w:bCs/>
                <w:color w:val="000000"/>
                <w:sz w:val="24"/>
                <w:szCs w:val="24"/>
                <w:highlight w:val="none"/>
                <w:lang w:val="en-US" w:eastAsia="zh-CN"/>
              </w:rPr>
              <w:t>.</w:t>
            </w:r>
            <w:r>
              <w:rPr>
                <w:rFonts w:hint="eastAsia" w:ascii="宋体" w:hAnsi="宋体" w:cs="宋体"/>
                <w:b w:val="0"/>
                <w:bCs/>
                <w:color w:val="000000"/>
                <w:sz w:val="24"/>
                <w:szCs w:val="24"/>
                <w:highlight w:val="none"/>
                <w:lang w:val="en-US" w:eastAsia="zh-CN"/>
              </w:rPr>
              <w:t>营业执照经营范围需具有园林景观设计与施工或园林绿化工程设计、施工或园林绿化工程施工或园林环境景观的规划与设计。</w:t>
            </w:r>
          </w:p>
          <w:p>
            <w:pPr>
              <w:numPr>
                <w:numId w:val="0"/>
              </w:numPr>
              <w:spacing w:line="240" w:lineRule="auto"/>
              <w:rPr>
                <w:kern w:val="0"/>
                <w:sz w:val="24"/>
              </w:rPr>
            </w:pPr>
            <w:r>
              <w:rPr>
                <w:rFonts w:hint="eastAsia" w:ascii="宋体" w:hAnsi="宋体" w:cs="宋体"/>
                <w:b w:val="0"/>
                <w:bCs/>
                <w:color w:val="000000"/>
                <w:sz w:val="24"/>
                <w:szCs w:val="24"/>
                <w:highlight w:val="none"/>
                <w:lang w:val="en-US" w:eastAsia="zh-CN"/>
              </w:rPr>
              <w:t>3</w:t>
            </w:r>
            <w:r>
              <w:rPr>
                <w:rFonts w:hint="eastAsia" w:ascii="宋体" w:hAnsi="宋体" w:eastAsia="宋体" w:cs="宋体"/>
                <w:b w:val="0"/>
                <w:bCs/>
                <w:color w:val="000000"/>
                <w:sz w:val="24"/>
                <w:szCs w:val="24"/>
                <w:highlight w:val="none"/>
                <w:lang w:val="en-US" w:eastAsia="zh-CN"/>
              </w:rPr>
              <w:t>.参加报价的供应商人员需提供加盖公司公章的法定代表人授权委托书原件。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kern w:val="0"/>
                <w:sz w:val="24"/>
              </w:rPr>
            </w:pPr>
            <w:r>
              <w:rPr>
                <w:rFonts w:hint="eastAsia"/>
                <w:kern w:val="0"/>
                <w:sz w:val="24"/>
              </w:rPr>
              <w:t>4</w:t>
            </w:r>
          </w:p>
        </w:tc>
        <w:tc>
          <w:tcPr>
            <w:tcW w:w="1277" w:type="dxa"/>
            <w:vAlign w:val="center"/>
          </w:tcPr>
          <w:p>
            <w:pPr>
              <w:rPr>
                <w:kern w:val="0"/>
                <w:sz w:val="24"/>
              </w:rPr>
            </w:pPr>
            <w:r>
              <w:rPr>
                <w:rFonts w:hint="eastAsia" w:cs="宋体"/>
                <w:kern w:val="0"/>
                <w:sz w:val="24"/>
              </w:rPr>
              <w:t>响应文件有效期</w:t>
            </w:r>
          </w:p>
        </w:tc>
        <w:tc>
          <w:tcPr>
            <w:tcW w:w="6429" w:type="dxa"/>
            <w:vAlign w:val="center"/>
          </w:tcPr>
          <w:p>
            <w:pPr>
              <w:rPr>
                <w:kern w:val="0"/>
                <w:sz w:val="24"/>
              </w:rPr>
            </w:pPr>
            <w:r>
              <w:rPr>
                <w:rFonts w:hint="eastAsia" w:cs="宋体"/>
                <w:kern w:val="0"/>
                <w:sz w:val="24"/>
              </w:rPr>
              <w:t>谈判之日算起</w:t>
            </w:r>
            <w:r>
              <w:rPr>
                <w:kern w:val="0"/>
                <w:sz w:val="24"/>
              </w:rPr>
              <w:t>90</w:t>
            </w:r>
            <w:r>
              <w:rPr>
                <w:rFonts w:hint="eastAsia" w:cs="宋体"/>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kern w:val="0"/>
                <w:sz w:val="24"/>
              </w:rPr>
            </w:pPr>
            <w:r>
              <w:rPr>
                <w:rFonts w:hint="eastAsia"/>
                <w:kern w:val="0"/>
                <w:sz w:val="24"/>
              </w:rPr>
              <w:t>5</w:t>
            </w:r>
          </w:p>
        </w:tc>
        <w:tc>
          <w:tcPr>
            <w:tcW w:w="1277" w:type="dxa"/>
            <w:vAlign w:val="center"/>
          </w:tcPr>
          <w:p>
            <w:pPr>
              <w:rPr>
                <w:kern w:val="0"/>
                <w:sz w:val="24"/>
              </w:rPr>
            </w:pPr>
            <w:r>
              <w:rPr>
                <w:rFonts w:hint="eastAsia" w:cs="宋体"/>
                <w:kern w:val="0"/>
                <w:sz w:val="24"/>
              </w:rPr>
              <w:t>报价方式</w:t>
            </w:r>
          </w:p>
        </w:tc>
        <w:tc>
          <w:tcPr>
            <w:tcW w:w="6429" w:type="dxa"/>
            <w:vAlign w:val="center"/>
          </w:tcPr>
          <w:p>
            <w:pPr>
              <w:rPr>
                <w:kern w:val="0"/>
                <w:sz w:val="24"/>
              </w:rPr>
            </w:pPr>
            <w:r>
              <w:rPr>
                <w:rFonts w:hint="eastAsia" w:cs="宋体"/>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6</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pPr>
              <w:pStyle w:val="82"/>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7</w:t>
            </w:r>
          </w:p>
        </w:tc>
        <w:tc>
          <w:tcPr>
            <w:tcW w:w="1277" w:type="dxa"/>
            <w:vAlign w:val="center"/>
          </w:tcPr>
          <w:p>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w:t>
            </w:r>
            <w:r>
              <w:rPr>
                <w:rFonts w:hint="eastAsia" w:ascii="Times New Roman" w:hAnsi="Times New Roman" w:cs="Times New Roman"/>
                <w:sz w:val="24"/>
                <w:szCs w:val="24"/>
                <w:lang w:val="en-US" w:eastAsia="zh-CN"/>
              </w:rPr>
              <w:t>1</w:t>
            </w:r>
            <w:r>
              <w:rPr>
                <w:rFonts w:hint="eastAsia" w:ascii="Times New Roman" w:hAnsi="Times New Roman" w:cs="宋体"/>
                <w:sz w:val="24"/>
                <w:szCs w:val="24"/>
                <w:lang w:val="en-US"/>
              </w:rPr>
              <w:t>年</w:t>
            </w:r>
            <w:r>
              <w:rPr>
                <w:rFonts w:hint="eastAsia" w:ascii="Times New Roman" w:hAnsi="Times New Roman" w:cs="宋体"/>
                <w:sz w:val="24"/>
                <w:szCs w:val="24"/>
                <w:lang w:val="en-US" w:eastAsia="zh-CN"/>
              </w:rPr>
              <w:t>11</w:t>
            </w:r>
            <w:r>
              <w:rPr>
                <w:rFonts w:hint="eastAsia" w:ascii="Times New Roman" w:hAnsi="Times New Roman" w:cs="宋体"/>
                <w:sz w:val="24"/>
                <w:szCs w:val="24"/>
                <w:lang w:val="en-US"/>
              </w:rPr>
              <w:t>月</w:t>
            </w:r>
            <w:r>
              <w:rPr>
                <w:rFonts w:hint="eastAsia" w:ascii="Times New Roman" w:hAnsi="Times New Roman" w:cs="宋体"/>
                <w:sz w:val="24"/>
                <w:szCs w:val="24"/>
                <w:lang w:val="en-US" w:eastAsia="zh-CN"/>
              </w:rPr>
              <w:t>8</w:t>
            </w:r>
            <w:r>
              <w:rPr>
                <w:rFonts w:hint="eastAsia" w:ascii="Times New Roman" w:hAnsi="Times New Roman" w:cs="宋体"/>
                <w:sz w:val="24"/>
                <w:szCs w:val="24"/>
                <w:lang w:val="en-US"/>
              </w:rPr>
              <w:t>日</w:t>
            </w:r>
            <w:r>
              <w:rPr>
                <w:rFonts w:hint="eastAsia" w:ascii="Times New Roman" w:hAnsi="Times New Roman" w:cs="宋体"/>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宋体"/>
                <w:sz w:val="24"/>
                <w:szCs w:val="24"/>
                <w:lang w:val="en-US" w:eastAsia="zh-CN"/>
              </w:rPr>
              <w:t>00</w:t>
            </w:r>
            <w:r>
              <w:rPr>
                <w:rFonts w:hint="eastAsia" w:ascii="Times New Roman" w:hAnsi="Times New Roman" w:cs="宋体"/>
                <w:sz w:val="24"/>
                <w:szCs w:val="24"/>
                <w:lang w:val="en-US"/>
              </w:rPr>
              <w:t>分。</w:t>
            </w:r>
          </w:p>
          <w:p>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8</w:t>
            </w:r>
          </w:p>
        </w:tc>
        <w:tc>
          <w:tcPr>
            <w:tcW w:w="1277" w:type="dxa"/>
            <w:vAlign w:val="center"/>
          </w:tcPr>
          <w:p>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w:t>
            </w:r>
            <w:r>
              <w:rPr>
                <w:rFonts w:hint="eastAsia" w:ascii="Times New Roman" w:hAnsi="Times New Roman" w:cs="Times New Roman"/>
                <w:sz w:val="24"/>
                <w:szCs w:val="24"/>
                <w:lang w:val="en-US" w:eastAsia="zh-CN"/>
              </w:rPr>
              <w:t>1</w:t>
            </w:r>
            <w:r>
              <w:rPr>
                <w:rFonts w:hint="eastAsia" w:ascii="Times New Roman" w:hAnsi="Times New Roman" w:cs="宋体"/>
                <w:sz w:val="24"/>
                <w:szCs w:val="24"/>
                <w:lang w:val="en-US"/>
              </w:rPr>
              <w:t>年</w:t>
            </w:r>
            <w:r>
              <w:rPr>
                <w:rFonts w:hint="eastAsia" w:ascii="Times New Roman" w:hAnsi="Times New Roman" w:cs="宋体"/>
                <w:sz w:val="24"/>
                <w:szCs w:val="24"/>
                <w:lang w:val="en-US" w:eastAsia="zh-CN"/>
              </w:rPr>
              <w:t>11</w:t>
            </w:r>
            <w:r>
              <w:rPr>
                <w:rFonts w:hint="eastAsia" w:ascii="Times New Roman" w:hAnsi="Times New Roman" w:cs="宋体"/>
                <w:sz w:val="24"/>
                <w:szCs w:val="24"/>
                <w:lang w:val="en-US"/>
              </w:rPr>
              <w:t>月</w:t>
            </w:r>
            <w:r>
              <w:rPr>
                <w:rFonts w:hint="eastAsia" w:ascii="Times New Roman" w:hAnsi="Times New Roman" w:cs="宋体"/>
                <w:sz w:val="24"/>
                <w:szCs w:val="24"/>
                <w:lang w:val="en-US" w:eastAsia="zh-CN"/>
              </w:rPr>
              <w:t>8</w:t>
            </w:r>
            <w:r>
              <w:rPr>
                <w:rFonts w:hint="eastAsia" w:ascii="Times New Roman" w:hAnsi="Times New Roman" w:cs="宋体"/>
                <w:sz w:val="24"/>
                <w:szCs w:val="24"/>
                <w:lang w:val="en-US"/>
              </w:rPr>
              <w:t>日</w:t>
            </w:r>
            <w:r>
              <w:rPr>
                <w:rFonts w:hint="eastAsia" w:ascii="Times New Roman" w:hAnsi="Times New Roman" w:cs="宋体"/>
                <w:sz w:val="24"/>
                <w:szCs w:val="24"/>
                <w:lang w:val="en-US" w:eastAsia="zh-CN"/>
              </w:rPr>
              <w:t>10</w:t>
            </w:r>
            <w:r>
              <w:rPr>
                <w:rFonts w:hint="eastAsia" w:ascii="Times New Roman" w:hAnsi="Times New Roman" w:cs="Times New Roman"/>
                <w:sz w:val="24"/>
                <w:szCs w:val="24"/>
                <w:lang w:val="en-US"/>
              </w:rPr>
              <w:t xml:space="preserve"> </w:t>
            </w:r>
            <w:r>
              <w:rPr>
                <w:rFonts w:hint="eastAsia" w:ascii="Times New Roman" w:hAnsi="Times New Roman" w:cs="宋体"/>
                <w:sz w:val="24"/>
                <w:szCs w:val="24"/>
                <w:lang w:val="en-US"/>
              </w:rPr>
              <w:t>时</w:t>
            </w:r>
            <w:r>
              <w:rPr>
                <w:rFonts w:hint="eastAsia" w:ascii="Times New Roman" w:hAnsi="Times New Roman" w:cs="宋体"/>
                <w:sz w:val="24"/>
                <w:szCs w:val="24"/>
                <w:lang w:val="en-US" w:eastAsia="zh-CN"/>
              </w:rPr>
              <w:t>00</w:t>
            </w:r>
            <w:bookmarkStart w:id="0" w:name="_GoBack"/>
            <w:bookmarkEnd w:id="0"/>
            <w:r>
              <w:rPr>
                <w:rFonts w:hint="eastAsia" w:ascii="Times New Roman" w:hAnsi="Times New Roman" w:cs="宋体"/>
                <w:sz w:val="24"/>
                <w:szCs w:val="24"/>
                <w:lang w:val="en-US"/>
              </w:rPr>
              <w:t>分。</w:t>
            </w:r>
          </w:p>
          <w:p>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kern w:val="0"/>
                <w:sz w:val="24"/>
              </w:rPr>
            </w:pPr>
            <w:r>
              <w:rPr>
                <w:rFonts w:hint="eastAsia"/>
                <w:kern w:val="0"/>
                <w:sz w:val="24"/>
              </w:rPr>
              <w:t>9</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kern w:val="0"/>
                <w:sz w:val="24"/>
              </w:rPr>
            </w:pPr>
            <w:r>
              <w:rPr>
                <w:rFonts w:hint="eastAsia"/>
                <w:kern w:val="0"/>
                <w:sz w:val="24"/>
              </w:rPr>
              <w:t>10</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kern w:val="0"/>
                <w:sz w:val="24"/>
              </w:rPr>
            </w:pPr>
            <w:r>
              <w:rPr>
                <w:rFonts w:hint="eastAsia"/>
                <w:kern w:val="0"/>
                <w:sz w:val="24"/>
              </w:rPr>
              <w:t>11</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pPr>
        <w:widowControl/>
        <w:jc w:val="center"/>
        <w:rPr>
          <w:rFonts w:eastAsia="仿宋_GB2312"/>
          <w:bCs/>
          <w:sz w:val="24"/>
        </w:rPr>
      </w:pPr>
      <w:r>
        <w:rPr>
          <w:rFonts w:hint="eastAsia" w:cs="宋体"/>
          <w:sz w:val="30"/>
          <w:szCs w:val="30"/>
        </w:rPr>
        <w:t>二、供应商须知</w:t>
      </w:r>
    </w:p>
    <w:p>
      <w:pPr>
        <w:spacing w:line="440" w:lineRule="exact"/>
        <w:rPr>
          <w:rFonts w:eastAsia="黑体"/>
          <w:bCs/>
          <w:sz w:val="24"/>
        </w:rPr>
      </w:pPr>
    </w:p>
    <w:p>
      <w:pPr>
        <w:spacing w:line="440" w:lineRule="exact"/>
        <w:rPr>
          <w:rFonts w:eastAsia="黑体"/>
          <w:bCs/>
          <w:sz w:val="24"/>
        </w:rPr>
      </w:pPr>
      <w:r>
        <w:rPr>
          <w:rFonts w:eastAsia="黑体"/>
          <w:bCs/>
          <w:sz w:val="24"/>
        </w:rPr>
        <w:t>一、总　则</w:t>
      </w:r>
    </w:p>
    <w:p>
      <w:pPr>
        <w:spacing w:line="440" w:lineRule="exact"/>
        <w:ind w:left="420" w:hanging="420"/>
        <w:rPr>
          <w:bCs/>
          <w:sz w:val="24"/>
        </w:rPr>
      </w:pPr>
      <w:r>
        <w:rPr>
          <w:rFonts w:hint="eastAsia"/>
          <w:bCs/>
          <w:sz w:val="24"/>
        </w:rPr>
        <w:t>1.适用范围</w:t>
      </w:r>
    </w:p>
    <w:p>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pPr>
        <w:spacing w:line="440" w:lineRule="exact"/>
        <w:ind w:left="420" w:hanging="420"/>
        <w:rPr>
          <w:bCs/>
          <w:sz w:val="24"/>
        </w:rPr>
      </w:pPr>
      <w:r>
        <w:rPr>
          <w:rFonts w:hint="eastAsia"/>
          <w:bCs/>
          <w:sz w:val="24"/>
        </w:rPr>
        <w:t>2.定义</w:t>
      </w:r>
    </w:p>
    <w:p>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pPr>
        <w:spacing w:line="440" w:lineRule="exact"/>
        <w:ind w:left="420" w:hanging="420"/>
        <w:rPr>
          <w:bCs/>
          <w:sz w:val="24"/>
        </w:rPr>
      </w:pPr>
      <w:r>
        <w:rPr>
          <w:rFonts w:hint="eastAsia"/>
          <w:bCs/>
          <w:sz w:val="24"/>
        </w:rPr>
        <w:t>4. 费用</w:t>
      </w:r>
    </w:p>
    <w:p>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sz w:val="24"/>
        </w:rPr>
      </w:pPr>
      <w:r>
        <w:rPr>
          <w:rFonts w:hint="eastAsia"/>
          <w:bCs/>
          <w:sz w:val="24"/>
        </w:rPr>
        <w:t>4.2采购机构不向成交供应商收取服务费</w:t>
      </w:r>
      <w:r>
        <w:rPr>
          <w:bCs/>
          <w:sz w:val="24"/>
        </w:rPr>
        <w:t>。</w:t>
      </w:r>
    </w:p>
    <w:p>
      <w:pPr>
        <w:spacing w:line="440" w:lineRule="exact"/>
        <w:ind w:left="420" w:hanging="420"/>
        <w:rPr>
          <w:sz w:val="24"/>
        </w:rPr>
      </w:pPr>
      <w:r>
        <w:rPr>
          <w:sz w:val="24"/>
        </w:rPr>
        <w:t xml:space="preserve">5. </w:t>
      </w:r>
      <w:r>
        <w:rPr>
          <w:rFonts w:hint="eastAsia" w:cs="宋体"/>
          <w:sz w:val="24"/>
        </w:rPr>
        <w:t>保密</w:t>
      </w:r>
    </w:p>
    <w:p>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pPr>
        <w:spacing w:line="440" w:lineRule="exact"/>
        <w:ind w:left="420" w:hanging="420"/>
        <w:rPr>
          <w:sz w:val="24"/>
        </w:rPr>
      </w:pPr>
      <w:r>
        <w:rPr>
          <w:sz w:val="24"/>
        </w:rPr>
        <w:t xml:space="preserve">6. </w:t>
      </w:r>
      <w:r>
        <w:rPr>
          <w:rFonts w:hint="eastAsia" w:cs="宋体"/>
          <w:sz w:val="24"/>
        </w:rPr>
        <w:t>计量单位</w:t>
      </w:r>
    </w:p>
    <w:p>
      <w:pPr>
        <w:spacing w:line="440" w:lineRule="exact"/>
        <w:ind w:left="420" w:hanging="420"/>
        <w:rPr>
          <w:sz w:val="24"/>
        </w:rPr>
      </w:pPr>
      <w:r>
        <w:rPr>
          <w:sz w:val="24"/>
        </w:rPr>
        <w:t>6.1</w:t>
      </w:r>
      <w:r>
        <w:rPr>
          <w:rFonts w:hint="eastAsia" w:cs="宋体"/>
          <w:sz w:val="24"/>
        </w:rPr>
        <w:t>所有计量均采用中华人民共和国法定计量单位。</w:t>
      </w:r>
    </w:p>
    <w:p>
      <w:pPr>
        <w:spacing w:line="440" w:lineRule="exact"/>
        <w:ind w:left="420" w:hanging="420"/>
        <w:rPr>
          <w:sz w:val="24"/>
        </w:rPr>
      </w:pPr>
      <w:r>
        <w:rPr>
          <w:rFonts w:hint="eastAsia"/>
          <w:sz w:val="24"/>
        </w:rPr>
        <w:t>7</w:t>
      </w:r>
      <w:r>
        <w:rPr>
          <w:sz w:val="24"/>
        </w:rPr>
        <w:t xml:space="preserve">. </w:t>
      </w:r>
      <w:r>
        <w:rPr>
          <w:rFonts w:hint="eastAsia" w:cs="宋体"/>
          <w:sz w:val="24"/>
        </w:rPr>
        <w:t>其他</w:t>
      </w:r>
    </w:p>
    <w:p>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sz w:val="24"/>
        </w:rPr>
      </w:pPr>
    </w:p>
    <w:p>
      <w:pPr>
        <w:spacing w:line="440" w:lineRule="exact"/>
        <w:rPr>
          <w:rFonts w:eastAsia="黑体"/>
          <w:bCs/>
          <w:sz w:val="24"/>
        </w:rPr>
      </w:pPr>
      <w:r>
        <w:rPr>
          <w:rFonts w:eastAsia="黑体"/>
          <w:bCs/>
          <w:sz w:val="24"/>
        </w:rPr>
        <w:t>二、响应文件的编制</w:t>
      </w:r>
    </w:p>
    <w:p>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pPr>
        <w:spacing w:line="440" w:lineRule="exact"/>
        <w:ind w:left="363" w:leftChars="1" w:hanging="360" w:hangingChars="150"/>
        <w:rPr>
          <w:bCs/>
          <w:sz w:val="24"/>
        </w:rPr>
      </w:pPr>
      <w:r>
        <w:rPr>
          <w:rFonts w:hint="eastAsia"/>
          <w:bCs/>
          <w:sz w:val="24"/>
        </w:rPr>
        <w:t>8.5响应文件的组成</w:t>
      </w:r>
    </w:p>
    <w:p>
      <w:pPr>
        <w:spacing w:line="440" w:lineRule="exact"/>
        <w:ind w:left="364" w:leftChars="130"/>
        <w:rPr>
          <w:bCs/>
          <w:sz w:val="24"/>
        </w:rPr>
      </w:pPr>
      <w:r>
        <w:rPr>
          <w:rFonts w:hint="eastAsia"/>
          <w:bCs/>
          <w:sz w:val="24"/>
        </w:rPr>
        <w:t>不限于以下内容，如未提供，谈判小组有权拒绝其响应文件：</w:t>
      </w:r>
    </w:p>
    <w:p>
      <w:pPr>
        <w:spacing w:line="440" w:lineRule="exact"/>
        <w:ind w:left="363" w:leftChars="1" w:hanging="360" w:hangingChars="150"/>
        <w:rPr>
          <w:bCs/>
          <w:sz w:val="24"/>
        </w:rPr>
      </w:pPr>
      <w:r>
        <w:rPr>
          <w:rFonts w:hint="eastAsia"/>
          <w:bCs/>
          <w:sz w:val="24"/>
        </w:rPr>
        <w:t>1）谈判书(附件1)；</w:t>
      </w:r>
    </w:p>
    <w:p>
      <w:pPr>
        <w:spacing w:line="440" w:lineRule="exact"/>
        <w:ind w:left="363" w:leftChars="1" w:hanging="360" w:hangingChars="150"/>
        <w:rPr>
          <w:bCs/>
          <w:sz w:val="24"/>
        </w:rPr>
      </w:pPr>
      <w:r>
        <w:rPr>
          <w:rFonts w:hint="eastAsia"/>
          <w:bCs/>
          <w:sz w:val="24"/>
        </w:rPr>
        <w:t>2）报价组成情况表(附件2)；</w:t>
      </w:r>
    </w:p>
    <w:p>
      <w:pPr>
        <w:spacing w:line="440" w:lineRule="exact"/>
        <w:ind w:left="363" w:leftChars="1" w:hanging="360" w:hangingChars="150"/>
        <w:rPr>
          <w:bCs/>
          <w:sz w:val="24"/>
        </w:rPr>
      </w:pPr>
      <w:r>
        <w:rPr>
          <w:rFonts w:hint="eastAsia"/>
          <w:bCs/>
          <w:sz w:val="24"/>
        </w:rPr>
        <w:t>3）货物（服务）清单(附件3)；</w:t>
      </w:r>
    </w:p>
    <w:p>
      <w:pPr>
        <w:spacing w:line="440" w:lineRule="exact"/>
        <w:ind w:left="363" w:leftChars="1" w:hanging="360" w:hangingChars="150"/>
        <w:rPr>
          <w:bCs/>
          <w:sz w:val="24"/>
        </w:rPr>
      </w:pPr>
      <w:r>
        <w:rPr>
          <w:rFonts w:hint="eastAsia"/>
          <w:bCs/>
          <w:sz w:val="24"/>
        </w:rPr>
        <w:t>4）资格性符合性检查对照表(附件4)；</w:t>
      </w:r>
    </w:p>
    <w:p>
      <w:pPr>
        <w:spacing w:line="440" w:lineRule="exact"/>
        <w:ind w:left="363" w:leftChars="1" w:hanging="360" w:hangingChars="150"/>
        <w:rPr>
          <w:bCs/>
          <w:sz w:val="24"/>
        </w:rPr>
      </w:pPr>
      <w:r>
        <w:rPr>
          <w:rFonts w:hint="eastAsia"/>
          <w:bCs/>
          <w:sz w:val="24"/>
        </w:rPr>
        <w:t>5）技术响应、偏离情况说明表(附件5)；</w:t>
      </w:r>
    </w:p>
    <w:p>
      <w:pPr>
        <w:spacing w:line="440" w:lineRule="exact"/>
        <w:ind w:left="363" w:leftChars="1" w:hanging="360" w:hangingChars="150"/>
        <w:rPr>
          <w:bCs/>
          <w:sz w:val="24"/>
        </w:rPr>
      </w:pPr>
      <w:r>
        <w:rPr>
          <w:rFonts w:hint="eastAsia"/>
          <w:bCs/>
          <w:sz w:val="24"/>
        </w:rPr>
        <w:t>6）合同草案条款响应、偏离情况说明表(附件6)；</w:t>
      </w:r>
    </w:p>
    <w:p>
      <w:pPr>
        <w:spacing w:line="440" w:lineRule="exact"/>
        <w:ind w:left="363" w:leftChars="1" w:hanging="360" w:hangingChars="150"/>
        <w:rPr>
          <w:bCs/>
          <w:sz w:val="24"/>
        </w:rPr>
      </w:pPr>
      <w:r>
        <w:rPr>
          <w:rFonts w:hint="eastAsia"/>
          <w:bCs/>
          <w:sz w:val="24"/>
        </w:rPr>
        <w:t>7）法人（负责人）代表授权书(附件7)；</w:t>
      </w:r>
    </w:p>
    <w:p>
      <w:pPr>
        <w:spacing w:line="440" w:lineRule="exact"/>
        <w:ind w:left="363" w:leftChars="1" w:hanging="360" w:hangingChars="150"/>
        <w:rPr>
          <w:bCs/>
          <w:sz w:val="24"/>
        </w:rPr>
      </w:pPr>
      <w:r>
        <w:rPr>
          <w:rFonts w:hint="eastAsia"/>
          <w:bCs/>
          <w:sz w:val="24"/>
        </w:rPr>
        <w:t>8）法人或者其他组织的营业执照等证明文件，自然人的身份证明(附件8)；</w:t>
      </w:r>
    </w:p>
    <w:p>
      <w:pPr>
        <w:spacing w:line="440" w:lineRule="exact"/>
        <w:ind w:left="363" w:leftChars="1" w:hanging="360" w:hangingChars="150"/>
        <w:rPr>
          <w:bCs/>
          <w:sz w:val="24"/>
        </w:rPr>
      </w:pPr>
      <w:r>
        <w:rPr>
          <w:rFonts w:hint="eastAsia"/>
          <w:bCs/>
          <w:sz w:val="24"/>
        </w:rPr>
        <w:t>9）具备履行合同所必需的设备和专业技术能力的证明材料(附件10)；</w:t>
      </w:r>
    </w:p>
    <w:p>
      <w:pPr>
        <w:spacing w:line="440" w:lineRule="exact"/>
        <w:ind w:left="363" w:leftChars="1" w:hanging="360" w:hangingChars="150"/>
        <w:rPr>
          <w:bCs/>
          <w:sz w:val="24"/>
        </w:rPr>
      </w:pPr>
      <w:r>
        <w:rPr>
          <w:rFonts w:hint="eastAsia"/>
          <w:bCs/>
          <w:sz w:val="24"/>
        </w:rPr>
        <w:t>10）供应商认为需要提供的其他资格证明文件及资料。</w:t>
      </w:r>
    </w:p>
    <w:p>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pPr>
        <w:spacing w:line="440" w:lineRule="exact"/>
        <w:rPr>
          <w:bCs/>
          <w:sz w:val="24"/>
        </w:rPr>
      </w:pPr>
    </w:p>
    <w:p>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sz w:val="24"/>
        </w:rPr>
      </w:pPr>
    </w:p>
    <w:p>
      <w:pPr>
        <w:spacing w:line="440" w:lineRule="exact"/>
        <w:outlineLvl w:val="0"/>
        <w:rPr>
          <w:rFonts w:eastAsia="黑体"/>
          <w:sz w:val="24"/>
        </w:rPr>
      </w:pPr>
      <w:r>
        <w:rPr>
          <w:rFonts w:eastAsia="黑体"/>
          <w:sz w:val="24"/>
        </w:rPr>
        <w:t>四、报价要求</w:t>
      </w:r>
    </w:p>
    <w:p>
      <w:pPr>
        <w:spacing w:line="440" w:lineRule="exact"/>
        <w:ind w:left="360" w:hanging="360" w:hangingChars="150"/>
        <w:rPr>
          <w:sz w:val="24"/>
        </w:rPr>
      </w:pPr>
      <w:r>
        <w:rPr>
          <w:rFonts w:hint="eastAsia"/>
          <w:sz w:val="24"/>
        </w:rPr>
        <w:t>11</w:t>
      </w:r>
      <w:r>
        <w:rPr>
          <w:sz w:val="24"/>
        </w:rPr>
        <w:t>. 报价以人民币报价。</w:t>
      </w:r>
    </w:p>
    <w:p>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pPr>
        <w:spacing w:line="440" w:lineRule="exact"/>
        <w:ind w:left="420" w:hanging="420"/>
        <w:rPr>
          <w:bCs/>
          <w:sz w:val="24"/>
        </w:rPr>
      </w:pPr>
    </w:p>
    <w:p>
      <w:pPr>
        <w:spacing w:line="440" w:lineRule="exact"/>
        <w:ind w:left="420" w:hanging="420"/>
        <w:rPr>
          <w:rFonts w:eastAsia="黑体"/>
          <w:bCs/>
          <w:sz w:val="24"/>
        </w:rPr>
      </w:pPr>
      <w:r>
        <w:rPr>
          <w:rFonts w:eastAsia="黑体"/>
          <w:bCs/>
          <w:sz w:val="24"/>
        </w:rPr>
        <w:t>五、响应文件的份数、封装和递交</w:t>
      </w:r>
    </w:p>
    <w:p>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pPr>
        <w:spacing w:line="440" w:lineRule="exact"/>
        <w:ind w:left="397" w:hanging="400"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pPr>
        <w:spacing w:line="440" w:lineRule="exact"/>
        <w:rPr>
          <w:bCs/>
          <w:sz w:val="24"/>
        </w:rPr>
      </w:pPr>
    </w:p>
    <w:p>
      <w:pPr>
        <w:spacing w:line="440" w:lineRule="exact"/>
        <w:rPr>
          <w:rFonts w:eastAsia="黑体"/>
          <w:bCs/>
          <w:sz w:val="24"/>
        </w:rPr>
      </w:pPr>
      <w:r>
        <w:rPr>
          <w:rFonts w:eastAsia="黑体"/>
          <w:bCs/>
          <w:sz w:val="24"/>
        </w:rPr>
        <w:t>六、谈判小组的组成</w:t>
      </w:r>
    </w:p>
    <w:p>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pPr>
        <w:spacing w:line="440" w:lineRule="exact"/>
        <w:rPr>
          <w:bCs/>
          <w:sz w:val="24"/>
        </w:rPr>
      </w:pPr>
    </w:p>
    <w:p>
      <w:pPr>
        <w:spacing w:line="440" w:lineRule="exact"/>
        <w:rPr>
          <w:rFonts w:eastAsia="黑体"/>
          <w:bCs/>
          <w:sz w:val="24"/>
        </w:rPr>
      </w:pPr>
      <w:r>
        <w:rPr>
          <w:rFonts w:eastAsia="黑体"/>
          <w:bCs/>
          <w:sz w:val="24"/>
        </w:rPr>
        <w:t>七、谈判的步骤</w:t>
      </w:r>
    </w:p>
    <w:p>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pPr>
        <w:spacing w:line="440" w:lineRule="exact"/>
        <w:rPr>
          <w:rFonts w:eastAsia="黑体"/>
          <w:sz w:val="24"/>
        </w:rPr>
      </w:pPr>
    </w:p>
    <w:p>
      <w:pPr>
        <w:spacing w:line="440" w:lineRule="exact"/>
        <w:rPr>
          <w:rFonts w:eastAsia="黑体"/>
          <w:sz w:val="24"/>
        </w:rPr>
      </w:pPr>
      <w:r>
        <w:rPr>
          <w:rFonts w:hint="eastAsia" w:eastAsia="黑体" w:cs="黑体"/>
          <w:sz w:val="24"/>
        </w:rPr>
        <w:t>八、确定成交供应商</w:t>
      </w:r>
    </w:p>
    <w:p>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pPr>
        <w:spacing w:line="440" w:lineRule="exact"/>
        <w:ind w:left="360" w:hanging="360" w:hangingChars="150"/>
        <w:rPr>
          <w:sz w:val="24"/>
        </w:rPr>
      </w:pPr>
    </w:p>
    <w:p>
      <w:pPr>
        <w:spacing w:line="440" w:lineRule="exact"/>
        <w:rPr>
          <w:rFonts w:eastAsia="黑体"/>
          <w:sz w:val="24"/>
        </w:rPr>
      </w:pPr>
      <w:r>
        <w:rPr>
          <w:rFonts w:hint="eastAsia" w:eastAsia="黑体" w:cs="黑体"/>
          <w:sz w:val="24"/>
        </w:rPr>
        <w:t>九、发布成交公告</w:t>
      </w:r>
    </w:p>
    <w:p>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pPr>
        <w:spacing w:line="440" w:lineRule="exact"/>
        <w:rPr>
          <w:rFonts w:eastAsia="黑体"/>
          <w:sz w:val="24"/>
        </w:rPr>
      </w:pPr>
    </w:p>
    <w:p>
      <w:pPr>
        <w:spacing w:line="440" w:lineRule="exact"/>
        <w:rPr>
          <w:rFonts w:eastAsia="黑体"/>
          <w:sz w:val="24"/>
        </w:rPr>
      </w:pPr>
      <w:r>
        <w:rPr>
          <w:rFonts w:hint="eastAsia" w:eastAsia="黑体" w:cs="黑体"/>
          <w:sz w:val="24"/>
        </w:rPr>
        <w:t>十、签订合同</w:t>
      </w:r>
    </w:p>
    <w:p>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pPr>
        <w:spacing w:line="440" w:lineRule="exact"/>
        <w:rPr>
          <w:sz w:val="24"/>
        </w:rPr>
      </w:pPr>
    </w:p>
    <w:p>
      <w:pPr>
        <w:spacing w:line="440" w:lineRule="exact"/>
        <w:rPr>
          <w:rFonts w:eastAsia="黑体"/>
          <w:sz w:val="24"/>
        </w:rPr>
      </w:pPr>
      <w:r>
        <w:rPr>
          <w:rFonts w:hint="eastAsia" w:eastAsia="黑体" w:cs="黑体"/>
          <w:sz w:val="24"/>
        </w:rPr>
        <w:t>十一、付款方式</w:t>
      </w:r>
    </w:p>
    <w:p>
      <w:pPr>
        <w:spacing w:line="440" w:lineRule="exact"/>
        <w:ind w:left="363" w:leftChars="1" w:hanging="360" w:hangingChars="150"/>
        <w:rPr>
          <w:rFonts w:hint="default" w:eastAsia="宋体"/>
          <w:sz w:val="24"/>
          <w:lang w:val="en-US" w:eastAsia="zh-CN"/>
        </w:rPr>
      </w:pPr>
      <w:r>
        <w:rPr>
          <w:sz w:val="24"/>
        </w:rPr>
        <w:t>3</w:t>
      </w:r>
      <w:r>
        <w:rPr>
          <w:rFonts w:hint="eastAsia"/>
          <w:sz w:val="24"/>
        </w:rPr>
        <w:t>2</w:t>
      </w:r>
      <w:r>
        <w:rPr>
          <w:sz w:val="24"/>
        </w:rPr>
        <w:t xml:space="preserve">. </w:t>
      </w:r>
      <w:r>
        <w:rPr>
          <w:rFonts w:hint="eastAsia" w:ascii="宋体" w:hAnsi="宋体"/>
          <w:sz w:val="24"/>
          <w:szCs w:val="22"/>
          <w:lang w:eastAsia="zh-CN"/>
        </w:rPr>
        <w:t>详见采购技术规格、参数及要求中</w:t>
      </w:r>
      <w:r>
        <w:rPr>
          <w:rFonts w:hint="eastAsia" w:ascii="宋体" w:hAnsi="宋体"/>
          <w:sz w:val="24"/>
          <w:szCs w:val="22"/>
          <w:lang w:val="en-US" w:eastAsia="zh-CN"/>
        </w:rPr>
        <w:t>2.1.5条款。</w:t>
      </w:r>
    </w:p>
    <w:p>
      <w:pPr>
        <w:spacing w:line="440" w:lineRule="exact"/>
        <w:rPr>
          <w:rFonts w:eastAsia="黑体"/>
          <w:sz w:val="24"/>
        </w:rPr>
      </w:pPr>
    </w:p>
    <w:p>
      <w:pPr>
        <w:spacing w:line="440" w:lineRule="exact"/>
        <w:rPr>
          <w:rFonts w:eastAsia="黑体"/>
          <w:sz w:val="24"/>
        </w:rPr>
      </w:pPr>
      <w:r>
        <w:rPr>
          <w:rFonts w:hint="eastAsia" w:eastAsia="黑体" w:cs="黑体"/>
          <w:sz w:val="24"/>
        </w:rPr>
        <w:t>十二、适用法律</w:t>
      </w:r>
    </w:p>
    <w:p>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pPr>
        <w:spacing w:line="500" w:lineRule="exact"/>
        <w:jc w:val="center"/>
        <w:rPr>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FF0000"/>
          <w:sz w:val="36"/>
          <w:szCs w:val="36"/>
        </w:rPr>
      </w:pPr>
      <w:r>
        <w:rPr>
          <w:color w:val="FF0000"/>
          <w:sz w:val="36"/>
          <w:szCs w:val="36"/>
        </w:rPr>
        <w:t>第三章</w:t>
      </w:r>
      <w:r>
        <w:rPr>
          <w:rFonts w:hint="eastAsia"/>
          <w:color w:val="FF0000"/>
          <w:sz w:val="36"/>
          <w:szCs w:val="36"/>
        </w:rPr>
        <w:t xml:space="preserve">  </w:t>
      </w:r>
      <w:r>
        <w:rPr>
          <w:color w:val="FF0000"/>
          <w:sz w:val="36"/>
          <w:szCs w:val="36"/>
        </w:rPr>
        <w:t>采购货物（服务）技术规格、参数及要求</w:t>
      </w:r>
    </w:p>
    <w:p>
      <w:pPr>
        <w:spacing w:before="240" w:after="60"/>
        <w:jc w:val="left"/>
        <w:outlineLvl w:val="0"/>
        <w:rPr>
          <w:rFonts w:ascii="宋体" w:hAnsi="宋体" w:cs="宋体"/>
          <w:sz w:val="24"/>
        </w:rPr>
      </w:pPr>
      <w:r>
        <w:rPr>
          <w:rFonts w:hint="eastAsia" w:ascii="宋体" w:hAnsi="宋体" w:cs="宋体"/>
          <w:sz w:val="24"/>
        </w:rPr>
        <w:t>一、采购货物具体技术参数及要求</w:t>
      </w:r>
    </w:p>
    <w:p>
      <w:pPr>
        <w:spacing w:line="440" w:lineRule="exact"/>
        <w:rPr>
          <w:rFonts w:hint="eastAsia" w:ascii="宋体" w:hAnsi="宋体"/>
          <w:b w:val="0"/>
          <w:bCs/>
          <w:sz w:val="24"/>
          <w:szCs w:val="22"/>
        </w:rPr>
      </w:pPr>
      <w:r>
        <w:rPr>
          <w:rFonts w:hint="eastAsia"/>
          <w:color w:val="FF0000"/>
          <w:sz w:val="24"/>
          <w:szCs w:val="24"/>
        </w:rPr>
        <w:t>湖北省博物馆</w:t>
      </w:r>
      <w:r>
        <w:rPr>
          <w:rFonts w:hint="eastAsia"/>
          <w:color w:val="FF0000"/>
          <w:sz w:val="24"/>
          <w:szCs w:val="24"/>
          <w:lang w:eastAsia="zh-CN"/>
        </w:rPr>
        <w:t>南广场水池绿化及馆区绿植增补采购项目；东门至保管部库房绿化项目</w:t>
      </w:r>
      <w:r>
        <w:rPr>
          <w:rFonts w:hint="eastAsia"/>
          <w:color w:val="FF0000"/>
          <w:sz w:val="24"/>
          <w:szCs w:val="24"/>
          <w:lang w:val="en-US" w:eastAsia="zh-CN"/>
        </w:rPr>
        <w:t>；</w:t>
      </w:r>
      <w:r>
        <w:rPr>
          <w:rFonts w:hint="eastAsia"/>
          <w:color w:val="FF0000"/>
          <w:sz w:val="24"/>
          <w:szCs w:val="24"/>
          <w:lang w:eastAsia="zh-CN"/>
        </w:rPr>
        <w:t>新馆区室内绿植采购项目</w:t>
      </w:r>
      <w:r>
        <w:rPr>
          <w:rFonts w:hint="eastAsia" w:ascii="宋体" w:hAnsi="宋体" w:cs="宋体"/>
          <w:b w:val="0"/>
          <w:bCs/>
          <w:color w:val="000000"/>
          <w:sz w:val="24"/>
          <w:szCs w:val="24"/>
          <w:lang w:val="en-US" w:eastAsia="zh-CN"/>
        </w:rPr>
        <w:t>（明细单附后）。</w:t>
      </w:r>
    </w:p>
    <w:p>
      <w:pPr>
        <w:spacing w:line="440" w:lineRule="exact"/>
        <w:rPr>
          <w:rFonts w:ascii="宋体" w:hAnsi="宋体"/>
          <w:sz w:val="24"/>
          <w:szCs w:val="22"/>
        </w:rPr>
      </w:pPr>
      <w:r>
        <w:rPr>
          <w:rFonts w:hint="eastAsia" w:ascii="宋体" w:hAnsi="宋体"/>
          <w:sz w:val="24"/>
          <w:szCs w:val="22"/>
        </w:rPr>
        <w:t>二、合同草案条款</w:t>
      </w:r>
    </w:p>
    <w:p>
      <w:pPr>
        <w:spacing w:line="440" w:lineRule="exact"/>
        <w:rPr>
          <w:rFonts w:ascii="宋体" w:hAnsi="宋体"/>
          <w:sz w:val="24"/>
          <w:szCs w:val="22"/>
        </w:rPr>
      </w:pPr>
      <w:r>
        <w:rPr>
          <w:rFonts w:hint="eastAsia" w:ascii="宋体" w:hAnsi="宋体"/>
          <w:sz w:val="24"/>
          <w:szCs w:val="22"/>
        </w:rPr>
        <w:t>2.1交付需求：</w:t>
      </w:r>
    </w:p>
    <w:p>
      <w:pPr>
        <w:spacing w:line="440" w:lineRule="exact"/>
        <w:rPr>
          <w:rFonts w:ascii="宋体" w:hAnsi="宋体"/>
          <w:sz w:val="24"/>
          <w:szCs w:val="22"/>
        </w:rPr>
      </w:pPr>
      <w:r>
        <w:rPr>
          <w:rFonts w:hint="eastAsia" w:ascii="宋体" w:hAnsi="宋体"/>
          <w:sz w:val="24"/>
          <w:szCs w:val="22"/>
        </w:rPr>
        <w:t>2.1.1交货时间：合同签订之日起</w:t>
      </w:r>
      <w:r>
        <w:rPr>
          <w:rFonts w:hint="eastAsia" w:ascii="宋体" w:hAnsi="宋体"/>
          <w:sz w:val="24"/>
          <w:szCs w:val="22"/>
          <w:lang w:val="en-US" w:eastAsia="zh-CN"/>
        </w:rPr>
        <w:t>24小时内</w:t>
      </w:r>
      <w:r>
        <w:rPr>
          <w:rFonts w:hint="eastAsia" w:ascii="宋体" w:hAnsi="宋体"/>
          <w:sz w:val="24"/>
          <w:szCs w:val="22"/>
        </w:rPr>
        <w:t>实施完毕。</w:t>
      </w:r>
    </w:p>
    <w:p>
      <w:pPr>
        <w:spacing w:line="440" w:lineRule="exact"/>
        <w:rPr>
          <w:rFonts w:ascii="宋体" w:hAnsi="宋体"/>
          <w:sz w:val="24"/>
          <w:szCs w:val="22"/>
        </w:rPr>
      </w:pPr>
      <w:r>
        <w:rPr>
          <w:rFonts w:hint="eastAsia" w:ascii="宋体" w:hAnsi="宋体"/>
          <w:sz w:val="24"/>
          <w:szCs w:val="22"/>
        </w:rPr>
        <w:t>2.1.2交货地点：湖北省博物馆(或采购人指定的地点) 。</w:t>
      </w:r>
    </w:p>
    <w:p>
      <w:pPr>
        <w:spacing w:line="440" w:lineRule="exact"/>
        <w:ind w:left="240" w:hanging="240" w:hangingChars="100"/>
        <w:rPr>
          <w:rFonts w:ascii="宋体" w:hAnsi="宋体"/>
          <w:sz w:val="24"/>
          <w:szCs w:val="22"/>
        </w:rPr>
      </w:pPr>
      <w:r>
        <w:rPr>
          <w:rFonts w:hint="eastAsia" w:ascii="宋体" w:hAnsi="宋体"/>
          <w:sz w:val="24"/>
          <w:szCs w:val="22"/>
        </w:rPr>
        <w:t>2.1.3本项目由成交供应商负责项目的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pStyle w:val="2"/>
        <w:rPr>
          <w:rFonts w:hint="eastAsia" w:ascii="宋体" w:hAnsi="宋体"/>
          <w:sz w:val="24"/>
          <w:szCs w:val="22"/>
        </w:rPr>
      </w:pPr>
      <w:r>
        <w:rPr>
          <w:rFonts w:hint="eastAsia" w:ascii="宋体" w:hAnsi="宋体"/>
          <w:sz w:val="24"/>
          <w:szCs w:val="22"/>
        </w:rPr>
        <w:t>2.1.4验收要求：</w:t>
      </w:r>
    </w:p>
    <w:p>
      <w:pPr>
        <w:pStyle w:val="2"/>
        <w:numPr>
          <w:ilvl w:val="0"/>
          <w:numId w:val="3"/>
        </w:numPr>
        <w:spacing w:line="240" w:lineRule="auto"/>
        <w:ind w:left="0" w:leftChars="0" w:firstLine="480" w:firstLineChars="200"/>
        <w:jc w:val="both"/>
        <w:rPr>
          <w:rFonts w:hint="eastAsia" w:ascii="微软雅黑" w:hAnsi="微软雅黑" w:eastAsia="微软雅黑" w:cs="微软雅黑"/>
          <w:i w:val="0"/>
          <w:caps w:val="0"/>
          <w:color w:val="auto"/>
          <w:spacing w:val="0"/>
          <w:sz w:val="19"/>
          <w:szCs w:val="19"/>
          <w:shd w:val="clear" w:color="070000" w:fill="FFFFFF"/>
        </w:rPr>
      </w:pPr>
      <w:r>
        <w:rPr>
          <w:rFonts w:hint="eastAsia" w:hAnsi="宋体" w:cs="宋体"/>
          <w:b w:val="0"/>
          <w:bCs w:val="0"/>
          <w:i w:val="0"/>
          <w:caps w:val="0"/>
          <w:color w:val="auto"/>
          <w:spacing w:val="0"/>
          <w:sz w:val="24"/>
          <w:szCs w:val="24"/>
          <w:shd w:val="clear" w:color="090000" w:fill="FFFFFF"/>
          <w:lang w:eastAsia="zh-CN"/>
        </w:rPr>
        <w:t>绿植</w:t>
      </w:r>
      <w:r>
        <w:rPr>
          <w:rFonts w:hint="eastAsia" w:ascii="宋体" w:hAnsi="宋体" w:eastAsia="宋体" w:cs="宋体"/>
          <w:b w:val="0"/>
          <w:bCs w:val="0"/>
          <w:i w:val="0"/>
          <w:caps w:val="0"/>
          <w:color w:val="auto"/>
          <w:spacing w:val="0"/>
          <w:sz w:val="24"/>
          <w:szCs w:val="24"/>
          <w:shd w:val="clear" w:color="090000" w:fill="FFFFFF"/>
        </w:rPr>
        <w:t>外表要美观</w:t>
      </w:r>
      <w:r>
        <w:rPr>
          <w:rFonts w:hint="eastAsia" w:hAnsi="宋体" w:cs="宋体"/>
          <w:b w:val="0"/>
          <w:bCs w:val="0"/>
          <w:i w:val="0"/>
          <w:caps w:val="0"/>
          <w:color w:val="auto"/>
          <w:spacing w:val="0"/>
          <w:sz w:val="24"/>
          <w:szCs w:val="24"/>
          <w:shd w:val="clear" w:color="090000" w:fill="FFFFFF"/>
          <w:lang w:eastAsia="zh-CN"/>
        </w:rPr>
        <w:t>、鲜活，造型完整。</w:t>
      </w:r>
      <w:r>
        <w:rPr>
          <w:rFonts w:hint="eastAsia" w:ascii="宋体" w:hAnsi="宋体" w:eastAsia="宋体" w:cs="宋体"/>
          <w:b w:val="0"/>
          <w:bCs w:val="0"/>
          <w:i w:val="0"/>
          <w:caps w:val="0"/>
          <w:color w:val="auto"/>
          <w:spacing w:val="0"/>
          <w:sz w:val="24"/>
          <w:szCs w:val="24"/>
          <w:shd w:val="clear" w:color="090000" w:fill="FFFFFF"/>
        </w:rPr>
        <w:br/>
      </w:r>
      <w:r>
        <w:rPr>
          <w:rFonts w:hint="eastAsia" w:ascii="宋体" w:hAnsi="宋体" w:eastAsia="宋体" w:cs="宋体"/>
          <w:b w:val="0"/>
          <w:bCs w:val="0"/>
          <w:i w:val="0"/>
          <w:caps w:val="0"/>
          <w:color w:val="auto"/>
          <w:spacing w:val="0"/>
          <w:sz w:val="24"/>
          <w:szCs w:val="24"/>
          <w:shd w:val="clear" w:color="090000" w:fill="FFFFFF"/>
        </w:rPr>
        <w:t>　　2、</w:t>
      </w:r>
      <w:r>
        <w:rPr>
          <w:rFonts w:hint="eastAsia" w:hAnsi="宋体" w:cs="宋体"/>
          <w:b w:val="0"/>
          <w:bCs w:val="0"/>
          <w:i w:val="0"/>
          <w:caps w:val="0"/>
          <w:color w:val="auto"/>
          <w:spacing w:val="0"/>
          <w:sz w:val="24"/>
          <w:szCs w:val="24"/>
          <w:shd w:val="clear" w:color="090000" w:fill="FFFFFF"/>
          <w:lang w:eastAsia="zh-CN"/>
        </w:rPr>
        <w:t>花盆花架等设施完好，表面光洁无破损变形。</w:t>
      </w:r>
    </w:p>
    <w:p>
      <w:pPr>
        <w:pStyle w:val="2"/>
        <w:numPr>
          <w:numId w:val="0"/>
        </w:numPr>
        <w:spacing w:line="240" w:lineRule="auto"/>
        <w:jc w:val="both"/>
        <w:rPr>
          <w:rFonts w:hint="eastAsia"/>
          <w:lang w:eastAsia="zh-CN"/>
        </w:rPr>
      </w:pPr>
      <w:r>
        <w:rPr>
          <w:rFonts w:hint="eastAsia" w:hAnsi="宋体"/>
          <w:sz w:val="24"/>
          <w:szCs w:val="22"/>
          <w:lang w:val="en-US" w:eastAsia="zh-CN"/>
        </w:rPr>
        <w:t>3.</w:t>
      </w:r>
      <w:r>
        <w:rPr>
          <w:rFonts w:hint="eastAsia" w:ascii="宋体" w:hAnsi="宋体"/>
          <w:sz w:val="24"/>
          <w:szCs w:val="22"/>
        </w:rPr>
        <w:t>2.1.5付款方式</w:t>
      </w:r>
      <w:r>
        <w:rPr>
          <w:rFonts w:hint="eastAsia" w:ascii="宋体" w:hAnsi="宋体"/>
          <w:sz w:val="24"/>
          <w:szCs w:val="22"/>
          <w:lang w:eastAsia="zh-CN"/>
        </w:rPr>
        <w:t>：</w:t>
      </w:r>
    </w:p>
    <w:p>
      <w:pPr>
        <w:spacing w:line="440" w:lineRule="exact"/>
        <w:ind w:left="238" w:leftChars="85" w:firstLine="480" w:firstLineChars="200"/>
        <w:rPr>
          <w:rFonts w:hint="eastAsia" w:ascii="宋体" w:hAnsi="宋体"/>
          <w:sz w:val="24"/>
          <w:szCs w:val="22"/>
          <w:lang w:val="en-US" w:eastAsia="zh-CN"/>
        </w:rPr>
      </w:pPr>
      <w:r>
        <w:rPr>
          <w:rFonts w:hint="eastAsia" w:ascii="宋体" w:hAnsi="宋体"/>
          <w:sz w:val="24"/>
          <w:szCs w:val="22"/>
        </w:rPr>
        <w:t>本项目无预付款</w:t>
      </w:r>
      <w:r>
        <w:rPr>
          <w:rFonts w:hint="eastAsia" w:ascii="宋体" w:hAnsi="宋体"/>
          <w:sz w:val="24"/>
          <w:szCs w:val="22"/>
          <w:lang w:eastAsia="zh-CN"/>
        </w:rPr>
        <w:t>，</w:t>
      </w:r>
      <w:r>
        <w:rPr>
          <w:rFonts w:hint="eastAsia" w:ascii="宋体" w:hAnsi="宋体" w:eastAsia="宋体" w:cs="宋体"/>
          <w:b w:val="0"/>
          <w:bCs/>
          <w:color w:val="000000"/>
          <w:kern w:val="2"/>
          <w:sz w:val="24"/>
          <w:szCs w:val="24"/>
          <w:highlight w:val="none"/>
          <w:lang w:val="en-US" w:eastAsia="zh-CN" w:bidi="ar-SA"/>
        </w:rPr>
        <w:t>项目完成验收合格</w:t>
      </w:r>
      <w:r>
        <w:rPr>
          <w:rFonts w:hint="eastAsia" w:ascii="宋体" w:hAnsi="宋体" w:cs="宋体"/>
          <w:b w:val="0"/>
          <w:bCs/>
          <w:color w:val="000000"/>
          <w:kern w:val="2"/>
          <w:sz w:val="24"/>
          <w:szCs w:val="24"/>
          <w:highlight w:val="none"/>
          <w:lang w:val="en-US" w:eastAsia="zh-CN" w:bidi="ar-SA"/>
        </w:rPr>
        <w:t>后，在15个工作日之内据实结算</w:t>
      </w:r>
      <w:r>
        <w:rPr>
          <w:rFonts w:hint="eastAsia" w:ascii="宋体" w:hAnsi="宋体" w:eastAsia="宋体" w:cs="宋体"/>
          <w:b w:val="0"/>
          <w:bCs/>
          <w:color w:val="000000"/>
          <w:kern w:val="2"/>
          <w:sz w:val="24"/>
          <w:szCs w:val="24"/>
          <w:highlight w:val="none"/>
          <w:lang w:val="en-US" w:eastAsia="zh-CN" w:bidi="ar-SA"/>
        </w:rPr>
        <w:t>一次性支付</w:t>
      </w:r>
      <w:r>
        <w:rPr>
          <w:rFonts w:hint="eastAsia" w:ascii="宋体" w:hAnsi="宋体"/>
          <w:sz w:val="24"/>
          <w:szCs w:val="22"/>
        </w:rPr>
        <w:t>款</w:t>
      </w:r>
      <w:r>
        <w:rPr>
          <w:rFonts w:hint="eastAsia" w:ascii="宋体" w:hAnsi="宋体"/>
          <w:sz w:val="24"/>
          <w:szCs w:val="22"/>
          <w:lang w:eastAsia="zh-CN"/>
        </w:rPr>
        <w:t>项，结算总额不得超过合同总额</w:t>
      </w:r>
      <w:r>
        <w:rPr>
          <w:rFonts w:hint="eastAsia" w:ascii="宋体" w:hAnsi="宋体"/>
          <w:sz w:val="24"/>
          <w:szCs w:val="22"/>
        </w:rPr>
        <w:t>。</w:t>
      </w:r>
    </w:p>
    <w:p>
      <w:pPr>
        <w:spacing w:line="440" w:lineRule="exact"/>
        <w:rPr>
          <w:rFonts w:hint="default"/>
          <w:lang w:val="en-US" w:eastAsia="zh-CN"/>
        </w:rPr>
      </w:pPr>
      <w:r>
        <w:rPr>
          <w:rFonts w:hint="eastAsia" w:ascii="宋体" w:hAnsi="宋体"/>
          <w:sz w:val="24"/>
          <w:szCs w:val="22"/>
        </w:rPr>
        <w:t>2.1.6本次采购合同由采购人与成交供应商签订。</w:t>
      </w:r>
    </w:p>
    <w:p>
      <w:pPr>
        <w:spacing w:before="100" w:beforeAutospacing="1" w:line="360" w:lineRule="auto"/>
        <w:rPr>
          <w:rFonts w:ascii="宋体" w:hAnsi="宋体"/>
          <w:sz w:val="24"/>
          <w:szCs w:val="22"/>
        </w:rPr>
      </w:pPr>
      <w:r>
        <w:rPr>
          <w:rFonts w:hint="eastAsia" w:ascii="宋体" w:hAnsi="宋体"/>
          <w:sz w:val="24"/>
          <w:szCs w:val="22"/>
        </w:rPr>
        <w:t>2.2售后服务需求</w:t>
      </w:r>
    </w:p>
    <w:p>
      <w:pPr>
        <w:spacing w:line="360" w:lineRule="auto"/>
        <w:ind w:left="240" w:hanging="240" w:hangingChars="100"/>
        <w:rPr>
          <w:rFonts w:hint="eastAsia" w:ascii="宋体" w:hAnsi="宋体" w:eastAsia="宋体"/>
          <w:sz w:val="24"/>
          <w:szCs w:val="22"/>
          <w:lang w:eastAsia="zh-CN"/>
        </w:rPr>
      </w:pPr>
      <w:r>
        <w:rPr>
          <w:rFonts w:hint="eastAsia" w:ascii="宋体" w:hAnsi="宋体"/>
          <w:sz w:val="24"/>
          <w:szCs w:val="22"/>
        </w:rPr>
        <w:t>2.2.1质保服务要求：成交供应商提供所投本单位</w:t>
      </w:r>
      <w:r>
        <w:rPr>
          <w:rFonts w:hint="eastAsia" w:ascii="宋体" w:hAnsi="宋体"/>
          <w:sz w:val="24"/>
          <w:szCs w:val="22"/>
          <w:lang w:eastAsia="zh-CN"/>
        </w:rPr>
        <w:t>商</w:t>
      </w:r>
      <w:r>
        <w:rPr>
          <w:rFonts w:hint="eastAsia" w:ascii="宋体" w:hAnsi="宋体"/>
          <w:sz w:val="24"/>
          <w:szCs w:val="22"/>
        </w:rPr>
        <w:t>品</w:t>
      </w:r>
      <w:r>
        <w:rPr>
          <w:rFonts w:hint="eastAsia" w:ascii="宋体" w:hAnsi="宋体"/>
          <w:sz w:val="24"/>
          <w:szCs w:val="22"/>
          <w:lang w:val="en-US" w:eastAsia="zh-CN"/>
        </w:rPr>
        <w:t>3</w:t>
      </w:r>
      <w:r>
        <w:rPr>
          <w:rFonts w:hint="eastAsia" w:ascii="宋体" w:hAnsi="宋体"/>
          <w:sz w:val="24"/>
          <w:szCs w:val="22"/>
          <w:lang w:eastAsia="zh-CN"/>
        </w:rPr>
        <w:t>个月</w:t>
      </w:r>
      <w:r>
        <w:rPr>
          <w:rFonts w:hint="eastAsia" w:ascii="宋体" w:hAnsi="宋体"/>
          <w:sz w:val="24"/>
          <w:szCs w:val="22"/>
        </w:rPr>
        <w:t>的免费上门</w:t>
      </w:r>
      <w:r>
        <w:rPr>
          <w:rFonts w:hint="eastAsia" w:ascii="宋体" w:hAnsi="宋体"/>
          <w:sz w:val="24"/>
          <w:szCs w:val="22"/>
          <w:lang w:eastAsia="zh-CN"/>
        </w:rPr>
        <w:t>绿植养护</w:t>
      </w:r>
      <w:r>
        <w:rPr>
          <w:rFonts w:hint="eastAsia" w:ascii="宋体" w:hAnsi="宋体"/>
          <w:sz w:val="24"/>
          <w:szCs w:val="22"/>
        </w:rPr>
        <w:t>，</w:t>
      </w:r>
      <w:r>
        <w:rPr>
          <w:rFonts w:hint="eastAsia" w:ascii="宋体" w:hAnsi="宋体"/>
          <w:sz w:val="24"/>
          <w:szCs w:val="22"/>
          <w:lang w:eastAsia="zh-CN"/>
        </w:rPr>
        <w:t>养护</w:t>
      </w:r>
      <w:r>
        <w:rPr>
          <w:rFonts w:hint="eastAsia" w:ascii="宋体" w:hAnsi="宋体"/>
          <w:sz w:val="24"/>
          <w:szCs w:val="22"/>
        </w:rPr>
        <w:t>期自验收合格之日起计算。供应商在此项目后期的</w:t>
      </w:r>
      <w:r>
        <w:rPr>
          <w:rFonts w:hint="eastAsia" w:ascii="宋体" w:hAnsi="宋体"/>
          <w:sz w:val="24"/>
          <w:szCs w:val="22"/>
          <w:lang w:eastAsia="zh-CN"/>
        </w:rPr>
        <w:t>养护中，如绿植发生死亡须及时更换。</w:t>
      </w:r>
    </w:p>
    <w:p>
      <w:pPr>
        <w:spacing w:line="360" w:lineRule="auto"/>
        <w:ind w:left="240" w:hanging="240" w:hangingChars="100"/>
        <w:rPr>
          <w:rFonts w:hint="eastAsia" w:ascii="宋体" w:hAnsi="宋体" w:eastAsia="宋体"/>
          <w:sz w:val="24"/>
          <w:szCs w:val="22"/>
          <w:lang w:eastAsia="zh-CN"/>
        </w:rPr>
      </w:pPr>
      <w:r>
        <w:rPr>
          <w:rFonts w:hint="eastAsia" w:ascii="宋体" w:hAnsi="宋体"/>
          <w:sz w:val="24"/>
          <w:szCs w:val="22"/>
        </w:rPr>
        <w:t>2.2.2培训服务要求：</w:t>
      </w:r>
      <w:r>
        <w:rPr>
          <w:rFonts w:hint="eastAsia" w:ascii="宋体" w:hAnsi="宋体"/>
          <w:sz w:val="24"/>
          <w:szCs w:val="22"/>
          <w:lang w:eastAsia="zh-CN"/>
        </w:rPr>
        <w:t>无</w:t>
      </w:r>
    </w:p>
    <w:p>
      <w:pPr>
        <w:spacing w:line="360" w:lineRule="auto"/>
        <w:ind w:left="240" w:hanging="240" w:hangingChars="100"/>
        <w:rPr>
          <w:rFonts w:hint="eastAsia" w:ascii="宋体" w:hAnsi="宋体" w:eastAsia="宋体"/>
          <w:sz w:val="24"/>
          <w:szCs w:val="22"/>
          <w:lang w:eastAsia="zh-CN"/>
        </w:rPr>
      </w:pPr>
      <w:r>
        <w:rPr>
          <w:rFonts w:hint="eastAsia" w:ascii="宋体" w:hAnsi="宋体"/>
          <w:sz w:val="24"/>
          <w:szCs w:val="22"/>
        </w:rPr>
        <w:t>2.2.3其他服务要求：</w:t>
      </w:r>
      <w:r>
        <w:rPr>
          <w:rFonts w:hint="eastAsia" w:ascii="宋体" w:hAnsi="宋体"/>
          <w:sz w:val="24"/>
          <w:szCs w:val="22"/>
          <w:lang w:eastAsia="zh-CN"/>
        </w:rPr>
        <w:t>无</w:t>
      </w:r>
    </w:p>
    <w:p>
      <w:pPr>
        <w:spacing w:before="240" w:after="60"/>
        <w:jc w:val="left"/>
        <w:outlineLvl w:val="0"/>
        <w:rPr>
          <w:rFonts w:ascii="宋体" w:hAnsi="宋体" w:cs="宋体"/>
          <w:sz w:val="24"/>
        </w:rPr>
      </w:pPr>
      <w:r>
        <w:rPr>
          <w:rFonts w:hint="eastAsia" w:ascii="宋体" w:hAnsi="宋体" w:cs="宋体"/>
          <w:sz w:val="24"/>
        </w:rPr>
        <w:t>三、评审方法</w:t>
      </w:r>
    </w:p>
    <w:p>
      <w:pPr>
        <w:shd w:val="clear" w:color="auto" w:fill="FFFFFF"/>
        <w:spacing w:line="360" w:lineRule="auto"/>
        <w:ind w:firstLine="240" w:firstLineChars="100"/>
        <w:rPr>
          <w:rFonts w:ascii="宋体" w:hAnsi="宋体" w:cs="宋体"/>
          <w:caps/>
          <w:color w:val="000000"/>
          <w:sz w:val="24"/>
        </w:rPr>
      </w:pPr>
      <w:r>
        <w:rPr>
          <w:rFonts w:hint="eastAsia" w:ascii="宋体" w:hAnsi="宋体" w:cs="宋体"/>
          <w:caps/>
          <w:color w:val="000000"/>
          <w:sz w:val="24"/>
        </w:rPr>
        <w:t>根据符合采购需求、质量和服务相等且报价（评审价）最低的原则确定成交候选供应商。</w:t>
      </w:r>
    </w:p>
    <w:p>
      <w:pPr>
        <w:tabs>
          <w:tab w:val="left" w:pos="7665"/>
        </w:tabs>
        <w:jc w:val="both"/>
        <w:outlineLvl w:val="1"/>
        <w:rPr>
          <w:color w:val="FF0000"/>
          <w:sz w:val="36"/>
          <w:szCs w:val="36"/>
        </w:rPr>
      </w:pPr>
    </w:p>
    <w:p>
      <w:pPr>
        <w:tabs>
          <w:tab w:val="left" w:pos="7665"/>
        </w:tabs>
        <w:ind w:firstLine="2520" w:firstLineChars="700"/>
        <w:jc w:val="both"/>
        <w:outlineLvl w:val="1"/>
        <w:rPr>
          <w:color w:val="FF0000"/>
          <w:sz w:val="36"/>
          <w:szCs w:val="36"/>
        </w:rPr>
      </w:pPr>
    </w:p>
    <w:p>
      <w:pPr>
        <w:tabs>
          <w:tab w:val="left" w:pos="7665"/>
        </w:tabs>
        <w:ind w:firstLine="2520" w:firstLineChars="700"/>
        <w:jc w:val="both"/>
        <w:outlineLvl w:val="1"/>
        <w:rPr>
          <w:rFonts w:eastAsia="仿宋_GB2312"/>
          <w:color w:val="FF0000"/>
          <w:sz w:val="44"/>
          <w:szCs w:val="44"/>
        </w:rPr>
      </w:pPr>
      <w:r>
        <w:rPr>
          <w:color w:val="FF0000"/>
          <w:sz w:val="36"/>
          <w:szCs w:val="36"/>
        </w:rPr>
        <w:t>第四章</w:t>
      </w:r>
      <w:r>
        <w:rPr>
          <w:rFonts w:hint="eastAsia"/>
          <w:color w:val="FF0000"/>
          <w:sz w:val="36"/>
          <w:szCs w:val="36"/>
        </w:rPr>
        <w:t xml:space="preserve">  </w:t>
      </w:r>
      <w:r>
        <w:rPr>
          <w:color w:val="FF0000"/>
          <w:sz w:val="36"/>
          <w:szCs w:val="36"/>
        </w:rPr>
        <w:t>合同书（格式）</w:t>
      </w:r>
    </w:p>
    <w:p>
      <w:pPr>
        <w:spacing w:line="440" w:lineRule="exact"/>
        <w:jc w:val="center"/>
        <w:rPr>
          <w:rFonts w:eastAsia="仿宋_GB2312"/>
          <w:b/>
          <w:sz w:val="44"/>
          <w:szCs w:val="44"/>
        </w:rPr>
      </w:pPr>
    </w:p>
    <w:p>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b/>
          <w:kern w:val="0"/>
          <w:sz w:val="36"/>
          <w:szCs w:val="36"/>
        </w:rPr>
      </w:pPr>
      <w:r>
        <w:rPr>
          <w:b/>
          <w:kern w:val="0"/>
          <w:sz w:val="36"/>
          <w:szCs w:val="36"/>
        </w:rPr>
        <w:t>合同书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本合同由（以下简称“需方”）与（以下简称“供方”）签订。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kern w:val="0"/>
          <w:sz w:val="24"/>
          <w:szCs w:val="20"/>
        </w:rPr>
      </w:pPr>
      <w:r>
        <w:rPr>
          <w:rFonts w:ascii="宋体" w:hAnsi="宋体" w:eastAsia="宋体"/>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6.货物（服务）及数量</w:t>
      </w:r>
    </w:p>
    <w:p>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kern w:val="0"/>
          <w:sz w:val="24"/>
          <w:szCs w:val="20"/>
        </w:rPr>
      </w:pP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pPr>
        <w:adjustRightInd w:val="0"/>
        <w:snapToGrid w:val="0"/>
        <w:ind w:firstLine="2160" w:firstLineChars="600"/>
        <w:jc w:val="both"/>
        <w:outlineLvl w:val="0"/>
        <w:rPr>
          <w:sz w:val="36"/>
          <w:szCs w:val="36"/>
        </w:rPr>
      </w:pPr>
      <w:r>
        <w:rPr>
          <w:sz w:val="36"/>
          <w:szCs w:val="36"/>
        </w:rPr>
        <w:t>第五章</w:t>
      </w:r>
      <w:r>
        <w:rPr>
          <w:rFonts w:hint="eastAsia"/>
          <w:sz w:val="36"/>
          <w:szCs w:val="36"/>
        </w:rPr>
        <w:t xml:space="preserve">  </w:t>
      </w:r>
      <w:r>
        <w:rPr>
          <w:sz w:val="36"/>
          <w:szCs w:val="36"/>
        </w:rPr>
        <w:t>响应文件格式</w:t>
      </w:r>
    </w:p>
    <w:p>
      <w:pPr>
        <w:adjustRightInd w:val="0"/>
        <w:snapToGrid w:val="0"/>
        <w:jc w:val="center"/>
        <w:outlineLvl w:val="0"/>
        <w:rPr>
          <w:b/>
          <w:sz w:val="18"/>
          <w:szCs w:val="18"/>
        </w:rPr>
      </w:pPr>
    </w:p>
    <w:p>
      <w:pPr>
        <w:adjustRightInd w:val="0"/>
        <w:snapToGrid w:val="0"/>
        <w:outlineLvl w:val="0"/>
        <w:rPr>
          <w:szCs w:val="28"/>
        </w:rPr>
      </w:pPr>
      <w:r>
        <w:rPr>
          <w:szCs w:val="28"/>
        </w:rPr>
        <w:t>封面：</w:t>
      </w:r>
    </w:p>
    <w:p>
      <w:pPr>
        <w:pStyle w:val="20"/>
        <w:tabs>
          <w:tab w:val="left" w:pos="1260"/>
        </w:tabs>
        <w:jc w:val="center"/>
        <w:rPr>
          <w:rFonts w:ascii="Times New Roman" w:hAnsi="Times New Roman" w:cs="Times New Roman"/>
          <w:bCs/>
          <w:spacing w:val="100"/>
          <w:w w:val="110"/>
          <w:kern w:val="0"/>
          <w:sz w:val="52"/>
          <w:szCs w:val="52"/>
        </w:rPr>
      </w:pPr>
    </w:p>
    <w:p>
      <w:pPr>
        <w:pStyle w:val="20"/>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pPr>
        <w:pStyle w:val="20"/>
        <w:jc w:val="center"/>
        <w:rPr>
          <w:rFonts w:ascii="Times New Roman" w:hAnsi="Times New Roman" w:cs="Times New Roman"/>
          <w:sz w:val="44"/>
        </w:rPr>
      </w:pPr>
      <w:r>
        <w:rPr>
          <w:rFonts w:ascii="Times New Roman" w:hAnsi="Times New Roman" w:cs="Times New Roman"/>
          <w:sz w:val="44"/>
        </w:rPr>
        <w:t>（正本）</w:t>
      </w:r>
    </w:p>
    <w:p>
      <w:pPr>
        <w:pStyle w:val="20"/>
        <w:jc w:val="center"/>
        <w:rPr>
          <w:rFonts w:ascii="Times New Roman" w:hAnsi="Times New Roman" w:cs="Times New Roman"/>
          <w:sz w:val="44"/>
        </w:rPr>
      </w:pPr>
    </w:p>
    <w:p>
      <w:pPr>
        <w:pStyle w:val="20"/>
        <w:jc w:val="center"/>
        <w:rPr>
          <w:rFonts w:ascii="Times New Roman" w:hAnsi="Times New Roman" w:cs="Times New Roman"/>
          <w:sz w:val="44"/>
        </w:rPr>
      </w:pPr>
    </w:p>
    <w:p>
      <w:pPr>
        <w:pStyle w:val="20"/>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pPr>
        <w:pStyle w:val="18"/>
        <w:spacing w:line="360" w:lineRule="auto"/>
        <w:ind w:firstLine="1280" w:firstLineChars="400"/>
        <w:rPr>
          <w:szCs w:val="32"/>
          <w:u w:val="single"/>
        </w:rPr>
      </w:pPr>
      <w:r>
        <w:rPr>
          <w:szCs w:val="32"/>
        </w:rPr>
        <w:t>项目名称：</w:t>
      </w:r>
    </w:p>
    <w:p>
      <w:pPr>
        <w:pStyle w:val="20"/>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pPr>
        <w:pStyle w:val="20"/>
        <w:ind w:firstLine="1320" w:firstLineChars="300"/>
        <w:rPr>
          <w:rFonts w:ascii="Times New Roman" w:hAnsi="Times New Roman" w:cs="Times New Roman"/>
          <w:sz w:val="44"/>
        </w:rPr>
      </w:pPr>
    </w:p>
    <w:p>
      <w:pPr>
        <w:pStyle w:val="20"/>
        <w:ind w:firstLine="1320" w:firstLineChars="300"/>
        <w:rPr>
          <w:rFonts w:ascii="Times New Roman" w:hAnsi="Times New Roman" w:cs="Times New Roman"/>
          <w:sz w:val="44"/>
        </w:rPr>
      </w:pPr>
    </w:p>
    <w:p>
      <w:pPr>
        <w:pStyle w:val="20"/>
        <w:ind w:firstLine="1320" w:firstLineChars="300"/>
        <w:rPr>
          <w:rFonts w:ascii="Times New Roman" w:hAnsi="Times New Roman" w:cs="Times New Roman"/>
          <w:sz w:val="44"/>
        </w:rPr>
      </w:pPr>
    </w:p>
    <w:p>
      <w:pPr>
        <w:pStyle w:val="20"/>
        <w:ind w:firstLine="1320" w:firstLineChars="300"/>
        <w:rPr>
          <w:rFonts w:ascii="Times New Roman" w:hAnsi="Times New Roman" w:cs="Times New Roman"/>
          <w:sz w:val="44"/>
        </w:rPr>
      </w:pPr>
    </w:p>
    <w:p>
      <w:pPr>
        <w:pStyle w:val="20"/>
        <w:ind w:firstLine="1320" w:firstLineChars="300"/>
        <w:rPr>
          <w:rFonts w:ascii="Times New Roman" w:hAnsi="Times New Roman" w:cs="Times New Roman"/>
          <w:sz w:val="44"/>
        </w:rPr>
      </w:pPr>
    </w:p>
    <w:p>
      <w:pPr>
        <w:pStyle w:val="20"/>
        <w:ind w:firstLine="1320" w:firstLineChars="300"/>
        <w:rPr>
          <w:rFonts w:ascii="Times New Roman" w:hAnsi="Times New Roman" w:cs="Times New Roman"/>
          <w:sz w:val="44"/>
        </w:rPr>
      </w:pPr>
    </w:p>
    <w:p>
      <w:pPr>
        <w:pStyle w:val="20"/>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pPr>
        <w:jc w:val="center"/>
        <w:rPr>
          <w:rFonts w:ascii="宋体" w:hAnsi="宋体"/>
          <w:sz w:val="32"/>
          <w:szCs w:val="32"/>
        </w:rPr>
      </w:pPr>
      <w:r>
        <w:rPr>
          <w:rFonts w:ascii="宋体" w:hAnsi="宋体"/>
          <w:sz w:val="32"/>
          <w:szCs w:val="32"/>
        </w:rPr>
        <w:t>年  月  日</w:t>
      </w:r>
    </w:p>
    <w:p>
      <w:pPr>
        <w:adjustRightInd w:val="0"/>
        <w:snapToGrid w:val="0"/>
        <w:jc w:val="center"/>
        <w:outlineLvl w:val="0"/>
        <w:rPr>
          <w:rFonts w:eastAsia="宋体"/>
          <w:sz w:val="44"/>
          <w:szCs w:val="44"/>
        </w:rPr>
      </w:pPr>
      <w:r>
        <w:rPr>
          <w:szCs w:val="21"/>
        </w:rPr>
        <w:br w:type="page"/>
      </w:r>
      <w:r>
        <w:rPr>
          <w:rFonts w:eastAsia="宋体"/>
          <w:sz w:val="44"/>
          <w:szCs w:val="44"/>
        </w:rPr>
        <w:t>目</w:t>
      </w:r>
      <w:r>
        <w:rPr>
          <w:rFonts w:hint="eastAsia" w:eastAsia="宋体"/>
          <w:sz w:val="44"/>
          <w:szCs w:val="44"/>
        </w:rPr>
        <w:t xml:space="preserve">  </w:t>
      </w:r>
      <w:r>
        <w:rPr>
          <w:rFonts w:eastAsia="宋体"/>
          <w:sz w:val="44"/>
          <w:szCs w:val="44"/>
        </w:rPr>
        <w:t>录</w:t>
      </w:r>
    </w:p>
    <w:p>
      <w:pPr>
        <w:adjustRightInd w:val="0"/>
        <w:snapToGrid w:val="0"/>
        <w:outlineLvl w:val="0"/>
        <w:rPr>
          <w:sz w:val="24"/>
        </w:rPr>
      </w:pPr>
      <w:r>
        <w:rPr>
          <w:szCs w:val="21"/>
        </w:rPr>
        <w:br w:type="page"/>
      </w:r>
      <w:r>
        <w:rPr>
          <w:sz w:val="24"/>
        </w:rPr>
        <w:t>附件1</w:t>
      </w:r>
    </w:p>
    <w:p>
      <w:pPr>
        <w:adjustRightInd w:val="0"/>
        <w:snapToGrid w:val="0"/>
        <w:jc w:val="center"/>
        <w:outlineLvl w:val="0"/>
        <w:rPr>
          <w:sz w:val="32"/>
          <w:szCs w:val="32"/>
        </w:rPr>
      </w:pPr>
      <w:r>
        <w:rPr>
          <w:sz w:val="32"/>
          <w:szCs w:val="32"/>
        </w:rPr>
        <w:t>谈判书</w:t>
      </w:r>
    </w:p>
    <w:p>
      <w:pPr>
        <w:spacing w:line="500" w:lineRule="exact"/>
        <w:ind w:left="-118" w:leftChars="-42"/>
        <w:rPr>
          <w:rFonts w:eastAsia="仿宋_GB2312"/>
          <w:szCs w:val="28"/>
        </w:rPr>
      </w:pPr>
    </w:p>
    <w:p>
      <w:pPr>
        <w:pStyle w:val="20"/>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湖北省博物馆/湖北省文物考古研究所</w:t>
      </w:r>
      <w:r>
        <w:rPr>
          <w:rFonts w:ascii="Times New Roman" w:hAnsi="Times New Roman" w:cs="Times New Roman"/>
          <w:sz w:val="24"/>
          <w:u w:val="single"/>
        </w:rPr>
        <w:t>)</w:t>
      </w:r>
    </w:p>
    <w:p>
      <w:pPr>
        <w:pStyle w:val="20"/>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pPr>
        <w:pStyle w:val="20"/>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pPr>
        <w:pStyle w:val="20"/>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pPr>
        <w:pStyle w:val="20"/>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pPr>
        <w:pStyle w:val="20"/>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pPr>
        <w:pStyle w:val="20"/>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pPr>
        <w:pStyle w:val="20"/>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pPr>
        <w:pStyle w:val="20"/>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pPr>
        <w:pStyle w:val="20"/>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pPr>
        <w:pStyle w:val="20"/>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pPr>
        <w:pStyle w:val="20"/>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pPr>
        <w:pStyle w:val="20"/>
        <w:spacing w:line="440" w:lineRule="exact"/>
        <w:rPr>
          <w:rFonts w:ascii="Times New Roman" w:hAnsi="Times New Roman" w:cs="Times New Roman"/>
          <w:sz w:val="24"/>
        </w:rPr>
      </w:pPr>
      <w:r>
        <w:rPr>
          <w:rFonts w:ascii="Times New Roman" w:hAnsi="Times New Roman" w:cs="Times New Roman"/>
          <w:sz w:val="24"/>
        </w:rPr>
        <w:t>在此，我方宣布同意如下：</w:t>
      </w:r>
    </w:p>
    <w:p>
      <w:pPr>
        <w:pStyle w:val="20"/>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pPr>
        <w:pStyle w:val="20"/>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pPr>
        <w:pStyle w:val="20"/>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pPr>
        <w:pStyle w:val="20"/>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pPr>
        <w:pStyle w:val="20"/>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pPr>
        <w:pStyle w:val="20"/>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pPr>
        <w:pStyle w:val="20"/>
        <w:spacing w:line="440" w:lineRule="exact"/>
        <w:ind w:firstLine="840"/>
        <w:rPr>
          <w:rFonts w:ascii="Times New Roman" w:hAnsi="Times New Roman" w:cs="Times New Roman"/>
          <w:sz w:val="24"/>
        </w:rPr>
      </w:pPr>
      <w:r>
        <w:rPr>
          <w:rFonts w:ascii="Times New Roman" w:hAnsi="Times New Roman" w:cs="Times New Roman"/>
          <w:sz w:val="24"/>
        </w:rPr>
        <w:t>电话/传真：</w:t>
      </w:r>
    </w:p>
    <w:p>
      <w:pPr>
        <w:pStyle w:val="20"/>
        <w:spacing w:line="440" w:lineRule="exact"/>
        <w:ind w:firstLine="840"/>
        <w:rPr>
          <w:rFonts w:ascii="Times New Roman" w:hAnsi="Times New Roman" w:cs="Times New Roman"/>
          <w:sz w:val="24"/>
        </w:rPr>
      </w:pPr>
      <w:r>
        <w:rPr>
          <w:rFonts w:ascii="Times New Roman" w:hAnsi="Times New Roman" w:cs="Times New Roman"/>
          <w:sz w:val="24"/>
        </w:rPr>
        <w:t>电子信箱：</w:t>
      </w:r>
    </w:p>
    <w:p>
      <w:pPr>
        <w:pStyle w:val="20"/>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pPr>
        <w:pStyle w:val="20"/>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pPr>
        <w:ind w:firstLine="2280" w:firstLineChars="950"/>
        <w:rPr>
          <w:rFonts w:ascii="宋体" w:hAnsi="宋体" w:eastAsia="宋体"/>
          <w:sz w:val="24"/>
        </w:rPr>
      </w:pPr>
      <w:r>
        <w:rPr>
          <w:rFonts w:ascii="Times New Roman" w:hAnsi="Times New Roman" w:cs="Times New Roman"/>
          <w:sz w:val="24"/>
        </w:rPr>
        <w:t>日期：</w:t>
      </w:r>
      <w:r>
        <w:rPr>
          <w:rFonts w:ascii="Times New Roman" w:hAnsi="Times New Roman" w:cs="Times New Roman"/>
          <w:sz w:val="24"/>
        </w:rPr>
        <w:br w:type="page"/>
      </w:r>
      <w:r>
        <w:rPr>
          <w:rFonts w:ascii="宋体" w:hAnsi="宋体" w:eastAsia="宋体"/>
          <w:sz w:val="24"/>
        </w:rPr>
        <w:t>附件2</w:t>
      </w:r>
    </w:p>
    <w:p>
      <w:pPr>
        <w:ind w:firstLine="3040" w:firstLineChars="950"/>
        <w:rPr>
          <w:rFonts w:eastAsia="宋体"/>
          <w:sz w:val="32"/>
          <w:szCs w:val="32"/>
        </w:rPr>
      </w:pPr>
      <w:r>
        <w:rPr>
          <w:rFonts w:eastAsia="宋体"/>
          <w:sz w:val="32"/>
          <w:szCs w:val="32"/>
        </w:rPr>
        <w:t>报价组成情况表</w:t>
      </w:r>
    </w:p>
    <w:p>
      <w:pPr>
        <w:spacing w:line="240" w:lineRule="atLeast"/>
        <w:rPr>
          <w:sz w:val="24"/>
          <w:u w:val="single"/>
        </w:rPr>
      </w:pPr>
      <w:r>
        <w:rPr>
          <w:sz w:val="24"/>
        </w:rPr>
        <w:t>项目编号：</w:t>
      </w:r>
    </w:p>
    <w:p>
      <w:pPr>
        <w:spacing w:line="240" w:lineRule="atLeast"/>
        <w:rPr>
          <w:rFonts w:hint="eastAsia"/>
          <w:bCs/>
          <w:color w:val="FF0000"/>
          <w:sz w:val="24"/>
          <w:szCs w:val="24"/>
          <w:lang w:eastAsia="zh-CN"/>
        </w:rPr>
      </w:pPr>
      <w:r>
        <w:rPr>
          <w:sz w:val="24"/>
        </w:rPr>
        <w:t>项目名称：</w:t>
      </w:r>
      <w:r>
        <w:rPr>
          <w:rFonts w:hint="eastAsia"/>
          <w:color w:val="FF0000"/>
          <w:sz w:val="24"/>
          <w:szCs w:val="24"/>
        </w:rPr>
        <w:t>湖北省博物馆</w:t>
      </w:r>
      <w:r>
        <w:rPr>
          <w:rFonts w:hint="eastAsia"/>
          <w:color w:val="FF0000"/>
          <w:sz w:val="24"/>
          <w:szCs w:val="24"/>
          <w:lang w:eastAsia="zh-CN"/>
        </w:rPr>
        <w:t>部分区域绿化及绿植和相关设施采购</w:t>
      </w:r>
      <w:r>
        <w:rPr>
          <w:rFonts w:hint="eastAsia"/>
          <w:bCs/>
          <w:color w:val="FF0000"/>
          <w:sz w:val="24"/>
          <w:szCs w:val="24"/>
          <w:lang w:eastAsia="zh-CN"/>
        </w:rPr>
        <w:t>项目</w:t>
      </w:r>
    </w:p>
    <w:p>
      <w:pPr>
        <w:pStyle w:val="2"/>
        <w:rPr>
          <w:rFonts w:hint="eastAsia"/>
        </w:rPr>
      </w:pPr>
    </w:p>
    <w:p>
      <w:pPr>
        <w:pStyle w:val="2"/>
        <w:ind w:firstLine="1120" w:firstLineChars="400"/>
        <w:rPr>
          <w:rFonts w:eastAsia="仿宋_GB2312"/>
        </w:rPr>
      </w:pPr>
      <w:r>
        <w:rPr>
          <w:rFonts w:hint="eastAsia"/>
          <w:sz w:val="28"/>
          <w:szCs w:val="28"/>
        </w:rPr>
        <w:t>湖北省博物馆东门至保管部库房绿化预算明细单</w:t>
      </w:r>
    </w:p>
    <w:tbl>
      <w:tblPr>
        <w:tblStyle w:val="34"/>
        <w:tblpPr w:leftFromText="180" w:rightFromText="180" w:vertAnchor="text" w:horzAnchor="page" w:tblpX="1875" w:tblpY="547"/>
        <w:tblOverlap w:val="never"/>
        <w:tblW w:w="8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307"/>
        <w:gridCol w:w="812"/>
        <w:gridCol w:w="954"/>
        <w:gridCol w:w="1118"/>
        <w:gridCol w:w="1105"/>
        <w:gridCol w:w="886"/>
        <w:gridCol w:w="780"/>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 w:type="dxa"/>
            <w:vAlign w:val="center"/>
          </w:tcPr>
          <w:p>
            <w:pPr>
              <w:widowControl/>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rPr>
              <w:t>序号</w:t>
            </w:r>
          </w:p>
        </w:tc>
        <w:tc>
          <w:tcPr>
            <w:tcW w:w="1307" w:type="dxa"/>
            <w:vAlign w:val="center"/>
          </w:tcPr>
          <w:p>
            <w:pPr>
              <w:widowControl/>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rPr>
              <w:t>项目名称</w:t>
            </w:r>
          </w:p>
        </w:tc>
        <w:tc>
          <w:tcPr>
            <w:tcW w:w="812" w:type="dxa"/>
            <w:vAlign w:val="center"/>
          </w:tcPr>
          <w:p>
            <w:pPr>
              <w:widowControl/>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rPr>
              <w:t>单位</w:t>
            </w:r>
          </w:p>
        </w:tc>
        <w:tc>
          <w:tcPr>
            <w:tcW w:w="954" w:type="dxa"/>
            <w:vAlign w:val="center"/>
          </w:tcPr>
          <w:p>
            <w:pPr>
              <w:widowControl/>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rPr>
              <w:t>数量</w:t>
            </w:r>
          </w:p>
        </w:tc>
        <w:tc>
          <w:tcPr>
            <w:tcW w:w="2223" w:type="dxa"/>
            <w:gridSpan w:val="2"/>
            <w:vAlign w:val="center"/>
          </w:tcPr>
          <w:p>
            <w:pPr>
              <w:widowControl/>
              <w:ind w:firstLine="241" w:firstLineChars="100"/>
              <w:jc w:val="both"/>
              <w:textAlignment w:val="center"/>
              <w:rPr>
                <w:rFonts w:hint="eastAsia" w:ascii="宋体" w:hAnsi="宋体" w:eastAsia="宋体" w:cs="宋体"/>
                <w:b/>
                <w:bCs/>
                <w:i w:val="0"/>
                <w:iCs w:val="0"/>
                <w:color w:val="000000"/>
                <w:kern w:val="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rPr>
              <w:t>限价金额（元）</w:t>
            </w:r>
          </w:p>
        </w:tc>
        <w:tc>
          <w:tcPr>
            <w:tcW w:w="1666" w:type="dxa"/>
            <w:gridSpan w:val="2"/>
            <w:vAlign w:val="center"/>
          </w:tcPr>
          <w:p>
            <w:pPr>
              <w:jc w:val="center"/>
              <w:rPr>
                <w:rFonts w:hint="eastAsia" w:ascii="宋体" w:hAnsi="宋体" w:eastAsia="宋体" w:cs="宋体"/>
                <w:b/>
                <w:bCs/>
                <w:i w:val="0"/>
                <w:iCs w:val="0"/>
                <w:color w:val="000000"/>
                <w:kern w:val="0"/>
                <w:sz w:val="22"/>
                <w:szCs w:val="22"/>
                <w:u w:val="none"/>
                <w:lang w:eastAsia="zh-CN"/>
              </w:rPr>
            </w:pPr>
            <w:r>
              <w:rPr>
                <w:rFonts w:hint="eastAsia" w:ascii="宋体" w:hAnsi="宋体" w:eastAsia="宋体" w:cs="宋体"/>
                <w:b/>
                <w:bCs/>
                <w:i w:val="0"/>
                <w:iCs w:val="0"/>
                <w:color w:val="000000"/>
                <w:kern w:val="0"/>
                <w:sz w:val="24"/>
                <w:szCs w:val="24"/>
                <w:u w:val="none"/>
                <w:lang w:eastAsia="zh-CN"/>
              </w:rPr>
              <w:t>报价金额（元）</w:t>
            </w:r>
          </w:p>
        </w:tc>
        <w:tc>
          <w:tcPr>
            <w:tcW w:w="1033" w:type="dxa"/>
            <w:vAlign w:val="center"/>
          </w:tcPr>
          <w:p>
            <w:pPr>
              <w:widowControl/>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522" w:type="dxa"/>
            <w:vAlign w:val="center"/>
          </w:tcPr>
          <w:p>
            <w:pPr>
              <w:jc w:val="center"/>
              <w:rPr>
                <w:rFonts w:hint="eastAsia" w:ascii="宋体" w:hAnsi="宋体" w:eastAsia="宋体" w:cs="宋体"/>
                <w:b/>
                <w:bCs/>
                <w:i w:val="0"/>
                <w:iCs w:val="0"/>
                <w:color w:val="000000"/>
                <w:kern w:val="0"/>
                <w:sz w:val="24"/>
                <w:szCs w:val="24"/>
                <w:u w:val="none"/>
              </w:rPr>
            </w:pPr>
          </w:p>
        </w:tc>
        <w:tc>
          <w:tcPr>
            <w:tcW w:w="1307" w:type="dxa"/>
            <w:vAlign w:val="center"/>
          </w:tcPr>
          <w:p>
            <w:pPr>
              <w:jc w:val="center"/>
              <w:rPr>
                <w:rFonts w:hint="eastAsia" w:ascii="宋体" w:hAnsi="宋体" w:eastAsia="宋体" w:cs="宋体"/>
                <w:b/>
                <w:bCs/>
                <w:i w:val="0"/>
                <w:iCs w:val="0"/>
                <w:color w:val="000000"/>
                <w:kern w:val="0"/>
                <w:sz w:val="24"/>
                <w:szCs w:val="24"/>
                <w:u w:val="none"/>
              </w:rPr>
            </w:pPr>
          </w:p>
        </w:tc>
        <w:tc>
          <w:tcPr>
            <w:tcW w:w="812" w:type="dxa"/>
            <w:vAlign w:val="center"/>
          </w:tcPr>
          <w:p>
            <w:pPr>
              <w:jc w:val="center"/>
              <w:rPr>
                <w:rFonts w:hint="eastAsia" w:ascii="宋体" w:hAnsi="宋体" w:eastAsia="宋体" w:cs="宋体"/>
                <w:b/>
                <w:bCs/>
                <w:i w:val="0"/>
                <w:iCs w:val="0"/>
                <w:color w:val="000000"/>
                <w:kern w:val="0"/>
                <w:sz w:val="24"/>
                <w:szCs w:val="24"/>
                <w:u w:val="none"/>
              </w:rPr>
            </w:pPr>
          </w:p>
        </w:tc>
        <w:tc>
          <w:tcPr>
            <w:tcW w:w="954" w:type="dxa"/>
            <w:vAlign w:val="center"/>
          </w:tcPr>
          <w:p>
            <w:pPr>
              <w:jc w:val="center"/>
              <w:rPr>
                <w:rFonts w:hint="eastAsia" w:ascii="宋体" w:hAnsi="宋体" w:eastAsia="宋体" w:cs="宋体"/>
                <w:b/>
                <w:bCs/>
                <w:i w:val="0"/>
                <w:iCs w:val="0"/>
                <w:color w:val="000000"/>
                <w:kern w:val="0"/>
                <w:sz w:val="24"/>
                <w:szCs w:val="24"/>
                <w:u w:val="none"/>
              </w:rPr>
            </w:pPr>
          </w:p>
        </w:tc>
        <w:tc>
          <w:tcPr>
            <w:tcW w:w="1118" w:type="dxa"/>
            <w:vAlign w:val="center"/>
          </w:tcPr>
          <w:p>
            <w:pPr>
              <w:widowControl/>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rPr>
              <w:t>单价</w:t>
            </w:r>
          </w:p>
        </w:tc>
        <w:tc>
          <w:tcPr>
            <w:tcW w:w="1105" w:type="dxa"/>
            <w:vAlign w:val="center"/>
          </w:tcPr>
          <w:p>
            <w:pPr>
              <w:widowControl/>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rPr>
              <w:t>小计</w:t>
            </w:r>
          </w:p>
        </w:tc>
        <w:tc>
          <w:tcPr>
            <w:tcW w:w="886" w:type="dxa"/>
            <w:vAlign w:val="center"/>
          </w:tcPr>
          <w:p>
            <w:pPr>
              <w:widowControl/>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rPr>
              <w:t>单价</w:t>
            </w:r>
          </w:p>
        </w:tc>
        <w:tc>
          <w:tcPr>
            <w:tcW w:w="780" w:type="dxa"/>
            <w:vAlign w:val="center"/>
          </w:tcPr>
          <w:p>
            <w:pPr>
              <w:widowControl/>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rPr>
              <w:t>小计</w:t>
            </w:r>
          </w:p>
        </w:tc>
        <w:tc>
          <w:tcPr>
            <w:tcW w:w="1033" w:type="dxa"/>
            <w:vAlign w:val="center"/>
          </w:tcPr>
          <w:p>
            <w:pPr>
              <w:jc w:val="center"/>
              <w:rPr>
                <w:rFonts w:hint="eastAsia" w:ascii="宋体" w:hAnsi="宋体" w:eastAsia="宋体" w:cs="宋体"/>
                <w:b/>
                <w:bCs/>
                <w:i w:val="0"/>
                <w:iCs w:val="0"/>
                <w:color w:val="000000"/>
                <w:kern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w:t>
            </w:r>
          </w:p>
        </w:tc>
        <w:tc>
          <w:tcPr>
            <w:tcW w:w="1307"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人工移地柏</w:t>
            </w:r>
          </w:p>
        </w:tc>
        <w:tc>
          <w:tcPr>
            <w:tcW w:w="812"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w:t>
            </w:r>
          </w:p>
        </w:tc>
        <w:tc>
          <w:tcPr>
            <w:tcW w:w="95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10</w:t>
            </w:r>
          </w:p>
        </w:tc>
        <w:tc>
          <w:tcPr>
            <w:tcW w:w="1118"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100</w:t>
            </w:r>
          </w:p>
        </w:tc>
        <w:tc>
          <w:tcPr>
            <w:tcW w:w="1105"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 xml:space="preserve">1,000.00 </w:t>
            </w:r>
          </w:p>
        </w:tc>
        <w:tc>
          <w:tcPr>
            <w:tcW w:w="88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80"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1033" w:type="dxa"/>
            <w:vAlign w:val="center"/>
          </w:tcPr>
          <w:p>
            <w:pPr>
              <w:widowControl/>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含区域内所有植被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2</w:t>
            </w:r>
          </w:p>
        </w:tc>
        <w:tc>
          <w:tcPr>
            <w:tcW w:w="1307"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人工修剪樟树</w:t>
            </w:r>
          </w:p>
        </w:tc>
        <w:tc>
          <w:tcPr>
            <w:tcW w:w="812"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棵</w:t>
            </w:r>
          </w:p>
        </w:tc>
        <w:tc>
          <w:tcPr>
            <w:tcW w:w="95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10</w:t>
            </w:r>
          </w:p>
        </w:tc>
        <w:tc>
          <w:tcPr>
            <w:tcW w:w="1118"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50</w:t>
            </w:r>
          </w:p>
        </w:tc>
        <w:tc>
          <w:tcPr>
            <w:tcW w:w="1105"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 xml:space="preserve">500.00 </w:t>
            </w:r>
          </w:p>
        </w:tc>
        <w:tc>
          <w:tcPr>
            <w:tcW w:w="88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80"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1033" w:type="dxa"/>
            <w:vAlign w:val="center"/>
          </w:tcPr>
          <w:p>
            <w:pPr>
              <w:widowControl/>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大树（直径</w:t>
            </w:r>
            <w:r>
              <w:rPr>
                <w:rFonts w:hint="default" w:ascii="Times New Roman" w:hAnsi="Times New Roman" w:eastAsia="宋体" w:cs="Times New Roman"/>
                <w:i w:val="0"/>
                <w:iCs w:val="0"/>
                <w:color w:val="000000"/>
                <w:kern w:val="0"/>
                <w:sz w:val="24"/>
                <w:szCs w:val="24"/>
                <w:u w:val="none"/>
                <w:lang w:val="en-US" w:eastAsia="zh-CN"/>
              </w:rPr>
              <w:t>15-20</w:t>
            </w:r>
            <w:r>
              <w:rPr>
                <w:rFonts w:hint="eastAsia" w:ascii="宋体" w:hAnsi="宋体" w:eastAsia="宋体" w:cs="宋体"/>
                <w:i w:val="0"/>
                <w:iCs w:val="0"/>
                <w:color w:val="000000"/>
                <w:kern w:val="0"/>
                <w:sz w:val="24"/>
                <w:szCs w:val="24"/>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3</w:t>
            </w:r>
          </w:p>
        </w:tc>
        <w:tc>
          <w:tcPr>
            <w:tcW w:w="1307"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垃圾清理</w:t>
            </w:r>
          </w:p>
        </w:tc>
        <w:tc>
          <w:tcPr>
            <w:tcW w:w="812"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车次</w:t>
            </w:r>
          </w:p>
        </w:tc>
        <w:tc>
          <w:tcPr>
            <w:tcW w:w="95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5</w:t>
            </w:r>
          </w:p>
        </w:tc>
        <w:tc>
          <w:tcPr>
            <w:tcW w:w="1118"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900</w:t>
            </w:r>
          </w:p>
        </w:tc>
        <w:tc>
          <w:tcPr>
            <w:tcW w:w="1105"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 xml:space="preserve">4,500.00 </w:t>
            </w:r>
          </w:p>
        </w:tc>
        <w:tc>
          <w:tcPr>
            <w:tcW w:w="88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80"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1033" w:type="dxa"/>
            <w:vAlign w:val="center"/>
          </w:tcPr>
          <w:p>
            <w:pPr>
              <w:widowControl/>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运至指定地点，含消纳费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4</w:t>
            </w:r>
          </w:p>
        </w:tc>
        <w:tc>
          <w:tcPr>
            <w:tcW w:w="1307"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人工搬运垃圾</w:t>
            </w:r>
          </w:p>
        </w:tc>
        <w:tc>
          <w:tcPr>
            <w:tcW w:w="812"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工时</w:t>
            </w:r>
          </w:p>
        </w:tc>
        <w:tc>
          <w:tcPr>
            <w:tcW w:w="95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13</w:t>
            </w:r>
          </w:p>
        </w:tc>
        <w:tc>
          <w:tcPr>
            <w:tcW w:w="1118"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200</w:t>
            </w:r>
          </w:p>
        </w:tc>
        <w:tc>
          <w:tcPr>
            <w:tcW w:w="1105"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 xml:space="preserve">2,600.00 </w:t>
            </w:r>
          </w:p>
        </w:tc>
        <w:tc>
          <w:tcPr>
            <w:tcW w:w="88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80"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1033" w:type="dxa"/>
            <w:vAlign w:val="center"/>
          </w:tcPr>
          <w:p>
            <w:pPr>
              <w:widowControl/>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清理加上车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5</w:t>
            </w:r>
          </w:p>
        </w:tc>
        <w:tc>
          <w:tcPr>
            <w:tcW w:w="1307"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种植土</w:t>
            </w:r>
          </w:p>
        </w:tc>
        <w:tc>
          <w:tcPr>
            <w:tcW w:w="812"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m3</w:t>
            </w:r>
          </w:p>
        </w:tc>
        <w:tc>
          <w:tcPr>
            <w:tcW w:w="95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50</w:t>
            </w:r>
          </w:p>
        </w:tc>
        <w:tc>
          <w:tcPr>
            <w:tcW w:w="1118"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45</w:t>
            </w:r>
          </w:p>
        </w:tc>
        <w:tc>
          <w:tcPr>
            <w:tcW w:w="1105"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 xml:space="preserve">2,250.00 </w:t>
            </w:r>
          </w:p>
        </w:tc>
        <w:tc>
          <w:tcPr>
            <w:tcW w:w="88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80"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1033" w:type="dxa"/>
            <w:vAlign w:val="center"/>
          </w:tcPr>
          <w:p>
            <w:pPr>
              <w:widowControl/>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黑色土壤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6</w:t>
            </w:r>
          </w:p>
        </w:tc>
        <w:tc>
          <w:tcPr>
            <w:tcW w:w="1307"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营养土</w:t>
            </w:r>
          </w:p>
        </w:tc>
        <w:tc>
          <w:tcPr>
            <w:tcW w:w="812"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袋</w:t>
            </w:r>
          </w:p>
        </w:tc>
        <w:tc>
          <w:tcPr>
            <w:tcW w:w="95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200</w:t>
            </w:r>
          </w:p>
        </w:tc>
        <w:tc>
          <w:tcPr>
            <w:tcW w:w="1118"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7.5</w:t>
            </w:r>
          </w:p>
        </w:tc>
        <w:tc>
          <w:tcPr>
            <w:tcW w:w="1105"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 xml:space="preserve">1,500.00 </w:t>
            </w:r>
          </w:p>
        </w:tc>
        <w:tc>
          <w:tcPr>
            <w:tcW w:w="88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80"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1033"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5</w:t>
            </w:r>
            <w:r>
              <w:rPr>
                <w:rFonts w:hint="eastAsia" w:ascii="宋体" w:hAnsi="宋体" w:eastAsia="宋体" w:cs="宋体"/>
                <w:i w:val="0"/>
                <w:iCs w:val="0"/>
                <w:color w:val="000000"/>
                <w:kern w:val="0"/>
                <w:sz w:val="24"/>
                <w:szCs w:val="24"/>
                <w:u w:val="none"/>
                <w:lang w:val="en-US" w:eastAsia="zh-CN"/>
              </w:rPr>
              <w:t>公斤</w:t>
            </w:r>
            <w:r>
              <w:rPr>
                <w:rFonts w:hint="default" w:ascii="Times New Roman" w:hAnsi="Times New Roman" w:eastAsia="宋体" w:cs="Times New Roman"/>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t>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7</w:t>
            </w:r>
          </w:p>
        </w:tc>
        <w:tc>
          <w:tcPr>
            <w:tcW w:w="1307"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人工草皮</w:t>
            </w:r>
          </w:p>
        </w:tc>
        <w:tc>
          <w:tcPr>
            <w:tcW w:w="812"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w:t>
            </w:r>
          </w:p>
        </w:tc>
        <w:tc>
          <w:tcPr>
            <w:tcW w:w="95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50</w:t>
            </w:r>
          </w:p>
        </w:tc>
        <w:tc>
          <w:tcPr>
            <w:tcW w:w="1118"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24</w:t>
            </w:r>
          </w:p>
        </w:tc>
        <w:tc>
          <w:tcPr>
            <w:tcW w:w="1105"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 xml:space="preserve">1,200.00 </w:t>
            </w:r>
          </w:p>
        </w:tc>
        <w:tc>
          <w:tcPr>
            <w:tcW w:w="88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80"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1033" w:type="dxa"/>
            <w:vAlign w:val="center"/>
          </w:tcPr>
          <w:p>
            <w:pPr>
              <w:widowControl/>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仿真草皮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8</w:t>
            </w:r>
          </w:p>
        </w:tc>
        <w:tc>
          <w:tcPr>
            <w:tcW w:w="1307"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橘子树修剪</w:t>
            </w:r>
          </w:p>
        </w:tc>
        <w:tc>
          <w:tcPr>
            <w:tcW w:w="812"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棵</w:t>
            </w:r>
          </w:p>
        </w:tc>
        <w:tc>
          <w:tcPr>
            <w:tcW w:w="95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5</w:t>
            </w:r>
          </w:p>
        </w:tc>
        <w:tc>
          <w:tcPr>
            <w:tcW w:w="1118"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50</w:t>
            </w:r>
          </w:p>
        </w:tc>
        <w:tc>
          <w:tcPr>
            <w:tcW w:w="1105"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 xml:space="preserve">250.00 </w:t>
            </w:r>
          </w:p>
        </w:tc>
        <w:tc>
          <w:tcPr>
            <w:tcW w:w="88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80"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1033" w:type="dxa"/>
            <w:vAlign w:val="center"/>
          </w:tcPr>
          <w:p>
            <w:pPr>
              <w:jc w:val="center"/>
              <w:rPr>
                <w:rFonts w:hint="default" w:ascii="宋体" w:hAnsi="宋体" w:eastAsia="宋体" w:cs="宋体"/>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9</w:t>
            </w:r>
          </w:p>
        </w:tc>
        <w:tc>
          <w:tcPr>
            <w:tcW w:w="1307"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人工翻土</w:t>
            </w:r>
          </w:p>
        </w:tc>
        <w:tc>
          <w:tcPr>
            <w:tcW w:w="812"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w:t>
            </w:r>
          </w:p>
        </w:tc>
        <w:tc>
          <w:tcPr>
            <w:tcW w:w="95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260</w:t>
            </w:r>
          </w:p>
        </w:tc>
        <w:tc>
          <w:tcPr>
            <w:tcW w:w="1118"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3.2</w:t>
            </w:r>
          </w:p>
        </w:tc>
        <w:tc>
          <w:tcPr>
            <w:tcW w:w="1105"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 xml:space="preserve">832.00 </w:t>
            </w:r>
          </w:p>
        </w:tc>
        <w:tc>
          <w:tcPr>
            <w:tcW w:w="88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80"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1033" w:type="dxa"/>
            <w:vAlign w:val="center"/>
          </w:tcPr>
          <w:p>
            <w:pPr>
              <w:jc w:val="center"/>
              <w:rPr>
                <w:rFonts w:hint="default" w:ascii="宋体" w:hAnsi="宋体" w:eastAsia="宋体" w:cs="宋体"/>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10</w:t>
            </w:r>
          </w:p>
        </w:tc>
        <w:tc>
          <w:tcPr>
            <w:tcW w:w="1307"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马尼拉草坪</w:t>
            </w:r>
          </w:p>
        </w:tc>
        <w:tc>
          <w:tcPr>
            <w:tcW w:w="812"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w:t>
            </w:r>
          </w:p>
        </w:tc>
        <w:tc>
          <w:tcPr>
            <w:tcW w:w="95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579.4</w:t>
            </w:r>
          </w:p>
        </w:tc>
        <w:tc>
          <w:tcPr>
            <w:tcW w:w="1118"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17.43</w:t>
            </w:r>
          </w:p>
        </w:tc>
        <w:tc>
          <w:tcPr>
            <w:tcW w:w="1105"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 xml:space="preserve">10,098.94 </w:t>
            </w:r>
          </w:p>
        </w:tc>
        <w:tc>
          <w:tcPr>
            <w:tcW w:w="88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80"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1033" w:type="dxa"/>
            <w:vAlign w:val="center"/>
          </w:tcPr>
          <w:p>
            <w:pPr>
              <w:jc w:val="center"/>
              <w:rPr>
                <w:rFonts w:hint="default" w:ascii="宋体" w:hAnsi="宋体" w:eastAsia="宋体" w:cs="宋体"/>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11</w:t>
            </w:r>
          </w:p>
        </w:tc>
        <w:tc>
          <w:tcPr>
            <w:tcW w:w="1307"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人工铺草</w:t>
            </w:r>
          </w:p>
        </w:tc>
        <w:tc>
          <w:tcPr>
            <w:tcW w:w="812"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工时</w:t>
            </w:r>
          </w:p>
        </w:tc>
        <w:tc>
          <w:tcPr>
            <w:tcW w:w="95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39</w:t>
            </w:r>
          </w:p>
        </w:tc>
        <w:tc>
          <w:tcPr>
            <w:tcW w:w="1118"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200</w:t>
            </w:r>
          </w:p>
        </w:tc>
        <w:tc>
          <w:tcPr>
            <w:tcW w:w="1105"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 xml:space="preserve">7,800.00 </w:t>
            </w:r>
          </w:p>
        </w:tc>
        <w:tc>
          <w:tcPr>
            <w:tcW w:w="88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80"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1033" w:type="dxa"/>
            <w:vAlign w:val="center"/>
          </w:tcPr>
          <w:p>
            <w:pPr>
              <w:jc w:val="center"/>
              <w:rPr>
                <w:rFonts w:hint="default" w:ascii="Times New Roman" w:hAnsi="Times New Roman" w:eastAsia="宋体" w:cs="Times New Roman"/>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12</w:t>
            </w:r>
          </w:p>
        </w:tc>
        <w:tc>
          <w:tcPr>
            <w:tcW w:w="1307"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人工平整土地</w:t>
            </w:r>
          </w:p>
        </w:tc>
        <w:tc>
          <w:tcPr>
            <w:tcW w:w="812"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工时</w:t>
            </w:r>
          </w:p>
        </w:tc>
        <w:tc>
          <w:tcPr>
            <w:tcW w:w="95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26</w:t>
            </w:r>
          </w:p>
        </w:tc>
        <w:tc>
          <w:tcPr>
            <w:tcW w:w="1118"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200</w:t>
            </w:r>
          </w:p>
        </w:tc>
        <w:tc>
          <w:tcPr>
            <w:tcW w:w="1105"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 xml:space="preserve">5,200.00 </w:t>
            </w:r>
          </w:p>
        </w:tc>
        <w:tc>
          <w:tcPr>
            <w:tcW w:w="88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80"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1033" w:type="dxa"/>
            <w:vAlign w:val="center"/>
          </w:tcPr>
          <w:p>
            <w:pPr>
              <w:jc w:val="center"/>
              <w:rPr>
                <w:rFonts w:hint="default" w:ascii="Times New Roman" w:hAnsi="Times New Roman" w:eastAsia="宋体" w:cs="Times New Roman"/>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13</w:t>
            </w:r>
          </w:p>
        </w:tc>
        <w:tc>
          <w:tcPr>
            <w:tcW w:w="1307"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油料</w:t>
            </w:r>
          </w:p>
        </w:tc>
        <w:tc>
          <w:tcPr>
            <w:tcW w:w="812"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项</w:t>
            </w:r>
          </w:p>
        </w:tc>
        <w:tc>
          <w:tcPr>
            <w:tcW w:w="95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w:t>
            </w:r>
          </w:p>
        </w:tc>
        <w:tc>
          <w:tcPr>
            <w:tcW w:w="1118"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800</w:t>
            </w:r>
          </w:p>
        </w:tc>
        <w:tc>
          <w:tcPr>
            <w:tcW w:w="1105"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 xml:space="preserve">800.00 </w:t>
            </w:r>
          </w:p>
        </w:tc>
        <w:tc>
          <w:tcPr>
            <w:tcW w:w="88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80"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1033" w:type="dxa"/>
            <w:vAlign w:val="center"/>
          </w:tcPr>
          <w:p>
            <w:pPr>
              <w:jc w:val="center"/>
              <w:rPr>
                <w:rFonts w:hint="default" w:ascii="宋体" w:hAnsi="宋体" w:eastAsia="宋体" w:cs="宋体"/>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14</w:t>
            </w:r>
          </w:p>
        </w:tc>
        <w:tc>
          <w:tcPr>
            <w:tcW w:w="1307"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花箱</w:t>
            </w:r>
          </w:p>
        </w:tc>
        <w:tc>
          <w:tcPr>
            <w:tcW w:w="812"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140*40*55</w:t>
            </w:r>
          </w:p>
        </w:tc>
        <w:tc>
          <w:tcPr>
            <w:tcW w:w="95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40</w:t>
            </w:r>
          </w:p>
        </w:tc>
        <w:tc>
          <w:tcPr>
            <w:tcW w:w="1118"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300</w:t>
            </w:r>
          </w:p>
        </w:tc>
        <w:tc>
          <w:tcPr>
            <w:tcW w:w="1105"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 xml:space="preserve">12,000.00 </w:t>
            </w:r>
          </w:p>
        </w:tc>
        <w:tc>
          <w:tcPr>
            <w:tcW w:w="88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80"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1033" w:type="dxa"/>
            <w:vAlign w:val="center"/>
          </w:tcPr>
          <w:p>
            <w:pPr>
              <w:jc w:val="center"/>
              <w:rPr>
                <w:rFonts w:hint="default" w:ascii="Times New Roman" w:hAnsi="Times New Roman" w:eastAsia="宋体" w:cs="Times New Roman"/>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15</w:t>
            </w:r>
          </w:p>
        </w:tc>
        <w:tc>
          <w:tcPr>
            <w:tcW w:w="1307"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花箱</w:t>
            </w:r>
          </w:p>
        </w:tc>
        <w:tc>
          <w:tcPr>
            <w:tcW w:w="812"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60*40*52</w:t>
            </w:r>
          </w:p>
        </w:tc>
        <w:tc>
          <w:tcPr>
            <w:tcW w:w="95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4</w:t>
            </w:r>
          </w:p>
        </w:tc>
        <w:tc>
          <w:tcPr>
            <w:tcW w:w="1118"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200</w:t>
            </w:r>
          </w:p>
        </w:tc>
        <w:tc>
          <w:tcPr>
            <w:tcW w:w="1105"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 xml:space="preserve">800.00 </w:t>
            </w:r>
          </w:p>
        </w:tc>
        <w:tc>
          <w:tcPr>
            <w:tcW w:w="88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80"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1033" w:type="dxa"/>
            <w:vAlign w:val="center"/>
          </w:tcPr>
          <w:p>
            <w:pPr>
              <w:jc w:val="center"/>
              <w:rPr>
                <w:rFonts w:hint="default" w:ascii="宋体" w:hAnsi="宋体" w:eastAsia="宋体" w:cs="宋体"/>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16</w:t>
            </w:r>
          </w:p>
        </w:tc>
        <w:tc>
          <w:tcPr>
            <w:tcW w:w="1307"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花箱</w:t>
            </w:r>
          </w:p>
        </w:tc>
        <w:tc>
          <w:tcPr>
            <w:tcW w:w="812"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100*40*52</w:t>
            </w:r>
          </w:p>
        </w:tc>
        <w:tc>
          <w:tcPr>
            <w:tcW w:w="95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16</w:t>
            </w:r>
          </w:p>
        </w:tc>
        <w:tc>
          <w:tcPr>
            <w:tcW w:w="1118"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240</w:t>
            </w:r>
          </w:p>
        </w:tc>
        <w:tc>
          <w:tcPr>
            <w:tcW w:w="1105"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 xml:space="preserve">3,840.00 </w:t>
            </w:r>
          </w:p>
        </w:tc>
        <w:tc>
          <w:tcPr>
            <w:tcW w:w="88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80"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1033" w:type="dxa"/>
            <w:vAlign w:val="center"/>
          </w:tcPr>
          <w:p>
            <w:pPr>
              <w:jc w:val="center"/>
              <w:rPr>
                <w:rFonts w:hint="default" w:ascii="宋体" w:hAnsi="宋体" w:eastAsia="宋体" w:cs="宋体"/>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17</w:t>
            </w:r>
          </w:p>
        </w:tc>
        <w:tc>
          <w:tcPr>
            <w:tcW w:w="1307"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兰天竹</w:t>
            </w:r>
          </w:p>
        </w:tc>
        <w:tc>
          <w:tcPr>
            <w:tcW w:w="812"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Style w:val="110"/>
                <w:rFonts w:eastAsia="宋体"/>
                <w:kern w:val="0"/>
                <w:lang w:val="en-US" w:eastAsia="zh-CN"/>
              </w:rPr>
              <w:t>40*25</w:t>
            </w:r>
            <w:r>
              <w:rPr>
                <w:rStyle w:val="111"/>
                <w:kern w:val="0"/>
                <w:lang w:val="en-US" w:eastAsia="zh-CN"/>
              </w:rPr>
              <w:t>（支）</w:t>
            </w:r>
          </w:p>
        </w:tc>
        <w:tc>
          <w:tcPr>
            <w:tcW w:w="95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500</w:t>
            </w:r>
          </w:p>
        </w:tc>
        <w:tc>
          <w:tcPr>
            <w:tcW w:w="1118"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8</w:t>
            </w:r>
          </w:p>
        </w:tc>
        <w:tc>
          <w:tcPr>
            <w:tcW w:w="1105"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 xml:space="preserve">4,000.00 </w:t>
            </w:r>
          </w:p>
        </w:tc>
        <w:tc>
          <w:tcPr>
            <w:tcW w:w="88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80"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1033" w:type="dxa"/>
            <w:vAlign w:val="center"/>
          </w:tcPr>
          <w:p>
            <w:pPr>
              <w:jc w:val="center"/>
              <w:rPr>
                <w:rFonts w:hint="default" w:ascii="宋体" w:hAnsi="宋体" w:eastAsia="宋体" w:cs="宋体"/>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18</w:t>
            </w:r>
          </w:p>
        </w:tc>
        <w:tc>
          <w:tcPr>
            <w:tcW w:w="1307"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铁树</w:t>
            </w:r>
          </w:p>
        </w:tc>
        <w:tc>
          <w:tcPr>
            <w:tcW w:w="812"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80*60</w:t>
            </w:r>
          </w:p>
        </w:tc>
        <w:tc>
          <w:tcPr>
            <w:tcW w:w="95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4</w:t>
            </w:r>
          </w:p>
        </w:tc>
        <w:tc>
          <w:tcPr>
            <w:tcW w:w="1118"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80</w:t>
            </w:r>
          </w:p>
        </w:tc>
        <w:tc>
          <w:tcPr>
            <w:tcW w:w="1105"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 xml:space="preserve">320.00 </w:t>
            </w:r>
          </w:p>
        </w:tc>
        <w:tc>
          <w:tcPr>
            <w:tcW w:w="88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80"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1033" w:type="dxa"/>
            <w:vAlign w:val="center"/>
          </w:tcPr>
          <w:p>
            <w:pPr>
              <w:jc w:val="center"/>
              <w:rPr>
                <w:rFonts w:hint="default" w:ascii="宋体" w:hAnsi="宋体" w:eastAsia="宋体" w:cs="宋体"/>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19</w:t>
            </w:r>
          </w:p>
        </w:tc>
        <w:tc>
          <w:tcPr>
            <w:tcW w:w="1307"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绿宝</w:t>
            </w:r>
          </w:p>
        </w:tc>
        <w:tc>
          <w:tcPr>
            <w:tcW w:w="812"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160*45</w:t>
            </w:r>
          </w:p>
        </w:tc>
        <w:tc>
          <w:tcPr>
            <w:tcW w:w="95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64</w:t>
            </w:r>
          </w:p>
        </w:tc>
        <w:tc>
          <w:tcPr>
            <w:tcW w:w="1118"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40</w:t>
            </w:r>
          </w:p>
        </w:tc>
        <w:tc>
          <w:tcPr>
            <w:tcW w:w="1105"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 xml:space="preserve">2,560.00 </w:t>
            </w:r>
          </w:p>
        </w:tc>
        <w:tc>
          <w:tcPr>
            <w:tcW w:w="88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80"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1033" w:type="dxa"/>
            <w:vAlign w:val="center"/>
          </w:tcPr>
          <w:p>
            <w:pPr>
              <w:jc w:val="center"/>
              <w:rPr>
                <w:rFonts w:hint="default" w:ascii="宋体" w:hAnsi="宋体" w:eastAsia="宋体" w:cs="宋体"/>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20</w:t>
            </w:r>
          </w:p>
        </w:tc>
        <w:tc>
          <w:tcPr>
            <w:tcW w:w="1307"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运营管理</w:t>
            </w:r>
          </w:p>
        </w:tc>
        <w:tc>
          <w:tcPr>
            <w:tcW w:w="812"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项</w:t>
            </w:r>
          </w:p>
        </w:tc>
        <w:tc>
          <w:tcPr>
            <w:tcW w:w="95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w:t>
            </w:r>
          </w:p>
        </w:tc>
        <w:tc>
          <w:tcPr>
            <w:tcW w:w="1118"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3500</w:t>
            </w:r>
          </w:p>
        </w:tc>
        <w:tc>
          <w:tcPr>
            <w:tcW w:w="1105"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 xml:space="preserve">3,500.00 </w:t>
            </w:r>
          </w:p>
        </w:tc>
        <w:tc>
          <w:tcPr>
            <w:tcW w:w="88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80"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1033" w:type="dxa"/>
            <w:vAlign w:val="center"/>
          </w:tcPr>
          <w:p>
            <w:pPr>
              <w:widowControl/>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管理费及利润6%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21</w:t>
            </w:r>
          </w:p>
        </w:tc>
        <w:tc>
          <w:tcPr>
            <w:tcW w:w="1307"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税率</w:t>
            </w:r>
          </w:p>
        </w:tc>
        <w:tc>
          <w:tcPr>
            <w:tcW w:w="812"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项</w:t>
            </w:r>
          </w:p>
        </w:tc>
        <w:tc>
          <w:tcPr>
            <w:tcW w:w="95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w:t>
            </w:r>
          </w:p>
        </w:tc>
        <w:tc>
          <w:tcPr>
            <w:tcW w:w="1118"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w:t>
            </w:r>
          </w:p>
        </w:tc>
        <w:tc>
          <w:tcPr>
            <w:tcW w:w="1105"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 xml:space="preserve">655.51 </w:t>
            </w:r>
          </w:p>
        </w:tc>
        <w:tc>
          <w:tcPr>
            <w:tcW w:w="88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80"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1033" w:type="dxa"/>
            <w:vAlign w:val="center"/>
          </w:tcPr>
          <w:p>
            <w:pPr>
              <w:jc w:val="center"/>
              <w:rPr>
                <w:rFonts w:hint="default" w:ascii="宋体" w:hAnsi="宋体" w:eastAsia="宋体" w:cs="宋体"/>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2"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22</w:t>
            </w:r>
          </w:p>
        </w:tc>
        <w:tc>
          <w:tcPr>
            <w:tcW w:w="1307"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合计</w:t>
            </w:r>
          </w:p>
        </w:tc>
        <w:tc>
          <w:tcPr>
            <w:tcW w:w="6688" w:type="dxa"/>
            <w:gridSpan w:val="7"/>
            <w:vAlign w:val="center"/>
          </w:tcPr>
          <w:p>
            <w:pPr>
              <w:jc w:val="center"/>
              <w:rPr>
                <w:rFonts w:hint="default" w:ascii="宋体" w:hAnsi="宋体" w:eastAsia="宋体" w:cs="宋体"/>
                <w:i w:val="0"/>
                <w:iCs w:val="0"/>
                <w:color w:val="000000"/>
                <w:kern w:val="0"/>
                <w:sz w:val="24"/>
                <w:szCs w:val="24"/>
                <w:u w:val="none"/>
              </w:rPr>
            </w:pPr>
            <w:r>
              <w:rPr>
                <w:rFonts w:hint="default" w:ascii="Times New Roman" w:hAnsi="Times New Roman" w:eastAsia="宋体" w:cs="Times New Roman"/>
                <w:i w:val="0"/>
                <w:iCs w:val="0"/>
                <w:color w:val="000000"/>
                <w:kern w:val="0"/>
                <w:sz w:val="24"/>
                <w:szCs w:val="24"/>
                <w:u w:val="none"/>
                <w:lang w:val="en-US" w:eastAsia="zh-CN"/>
              </w:rPr>
              <w:t xml:space="preserve">66,206.45 </w:t>
            </w:r>
            <w:r>
              <w:rPr>
                <w:rFonts w:hint="eastAsia" w:ascii="Calibri" w:hAnsi="Calibri" w:eastAsia="宋体" w:cs="Times New Roman"/>
                <w:i w:val="0"/>
                <w:iCs w:val="0"/>
                <w:color w:val="000000"/>
                <w:kern w:val="0"/>
                <w:sz w:val="24"/>
                <w:szCs w:val="24"/>
                <w:u w:val="none"/>
                <w:lang w:val="en-US" w:eastAsia="zh-CN"/>
              </w:rPr>
              <w:t>元</w:t>
            </w:r>
          </w:p>
        </w:tc>
      </w:tr>
    </w:tbl>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rPr>
          <w:rFonts w:hint="eastAsia"/>
          <w:sz w:val="28"/>
          <w:szCs w:val="28"/>
        </w:rPr>
      </w:pPr>
    </w:p>
    <w:p>
      <w:pPr>
        <w:pStyle w:val="2"/>
        <w:ind w:firstLine="840" w:firstLineChars="300"/>
        <w:rPr>
          <w:sz w:val="28"/>
          <w:szCs w:val="28"/>
        </w:rPr>
      </w:pPr>
      <w:r>
        <w:rPr>
          <w:rFonts w:hint="eastAsia"/>
          <w:sz w:val="28"/>
          <w:szCs w:val="28"/>
        </w:rPr>
        <w:t>湖北省博物馆省博新馆区室内绿植采购预算明细单</w:t>
      </w:r>
    </w:p>
    <w:tbl>
      <w:tblPr>
        <w:tblStyle w:val="34"/>
        <w:tblpPr w:leftFromText="180" w:rightFromText="180" w:vertAnchor="text" w:horzAnchor="page" w:tblpX="1793" w:tblpY="1082"/>
        <w:tblOverlap w:val="never"/>
        <w:tblW w:w="8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499"/>
        <w:gridCol w:w="1296"/>
        <w:gridCol w:w="1060"/>
        <w:gridCol w:w="605"/>
        <w:gridCol w:w="1116"/>
        <w:gridCol w:w="685"/>
        <w:gridCol w:w="799"/>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624" w:type="dxa"/>
            <w:vMerge w:val="restart"/>
            <w:vAlign w:val="center"/>
          </w:tcPr>
          <w:p>
            <w:pPr>
              <w:widowControl/>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rPr>
              <w:t>序号</w:t>
            </w:r>
          </w:p>
        </w:tc>
        <w:tc>
          <w:tcPr>
            <w:tcW w:w="1499" w:type="dxa"/>
            <w:vMerge w:val="restart"/>
            <w:vAlign w:val="center"/>
          </w:tcPr>
          <w:p>
            <w:pPr>
              <w:widowControl/>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rPr>
              <w:t>项目名称</w:t>
            </w:r>
          </w:p>
        </w:tc>
        <w:tc>
          <w:tcPr>
            <w:tcW w:w="1296" w:type="dxa"/>
            <w:vMerge w:val="restart"/>
            <w:vAlign w:val="center"/>
          </w:tcPr>
          <w:p>
            <w:pPr>
              <w:widowControl/>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rPr>
              <w:t>单位</w:t>
            </w:r>
          </w:p>
        </w:tc>
        <w:tc>
          <w:tcPr>
            <w:tcW w:w="1060" w:type="dxa"/>
            <w:vMerge w:val="restart"/>
            <w:vAlign w:val="center"/>
          </w:tcPr>
          <w:p>
            <w:pPr>
              <w:widowControl/>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rPr>
              <w:t>数量（棵）</w:t>
            </w:r>
          </w:p>
        </w:tc>
        <w:tc>
          <w:tcPr>
            <w:tcW w:w="1721" w:type="dxa"/>
            <w:gridSpan w:val="2"/>
            <w:vAlign w:val="center"/>
          </w:tcPr>
          <w:p>
            <w:pPr>
              <w:widowControl/>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rPr>
              <w:t>限价金额（元）</w:t>
            </w:r>
          </w:p>
        </w:tc>
        <w:tc>
          <w:tcPr>
            <w:tcW w:w="1484" w:type="dxa"/>
            <w:gridSpan w:val="2"/>
            <w:vAlign w:val="center"/>
          </w:tcPr>
          <w:p>
            <w:pPr>
              <w:jc w:val="left"/>
              <w:rPr>
                <w:rFonts w:hint="eastAsia" w:ascii="宋体" w:hAnsi="宋体" w:eastAsia="宋体" w:cs="宋体"/>
                <w:b/>
                <w:bCs/>
                <w:i w:val="0"/>
                <w:iCs w:val="0"/>
                <w:color w:val="000000"/>
                <w:kern w:val="0"/>
                <w:sz w:val="22"/>
                <w:szCs w:val="22"/>
                <w:u w:val="none"/>
                <w:lang w:eastAsia="zh-CN"/>
              </w:rPr>
            </w:pPr>
            <w:r>
              <w:rPr>
                <w:rFonts w:hint="eastAsia" w:ascii="宋体" w:hAnsi="宋体" w:eastAsia="宋体" w:cs="宋体"/>
                <w:b/>
                <w:bCs/>
                <w:i w:val="0"/>
                <w:iCs w:val="0"/>
                <w:color w:val="000000"/>
                <w:kern w:val="0"/>
                <w:sz w:val="22"/>
                <w:szCs w:val="22"/>
                <w:u w:val="none"/>
                <w:lang w:eastAsia="zh-CN"/>
              </w:rPr>
              <w:t>报价金额（元）</w:t>
            </w:r>
          </w:p>
        </w:tc>
        <w:tc>
          <w:tcPr>
            <w:tcW w:w="833" w:type="dxa"/>
            <w:vMerge w:val="restart"/>
            <w:vAlign w:val="center"/>
          </w:tcPr>
          <w:p>
            <w:pPr>
              <w:widowControl/>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4"/>
                <w:szCs w:val="24"/>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624" w:type="dxa"/>
            <w:vMerge w:val="continue"/>
            <w:vAlign w:val="center"/>
          </w:tcPr>
          <w:p>
            <w:pPr>
              <w:jc w:val="center"/>
              <w:rPr>
                <w:rFonts w:hint="eastAsia" w:ascii="宋体" w:hAnsi="宋体" w:eastAsia="宋体" w:cs="宋体"/>
                <w:b/>
                <w:bCs/>
                <w:i w:val="0"/>
                <w:iCs w:val="0"/>
                <w:color w:val="000000"/>
                <w:kern w:val="0"/>
                <w:sz w:val="24"/>
                <w:szCs w:val="24"/>
                <w:u w:val="none"/>
              </w:rPr>
            </w:pPr>
          </w:p>
        </w:tc>
        <w:tc>
          <w:tcPr>
            <w:tcW w:w="1499" w:type="dxa"/>
            <w:vMerge w:val="continue"/>
            <w:vAlign w:val="center"/>
          </w:tcPr>
          <w:p>
            <w:pPr>
              <w:jc w:val="center"/>
              <w:rPr>
                <w:rFonts w:hint="eastAsia" w:ascii="宋体" w:hAnsi="宋体" w:eastAsia="宋体" w:cs="宋体"/>
                <w:b/>
                <w:bCs/>
                <w:i w:val="0"/>
                <w:iCs w:val="0"/>
                <w:color w:val="000000"/>
                <w:kern w:val="0"/>
                <w:sz w:val="24"/>
                <w:szCs w:val="24"/>
                <w:u w:val="none"/>
              </w:rPr>
            </w:pPr>
          </w:p>
        </w:tc>
        <w:tc>
          <w:tcPr>
            <w:tcW w:w="1296" w:type="dxa"/>
            <w:vMerge w:val="continue"/>
            <w:vAlign w:val="center"/>
          </w:tcPr>
          <w:p>
            <w:pPr>
              <w:jc w:val="center"/>
              <w:rPr>
                <w:rFonts w:hint="eastAsia" w:ascii="宋体" w:hAnsi="宋体" w:eastAsia="宋体" w:cs="宋体"/>
                <w:b/>
                <w:bCs/>
                <w:i w:val="0"/>
                <w:iCs w:val="0"/>
                <w:color w:val="000000"/>
                <w:kern w:val="0"/>
                <w:sz w:val="24"/>
                <w:szCs w:val="24"/>
                <w:u w:val="none"/>
              </w:rPr>
            </w:pPr>
          </w:p>
        </w:tc>
        <w:tc>
          <w:tcPr>
            <w:tcW w:w="1060" w:type="dxa"/>
            <w:vMerge w:val="continue"/>
            <w:vAlign w:val="center"/>
          </w:tcPr>
          <w:p>
            <w:pPr>
              <w:jc w:val="center"/>
              <w:rPr>
                <w:rFonts w:hint="eastAsia" w:ascii="宋体" w:hAnsi="宋体" w:eastAsia="宋体" w:cs="宋体"/>
                <w:b/>
                <w:bCs/>
                <w:i w:val="0"/>
                <w:iCs w:val="0"/>
                <w:color w:val="000000"/>
                <w:kern w:val="0"/>
                <w:sz w:val="24"/>
                <w:szCs w:val="24"/>
                <w:u w:val="none"/>
              </w:rPr>
            </w:pPr>
          </w:p>
        </w:tc>
        <w:tc>
          <w:tcPr>
            <w:tcW w:w="605" w:type="dxa"/>
            <w:vAlign w:val="center"/>
          </w:tcPr>
          <w:p>
            <w:pPr>
              <w:widowControl/>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rPr>
              <w:t>单价</w:t>
            </w:r>
          </w:p>
        </w:tc>
        <w:tc>
          <w:tcPr>
            <w:tcW w:w="1116" w:type="dxa"/>
            <w:vAlign w:val="center"/>
          </w:tcPr>
          <w:p>
            <w:pPr>
              <w:widowControl/>
              <w:jc w:val="center"/>
              <w:textAlignment w:val="center"/>
            </w:pPr>
            <w:r>
              <w:rPr>
                <w:rFonts w:hint="eastAsia" w:ascii="宋体" w:hAnsi="宋体" w:eastAsia="宋体" w:cs="宋体"/>
                <w:b/>
                <w:bCs/>
                <w:i w:val="0"/>
                <w:iCs w:val="0"/>
                <w:color w:val="000000"/>
                <w:kern w:val="0"/>
                <w:sz w:val="24"/>
                <w:szCs w:val="24"/>
                <w:u w:val="none"/>
                <w:lang w:val="en-US" w:eastAsia="zh-CN"/>
              </w:rPr>
              <w:t>小计</w:t>
            </w:r>
          </w:p>
        </w:tc>
        <w:tc>
          <w:tcPr>
            <w:tcW w:w="685" w:type="dxa"/>
            <w:vAlign w:val="center"/>
          </w:tcPr>
          <w:p>
            <w:pPr>
              <w:widowControl/>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rPr>
              <w:t>单价</w:t>
            </w:r>
          </w:p>
        </w:tc>
        <w:tc>
          <w:tcPr>
            <w:tcW w:w="799" w:type="dxa"/>
            <w:vAlign w:val="center"/>
          </w:tcPr>
          <w:p>
            <w:pPr>
              <w:widowControl/>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rPr>
              <w:t>小计</w:t>
            </w:r>
          </w:p>
        </w:tc>
        <w:tc>
          <w:tcPr>
            <w:tcW w:w="833" w:type="dxa"/>
            <w:vMerge w:val="continue"/>
            <w:vAlign w:val="center"/>
          </w:tcPr>
          <w:p>
            <w:pPr>
              <w:jc w:val="center"/>
              <w:rPr>
                <w:rFonts w:hint="eastAsia" w:ascii="宋体" w:hAnsi="宋体" w:eastAsia="宋体" w:cs="宋体"/>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62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w:t>
            </w:r>
          </w:p>
        </w:tc>
        <w:tc>
          <w:tcPr>
            <w:tcW w:w="1499"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幸福树</w:t>
            </w:r>
          </w:p>
        </w:tc>
        <w:tc>
          <w:tcPr>
            <w:tcW w:w="1296"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240*80</w:t>
            </w:r>
          </w:p>
        </w:tc>
        <w:tc>
          <w:tcPr>
            <w:tcW w:w="1060" w:type="dxa"/>
            <w:vAlign w:val="top"/>
          </w:tcPr>
          <w:p>
            <w:pPr>
              <w:widowControl/>
              <w:jc w:val="center"/>
              <w:textAlignment w:val="top"/>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10</w:t>
            </w:r>
          </w:p>
        </w:tc>
        <w:tc>
          <w:tcPr>
            <w:tcW w:w="605"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240</w:t>
            </w:r>
          </w:p>
        </w:tc>
        <w:tc>
          <w:tcPr>
            <w:tcW w:w="1116" w:type="dxa"/>
            <w:vAlign w:val="center"/>
          </w:tcPr>
          <w:p>
            <w:pPr>
              <w:widowControl/>
              <w:jc w:val="center"/>
              <w:textAlignment w:val="center"/>
            </w:pPr>
            <w:r>
              <w:rPr>
                <w:rFonts w:hint="default" w:ascii="Times New Roman" w:hAnsi="Times New Roman" w:eastAsia="宋体" w:cs="Times New Roman"/>
                <w:i w:val="0"/>
                <w:iCs w:val="0"/>
                <w:color w:val="000000"/>
                <w:kern w:val="0"/>
                <w:sz w:val="24"/>
                <w:szCs w:val="24"/>
                <w:u w:val="none"/>
                <w:lang w:val="en-US" w:eastAsia="zh-CN"/>
              </w:rPr>
              <w:t>2400</w:t>
            </w:r>
          </w:p>
        </w:tc>
        <w:tc>
          <w:tcPr>
            <w:tcW w:w="685" w:type="dxa"/>
            <w:vAlign w:val="center"/>
          </w:tcPr>
          <w:p>
            <w:pPr>
              <w:jc w:val="center"/>
              <w:rPr>
                <w:rFonts w:hint="default" w:ascii="Times New Roman" w:hAnsi="Times New Roman" w:eastAsia="宋体" w:cs="Times New Roman"/>
                <w:i w:val="0"/>
                <w:iCs w:val="0"/>
                <w:color w:val="000000"/>
                <w:kern w:val="2"/>
                <w:sz w:val="24"/>
                <w:szCs w:val="24"/>
                <w:u w:val="none"/>
                <w:lang w:val="en-US" w:eastAsia="zh-CN" w:bidi="ar-SA"/>
              </w:rPr>
            </w:pPr>
          </w:p>
        </w:tc>
        <w:tc>
          <w:tcPr>
            <w:tcW w:w="799"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833" w:type="dxa"/>
            <w:vAlign w:val="center"/>
          </w:tcPr>
          <w:p>
            <w:pPr>
              <w:jc w:val="center"/>
              <w:rPr>
                <w:rFonts w:hint="default" w:ascii="Times New Roman" w:hAnsi="Times New Roman" w:eastAsia="宋体" w:cs="Times New Roman"/>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62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2</w:t>
            </w:r>
          </w:p>
        </w:tc>
        <w:tc>
          <w:tcPr>
            <w:tcW w:w="1499"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陶盆</w:t>
            </w:r>
          </w:p>
        </w:tc>
        <w:tc>
          <w:tcPr>
            <w:tcW w:w="1296"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60*50</w:t>
            </w:r>
          </w:p>
        </w:tc>
        <w:tc>
          <w:tcPr>
            <w:tcW w:w="1060" w:type="dxa"/>
            <w:vAlign w:val="top"/>
          </w:tcPr>
          <w:p>
            <w:pPr>
              <w:widowControl/>
              <w:jc w:val="center"/>
              <w:textAlignment w:val="top"/>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10</w:t>
            </w:r>
          </w:p>
        </w:tc>
        <w:tc>
          <w:tcPr>
            <w:tcW w:w="605"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100</w:t>
            </w:r>
          </w:p>
        </w:tc>
        <w:tc>
          <w:tcPr>
            <w:tcW w:w="1116" w:type="dxa"/>
            <w:vAlign w:val="center"/>
          </w:tcPr>
          <w:p>
            <w:pPr>
              <w:widowControl/>
              <w:jc w:val="center"/>
              <w:textAlignment w:val="center"/>
            </w:pPr>
            <w:r>
              <w:rPr>
                <w:rFonts w:hint="default" w:ascii="Times New Roman" w:hAnsi="Times New Roman" w:eastAsia="宋体" w:cs="Times New Roman"/>
                <w:i w:val="0"/>
                <w:iCs w:val="0"/>
                <w:color w:val="000000"/>
                <w:kern w:val="0"/>
                <w:sz w:val="24"/>
                <w:szCs w:val="24"/>
                <w:u w:val="none"/>
                <w:lang w:val="en-US" w:eastAsia="zh-CN"/>
              </w:rPr>
              <w:t>1000</w:t>
            </w:r>
          </w:p>
        </w:tc>
        <w:tc>
          <w:tcPr>
            <w:tcW w:w="685" w:type="dxa"/>
            <w:vAlign w:val="center"/>
          </w:tcPr>
          <w:p>
            <w:pPr>
              <w:jc w:val="center"/>
              <w:rPr>
                <w:rFonts w:hint="default" w:ascii="Times New Roman" w:hAnsi="Times New Roman" w:eastAsia="宋体" w:cs="Times New Roman"/>
                <w:i w:val="0"/>
                <w:iCs w:val="0"/>
                <w:color w:val="000000"/>
                <w:kern w:val="2"/>
                <w:sz w:val="24"/>
                <w:szCs w:val="24"/>
                <w:u w:val="none"/>
                <w:lang w:val="en-US" w:eastAsia="zh-CN" w:bidi="ar-SA"/>
              </w:rPr>
            </w:pPr>
          </w:p>
        </w:tc>
        <w:tc>
          <w:tcPr>
            <w:tcW w:w="799"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833" w:type="dxa"/>
            <w:vAlign w:val="center"/>
          </w:tcPr>
          <w:p>
            <w:pPr>
              <w:jc w:val="center"/>
              <w:rPr>
                <w:rFonts w:hint="default" w:ascii="Times New Roman" w:hAnsi="Times New Roman" w:eastAsia="宋体" w:cs="Times New Roman"/>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62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3</w:t>
            </w:r>
          </w:p>
        </w:tc>
        <w:tc>
          <w:tcPr>
            <w:tcW w:w="1499"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绿萝架兰</w:t>
            </w:r>
          </w:p>
        </w:tc>
        <w:tc>
          <w:tcPr>
            <w:tcW w:w="1296"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80*40</w:t>
            </w:r>
          </w:p>
        </w:tc>
        <w:tc>
          <w:tcPr>
            <w:tcW w:w="1060" w:type="dxa"/>
            <w:vAlign w:val="top"/>
          </w:tcPr>
          <w:p>
            <w:pPr>
              <w:widowControl/>
              <w:jc w:val="center"/>
              <w:textAlignment w:val="top"/>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20</w:t>
            </w:r>
          </w:p>
        </w:tc>
        <w:tc>
          <w:tcPr>
            <w:tcW w:w="605"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35</w:t>
            </w:r>
          </w:p>
        </w:tc>
        <w:tc>
          <w:tcPr>
            <w:tcW w:w="1116" w:type="dxa"/>
            <w:vAlign w:val="center"/>
          </w:tcPr>
          <w:p>
            <w:pPr>
              <w:widowControl/>
              <w:jc w:val="center"/>
              <w:textAlignment w:val="center"/>
            </w:pPr>
            <w:r>
              <w:rPr>
                <w:rFonts w:hint="default" w:ascii="Times New Roman" w:hAnsi="Times New Roman" w:eastAsia="宋体" w:cs="Times New Roman"/>
                <w:i w:val="0"/>
                <w:iCs w:val="0"/>
                <w:color w:val="000000"/>
                <w:kern w:val="0"/>
                <w:sz w:val="24"/>
                <w:szCs w:val="24"/>
                <w:u w:val="none"/>
                <w:lang w:val="en-US" w:eastAsia="zh-CN"/>
              </w:rPr>
              <w:t>700</w:t>
            </w:r>
          </w:p>
        </w:tc>
        <w:tc>
          <w:tcPr>
            <w:tcW w:w="685" w:type="dxa"/>
            <w:vAlign w:val="center"/>
          </w:tcPr>
          <w:p>
            <w:pPr>
              <w:jc w:val="center"/>
              <w:rPr>
                <w:rFonts w:hint="default" w:ascii="Times New Roman" w:hAnsi="Times New Roman" w:eastAsia="宋体" w:cs="Times New Roman"/>
                <w:i w:val="0"/>
                <w:iCs w:val="0"/>
                <w:color w:val="000000"/>
                <w:kern w:val="2"/>
                <w:sz w:val="24"/>
                <w:szCs w:val="24"/>
                <w:u w:val="none"/>
                <w:lang w:val="en-US" w:eastAsia="zh-CN" w:bidi="ar-SA"/>
              </w:rPr>
            </w:pPr>
          </w:p>
        </w:tc>
        <w:tc>
          <w:tcPr>
            <w:tcW w:w="799"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833" w:type="dxa"/>
            <w:vAlign w:val="center"/>
          </w:tcPr>
          <w:p>
            <w:pPr>
              <w:widowControl/>
              <w:jc w:val="center"/>
              <w:textAlignment w:val="center"/>
              <w:rPr>
                <w:rFonts w:hint="default" w:ascii="Times New Roman" w:hAnsi="Times New Roman" w:eastAsia="宋体" w:cs="Times New Roman"/>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rPr>
              <w:t>欧式铁艺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62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4</w:t>
            </w:r>
          </w:p>
        </w:tc>
        <w:tc>
          <w:tcPr>
            <w:tcW w:w="1499"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铁架</w:t>
            </w:r>
          </w:p>
        </w:tc>
        <w:tc>
          <w:tcPr>
            <w:tcW w:w="1296"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60*30</w:t>
            </w:r>
          </w:p>
        </w:tc>
        <w:tc>
          <w:tcPr>
            <w:tcW w:w="1060" w:type="dxa"/>
            <w:vAlign w:val="top"/>
          </w:tcPr>
          <w:p>
            <w:pPr>
              <w:widowControl/>
              <w:jc w:val="center"/>
              <w:textAlignment w:val="top"/>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20</w:t>
            </w:r>
          </w:p>
        </w:tc>
        <w:tc>
          <w:tcPr>
            <w:tcW w:w="605"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20</w:t>
            </w:r>
          </w:p>
        </w:tc>
        <w:tc>
          <w:tcPr>
            <w:tcW w:w="1116" w:type="dxa"/>
            <w:vAlign w:val="center"/>
          </w:tcPr>
          <w:p>
            <w:pPr>
              <w:widowControl/>
              <w:jc w:val="center"/>
              <w:textAlignment w:val="center"/>
            </w:pPr>
            <w:r>
              <w:rPr>
                <w:rFonts w:hint="default" w:ascii="Times New Roman" w:hAnsi="Times New Roman" w:eastAsia="宋体" w:cs="Times New Roman"/>
                <w:i w:val="0"/>
                <w:iCs w:val="0"/>
                <w:color w:val="000000"/>
                <w:kern w:val="0"/>
                <w:sz w:val="24"/>
                <w:szCs w:val="24"/>
                <w:u w:val="none"/>
                <w:lang w:val="en-US" w:eastAsia="zh-CN"/>
              </w:rPr>
              <w:t>400</w:t>
            </w:r>
          </w:p>
        </w:tc>
        <w:tc>
          <w:tcPr>
            <w:tcW w:w="685" w:type="dxa"/>
            <w:vAlign w:val="center"/>
          </w:tcPr>
          <w:p>
            <w:pPr>
              <w:jc w:val="center"/>
              <w:rPr>
                <w:rFonts w:hint="default" w:ascii="Times New Roman" w:hAnsi="Times New Roman" w:eastAsia="宋体" w:cs="Times New Roman"/>
                <w:i w:val="0"/>
                <w:iCs w:val="0"/>
                <w:color w:val="000000"/>
                <w:kern w:val="2"/>
                <w:sz w:val="24"/>
                <w:szCs w:val="24"/>
                <w:u w:val="none"/>
                <w:lang w:val="en-US" w:eastAsia="zh-CN" w:bidi="ar-SA"/>
              </w:rPr>
            </w:pPr>
          </w:p>
        </w:tc>
        <w:tc>
          <w:tcPr>
            <w:tcW w:w="799"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833" w:type="dxa"/>
            <w:vAlign w:val="center"/>
          </w:tcPr>
          <w:p>
            <w:pPr>
              <w:jc w:val="center"/>
              <w:rPr>
                <w:rFonts w:hint="default" w:ascii="Times New Roman" w:hAnsi="Times New Roman" w:eastAsia="宋体" w:cs="Times New Roman"/>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62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5</w:t>
            </w:r>
          </w:p>
        </w:tc>
        <w:tc>
          <w:tcPr>
            <w:tcW w:w="1499"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花箱</w:t>
            </w:r>
          </w:p>
        </w:tc>
        <w:tc>
          <w:tcPr>
            <w:tcW w:w="1296"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120*40*30</w:t>
            </w:r>
          </w:p>
        </w:tc>
        <w:tc>
          <w:tcPr>
            <w:tcW w:w="1060" w:type="dxa"/>
            <w:vAlign w:val="top"/>
          </w:tcPr>
          <w:p>
            <w:pPr>
              <w:widowControl/>
              <w:jc w:val="center"/>
              <w:textAlignment w:val="top"/>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40</w:t>
            </w:r>
          </w:p>
        </w:tc>
        <w:tc>
          <w:tcPr>
            <w:tcW w:w="605"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360</w:t>
            </w:r>
          </w:p>
        </w:tc>
        <w:tc>
          <w:tcPr>
            <w:tcW w:w="1116" w:type="dxa"/>
            <w:vAlign w:val="center"/>
          </w:tcPr>
          <w:p>
            <w:pPr>
              <w:widowControl/>
              <w:jc w:val="center"/>
              <w:textAlignment w:val="center"/>
            </w:pPr>
            <w:r>
              <w:rPr>
                <w:rFonts w:hint="default" w:ascii="Times New Roman" w:hAnsi="Times New Roman" w:eastAsia="宋体" w:cs="Times New Roman"/>
                <w:i w:val="0"/>
                <w:iCs w:val="0"/>
                <w:color w:val="000000"/>
                <w:kern w:val="0"/>
                <w:sz w:val="24"/>
                <w:szCs w:val="24"/>
                <w:u w:val="none"/>
                <w:lang w:val="en-US" w:eastAsia="zh-CN"/>
              </w:rPr>
              <w:t>14400</w:t>
            </w:r>
          </w:p>
        </w:tc>
        <w:tc>
          <w:tcPr>
            <w:tcW w:w="685" w:type="dxa"/>
            <w:vAlign w:val="center"/>
          </w:tcPr>
          <w:p>
            <w:pPr>
              <w:jc w:val="center"/>
              <w:rPr>
                <w:rFonts w:hint="default" w:ascii="Times New Roman" w:hAnsi="Times New Roman" w:eastAsia="宋体" w:cs="Times New Roman"/>
                <w:i w:val="0"/>
                <w:iCs w:val="0"/>
                <w:color w:val="000000"/>
                <w:kern w:val="2"/>
                <w:sz w:val="24"/>
                <w:szCs w:val="24"/>
                <w:u w:val="none"/>
                <w:lang w:val="en-US" w:eastAsia="zh-CN" w:bidi="ar-SA"/>
              </w:rPr>
            </w:pPr>
          </w:p>
        </w:tc>
        <w:tc>
          <w:tcPr>
            <w:tcW w:w="799"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833" w:type="dxa"/>
            <w:vAlign w:val="center"/>
          </w:tcPr>
          <w:p>
            <w:pPr>
              <w:widowControl/>
              <w:jc w:val="center"/>
              <w:textAlignment w:val="center"/>
              <w:rPr>
                <w:rFonts w:hint="default" w:ascii="Times New Roman" w:hAnsi="Times New Roman" w:eastAsia="宋体" w:cs="Times New Roman"/>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rPr>
              <w:t>铁艺造型喷漆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62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6</w:t>
            </w:r>
          </w:p>
        </w:tc>
        <w:tc>
          <w:tcPr>
            <w:tcW w:w="1499"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铁垫盘</w:t>
            </w:r>
          </w:p>
        </w:tc>
        <w:tc>
          <w:tcPr>
            <w:tcW w:w="1296"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13*28</w:t>
            </w:r>
          </w:p>
        </w:tc>
        <w:tc>
          <w:tcPr>
            <w:tcW w:w="1060" w:type="dxa"/>
            <w:vAlign w:val="top"/>
          </w:tcPr>
          <w:p>
            <w:pPr>
              <w:widowControl/>
              <w:jc w:val="center"/>
              <w:textAlignment w:val="top"/>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40</w:t>
            </w:r>
          </w:p>
        </w:tc>
        <w:tc>
          <w:tcPr>
            <w:tcW w:w="605"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10</w:t>
            </w:r>
          </w:p>
        </w:tc>
        <w:tc>
          <w:tcPr>
            <w:tcW w:w="1116" w:type="dxa"/>
            <w:vAlign w:val="center"/>
          </w:tcPr>
          <w:p>
            <w:pPr>
              <w:widowControl/>
              <w:jc w:val="center"/>
              <w:textAlignment w:val="center"/>
            </w:pPr>
            <w:r>
              <w:rPr>
                <w:rFonts w:hint="default" w:ascii="Times New Roman" w:hAnsi="Times New Roman" w:eastAsia="宋体" w:cs="Times New Roman"/>
                <w:i w:val="0"/>
                <w:iCs w:val="0"/>
                <w:color w:val="000000"/>
                <w:kern w:val="0"/>
                <w:sz w:val="24"/>
                <w:szCs w:val="24"/>
                <w:u w:val="none"/>
                <w:lang w:val="en-US" w:eastAsia="zh-CN"/>
              </w:rPr>
              <w:t>400</w:t>
            </w:r>
          </w:p>
        </w:tc>
        <w:tc>
          <w:tcPr>
            <w:tcW w:w="685" w:type="dxa"/>
            <w:vAlign w:val="center"/>
          </w:tcPr>
          <w:p>
            <w:pPr>
              <w:jc w:val="center"/>
              <w:rPr>
                <w:rFonts w:hint="default" w:ascii="Times New Roman" w:hAnsi="Times New Roman" w:eastAsia="宋体" w:cs="Times New Roman"/>
                <w:i w:val="0"/>
                <w:iCs w:val="0"/>
                <w:color w:val="000000"/>
                <w:kern w:val="2"/>
                <w:sz w:val="24"/>
                <w:szCs w:val="24"/>
                <w:u w:val="none"/>
                <w:lang w:val="en-US" w:eastAsia="zh-CN" w:bidi="ar-SA"/>
              </w:rPr>
            </w:pPr>
          </w:p>
        </w:tc>
        <w:tc>
          <w:tcPr>
            <w:tcW w:w="799"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833" w:type="dxa"/>
            <w:vAlign w:val="center"/>
          </w:tcPr>
          <w:p>
            <w:pPr>
              <w:jc w:val="center"/>
              <w:rPr>
                <w:rFonts w:hint="default" w:ascii="Times New Roman" w:hAnsi="Times New Roman" w:eastAsia="宋体" w:cs="Times New Roman"/>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62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7</w:t>
            </w:r>
          </w:p>
        </w:tc>
        <w:tc>
          <w:tcPr>
            <w:tcW w:w="1499"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虎皮兰</w:t>
            </w:r>
          </w:p>
        </w:tc>
        <w:tc>
          <w:tcPr>
            <w:tcW w:w="1296"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Style w:val="112"/>
                <w:rFonts w:eastAsia="宋体"/>
                <w:kern w:val="0"/>
                <w:lang w:val="en-US" w:eastAsia="zh-CN"/>
              </w:rPr>
              <w:t>40*35</w:t>
            </w:r>
            <w:r>
              <w:rPr>
                <w:rFonts w:hint="eastAsia" w:ascii="宋体" w:hAnsi="宋体" w:eastAsia="宋体" w:cs="宋体"/>
                <w:i w:val="0"/>
                <w:iCs w:val="0"/>
                <w:color w:val="000000"/>
                <w:kern w:val="0"/>
                <w:sz w:val="24"/>
                <w:szCs w:val="24"/>
                <w:u w:val="none"/>
                <w:lang w:val="en-US" w:eastAsia="zh-CN"/>
              </w:rPr>
              <w:t>（支）</w:t>
            </w:r>
          </w:p>
        </w:tc>
        <w:tc>
          <w:tcPr>
            <w:tcW w:w="1060" w:type="dxa"/>
            <w:vAlign w:val="top"/>
          </w:tcPr>
          <w:p>
            <w:pPr>
              <w:widowControl/>
              <w:jc w:val="center"/>
              <w:textAlignment w:val="top"/>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500</w:t>
            </w:r>
          </w:p>
        </w:tc>
        <w:tc>
          <w:tcPr>
            <w:tcW w:w="605"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3.2</w:t>
            </w:r>
          </w:p>
        </w:tc>
        <w:tc>
          <w:tcPr>
            <w:tcW w:w="1116" w:type="dxa"/>
            <w:vAlign w:val="center"/>
          </w:tcPr>
          <w:p>
            <w:pPr>
              <w:widowControl/>
              <w:jc w:val="center"/>
              <w:textAlignment w:val="center"/>
            </w:pPr>
            <w:r>
              <w:rPr>
                <w:rFonts w:hint="default" w:ascii="Times New Roman" w:hAnsi="Times New Roman" w:eastAsia="宋体" w:cs="Times New Roman"/>
                <w:i w:val="0"/>
                <w:iCs w:val="0"/>
                <w:color w:val="000000"/>
                <w:kern w:val="0"/>
                <w:sz w:val="24"/>
                <w:szCs w:val="24"/>
                <w:u w:val="none"/>
                <w:lang w:val="en-US" w:eastAsia="zh-CN"/>
              </w:rPr>
              <w:t>1600</w:t>
            </w:r>
          </w:p>
        </w:tc>
        <w:tc>
          <w:tcPr>
            <w:tcW w:w="685" w:type="dxa"/>
            <w:vAlign w:val="center"/>
          </w:tcPr>
          <w:p>
            <w:pPr>
              <w:jc w:val="center"/>
              <w:rPr>
                <w:rFonts w:hint="default" w:ascii="Times New Roman" w:hAnsi="Times New Roman" w:eastAsia="宋体" w:cs="Times New Roman"/>
                <w:i w:val="0"/>
                <w:iCs w:val="0"/>
                <w:color w:val="000000"/>
                <w:kern w:val="2"/>
                <w:sz w:val="24"/>
                <w:szCs w:val="24"/>
                <w:u w:val="none"/>
                <w:lang w:val="en-US" w:eastAsia="zh-CN" w:bidi="ar-SA"/>
              </w:rPr>
            </w:pPr>
          </w:p>
        </w:tc>
        <w:tc>
          <w:tcPr>
            <w:tcW w:w="799"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833" w:type="dxa"/>
            <w:vAlign w:val="center"/>
          </w:tcPr>
          <w:p>
            <w:pPr>
              <w:jc w:val="center"/>
              <w:rPr>
                <w:rFonts w:hint="default" w:ascii="Times New Roman" w:hAnsi="Times New Roman" w:eastAsia="宋体" w:cs="Times New Roman"/>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62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8</w:t>
            </w:r>
          </w:p>
        </w:tc>
        <w:tc>
          <w:tcPr>
            <w:tcW w:w="1499"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万年青</w:t>
            </w:r>
          </w:p>
        </w:tc>
        <w:tc>
          <w:tcPr>
            <w:tcW w:w="1296"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Style w:val="112"/>
                <w:rFonts w:eastAsia="宋体"/>
                <w:kern w:val="0"/>
                <w:lang w:val="en-US" w:eastAsia="zh-CN"/>
              </w:rPr>
              <w:t>40*35</w:t>
            </w:r>
            <w:r>
              <w:rPr>
                <w:rFonts w:hint="eastAsia" w:ascii="宋体" w:hAnsi="宋体" w:eastAsia="宋体" w:cs="宋体"/>
                <w:i w:val="0"/>
                <w:iCs w:val="0"/>
                <w:color w:val="000000"/>
                <w:kern w:val="0"/>
                <w:sz w:val="24"/>
                <w:szCs w:val="24"/>
                <w:u w:val="none"/>
                <w:lang w:val="en-US" w:eastAsia="zh-CN"/>
              </w:rPr>
              <w:t>（支）</w:t>
            </w:r>
          </w:p>
        </w:tc>
        <w:tc>
          <w:tcPr>
            <w:tcW w:w="1060" w:type="dxa"/>
            <w:vAlign w:val="top"/>
          </w:tcPr>
          <w:p>
            <w:pPr>
              <w:widowControl/>
              <w:jc w:val="center"/>
              <w:textAlignment w:val="top"/>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300</w:t>
            </w:r>
          </w:p>
        </w:tc>
        <w:tc>
          <w:tcPr>
            <w:tcW w:w="605"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2.5</w:t>
            </w:r>
          </w:p>
        </w:tc>
        <w:tc>
          <w:tcPr>
            <w:tcW w:w="1116" w:type="dxa"/>
            <w:vAlign w:val="center"/>
          </w:tcPr>
          <w:p>
            <w:pPr>
              <w:widowControl/>
              <w:jc w:val="center"/>
              <w:textAlignment w:val="center"/>
            </w:pPr>
            <w:r>
              <w:rPr>
                <w:rFonts w:hint="default" w:ascii="Times New Roman" w:hAnsi="Times New Roman" w:eastAsia="宋体" w:cs="Times New Roman"/>
                <w:i w:val="0"/>
                <w:iCs w:val="0"/>
                <w:color w:val="000000"/>
                <w:kern w:val="0"/>
                <w:sz w:val="24"/>
                <w:szCs w:val="24"/>
                <w:u w:val="none"/>
                <w:lang w:val="en-US" w:eastAsia="zh-CN"/>
              </w:rPr>
              <w:t>750</w:t>
            </w:r>
          </w:p>
        </w:tc>
        <w:tc>
          <w:tcPr>
            <w:tcW w:w="685" w:type="dxa"/>
            <w:vAlign w:val="center"/>
          </w:tcPr>
          <w:p>
            <w:pPr>
              <w:jc w:val="center"/>
              <w:rPr>
                <w:rFonts w:hint="default" w:ascii="Times New Roman" w:hAnsi="Times New Roman" w:eastAsia="宋体" w:cs="Times New Roman"/>
                <w:i w:val="0"/>
                <w:iCs w:val="0"/>
                <w:color w:val="000000"/>
                <w:kern w:val="2"/>
                <w:sz w:val="24"/>
                <w:szCs w:val="24"/>
                <w:u w:val="none"/>
                <w:lang w:val="en-US" w:eastAsia="zh-CN" w:bidi="ar-SA"/>
              </w:rPr>
            </w:pPr>
          </w:p>
        </w:tc>
        <w:tc>
          <w:tcPr>
            <w:tcW w:w="799"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833" w:type="dxa"/>
            <w:vAlign w:val="center"/>
          </w:tcPr>
          <w:p>
            <w:pPr>
              <w:widowControl/>
              <w:jc w:val="center"/>
              <w:textAlignment w:val="center"/>
              <w:rPr>
                <w:rFonts w:hint="default" w:ascii="Times New Roman" w:hAnsi="Times New Roman" w:eastAsia="宋体" w:cs="Times New Roman"/>
                <w:i w:val="0"/>
                <w:iCs w:val="0"/>
                <w:color w:val="000000"/>
                <w:kern w:val="0"/>
                <w:sz w:val="24"/>
                <w:szCs w:val="24"/>
                <w:u w:val="none"/>
              </w:rPr>
            </w:pPr>
            <w:r>
              <w:rPr>
                <w:rFonts w:hint="eastAsia" w:ascii="宋体" w:hAnsi="宋体" w:eastAsia="宋体" w:cs="宋体"/>
                <w:i w:val="0"/>
                <w:iCs w:val="0"/>
                <w:color w:val="000000"/>
                <w:kern w:val="0"/>
                <w:sz w:val="24"/>
                <w:szCs w:val="24"/>
                <w:u w:val="none"/>
                <w:lang w:val="en-US" w:eastAsia="zh-CN"/>
              </w:rPr>
              <w:t>高度40cm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62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9</w:t>
            </w:r>
          </w:p>
        </w:tc>
        <w:tc>
          <w:tcPr>
            <w:tcW w:w="1499"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步步高发财树</w:t>
            </w:r>
          </w:p>
        </w:tc>
        <w:tc>
          <w:tcPr>
            <w:tcW w:w="1296"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170*45</w:t>
            </w:r>
          </w:p>
        </w:tc>
        <w:tc>
          <w:tcPr>
            <w:tcW w:w="1060" w:type="dxa"/>
            <w:vAlign w:val="top"/>
          </w:tcPr>
          <w:p>
            <w:pPr>
              <w:widowControl/>
              <w:jc w:val="center"/>
              <w:textAlignment w:val="top"/>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6</w:t>
            </w:r>
          </w:p>
        </w:tc>
        <w:tc>
          <w:tcPr>
            <w:tcW w:w="605"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160</w:t>
            </w:r>
          </w:p>
        </w:tc>
        <w:tc>
          <w:tcPr>
            <w:tcW w:w="1116" w:type="dxa"/>
            <w:vAlign w:val="center"/>
          </w:tcPr>
          <w:p>
            <w:pPr>
              <w:widowControl/>
              <w:jc w:val="center"/>
              <w:textAlignment w:val="center"/>
            </w:pPr>
            <w:r>
              <w:rPr>
                <w:rFonts w:hint="default" w:ascii="Times New Roman" w:hAnsi="Times New Roman" w:eastAsia="宋体" w:cs="Times New Roman"/>
                <w:i w:val="0"/>
                <w:iCs w:val="0"/>
                <w:color w:val="000000"/>
                <w:kern w:val="0"/>
                <w:sz w:val="24"/>
                <w:szCs w:val="24"/>
                <w:u w:val="none"/>
                <w:lang w:val="en-US" w:eastAsia="zh-CN"/>
              </w:rPr>
              <w:t>960</w:t>
            </w:r>
          </w:p>
        </w:tc>
        <w:tc>
          <w:tcPr>
            <w:tcW w:w="685" w:type="dxa"/>
            <w:vAlign w:val="center"/>
          </w:tcPr>
          <w:p>
            <w:pPr>
              <w:jc w:val="center"/>
              <w:rPr>
                <w:rFonts w:hint="default" w:ascii="Times New Roman" w:hAnsi="Times New Roman" w:eastAsia="宋体" w:cs="Times New Roman"/>
                <w:i w:val="0"/>
                <w:iCs w:val="0"/>
                <w:color w:val="000000"/>
                <w:kern w:val="2"/>
                <w:sz w:val="24"/>
                <w:szCs w:val="24"/>
                <w:u w:val="none"/>
                <w:lang w:val="en-US" w:eastAsia="zh-CN" w:bidi="ar-SA"/>
              </w:rPr>
            </w:pPr>
          </w:p>
        </w:tc>
        <w:tc>
          <w:tcPr>
            <w:tcW w:w="799"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833" w:type="dxa"/>
            <w:vAlign w:val="center"/>
          </w:tcPr>
          <w:p>
            <w:pPr>
              <w:jc w:val="center"/>
              <w:rPr>
                <w:rFonts w:hint="default" w:ascii="Times New Roman" w:hAnsi="Times New Roman" w:eastAsia="宋体" w:cs="Times New Roman"/>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62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10</w:t>
            </w:r>
          </w:p>
        </w:tc>
        <w:tc>
          <w:tcPr>
            <w:tcW w:w="1499"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陶盆</w:t>
            </w:r>
          </w:p>
        </w:tc>
        <w:tc>
          <w:tcPr>
            <w:tcW w:w="1296"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50*45</w:t>
            </w:r>
          </w:p>
        </w:tc>
        <w:tc>
          <w:tcPr>
            <w:tcW w:w="1060" w:type="dxa"/>
            <w:vAlign w:val="top"/>
          </w:tcPr>
          <w:p>
            <w:pPr>
              <w:widowControl/>
              <w:jc w:val="center"/>
              <w:textAlignment w:val="top"/>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6</w:t>
            </w:r>
          </w:p>
        </w:tc>
        <w:tc>
          <w:tcPr>
            <w:tcW w:w="605"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70</w:t>
            </w:r>
          </w:p>
        </w:tc>
        <w:tc>
          <w:tcPr>
            <w:tcW w:w="1116" w:type="dxa"/>
            <w:vAlign w:val="center"/>
          </w:tcPr>
          <w:p>
            <w:pPr>
              <w:widowControl/>
              <w:jc w:val="center"/>
              <w:textAlignment w:val="center"/>
            </w:pPr>
            <w:r>
              <w:rPr>
                <w:rFonts w:hint="default" w:ascii="Times New Roman" w:hAnsi="Times New Roman" w:eastAsia="宋体" w:cs="Times New Roman"/>
                <w:i w:val="0"/>
                <w:iCs w:val="0"/>
                <w:color w:val="000000"/>
                <w:kern w:val="0"/>
                <w:sz w:val="24"/>
                <w:szCs w:val="24"/>
                <w:u w:val="none"/>
                <w:lang w:val="en-US" w:eastAsia="zh-CN"/>
              </w:rPr>
              <w:t>420</w:t>
            </w:r>
          </w:p>
        </w:tc>
        <w:tc>
          <w:tcPr>
            <w:tcW w:w="685" w:type="dxa"/>
            <w:vAlign w:val="center"/>
          </w:tcPr>
          <w:p>
            <w:pPr>
              <w:jc w:val="center"/>
              <w:rPr>
                <w:rFonts w:hint="default" w:ascii="Times New Roman" w:hAnsi="Times New Roman" w:eastAsia="宋体" w:cs="Times New Roman"/>
                <w:i w:val="0"/>
                <w:iCs w:val="0"/>
                <w:color w:val="000000"/>
                <w:kern w:val="2"/>
                <w:sz w:val="24"/>
                <w:szCs w:val="24"/>
                <w:u w:val="none"/>
                <w:lang w:val="en-US" w:eastAsia="zh-CN" w:bidi="ar-SA"/>
              </w:rPr>
            </w:pPr>
          </w:p>
        </w:tc>
        <w:tc>
          <w:tcPr>
            <w:tcW w:w="799"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833" w:type="dxa"/>
            <w:vAlign w:val="center"/>
          </w:tcPr>
          <w:p>
            <w:pPr>
              <w:jc w:val="center"/>
              <w:rPr>
                <w:rFonts w:hint="default" w:ascii="Times New Roman" w:hAnsi="Times New Roman" w:eastAsia="宋体" w:cs="Times New Roman"/>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62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11</w:t>
            </w:r>
          </w:p>
        </w:tc>
        <w:tc>
          <w:tcPr>
            <w:tcW w:w="1499"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红掌</w:t>
            </w:r>
          </w:p>
        </w:tc>
        <w:tc>
          <w:tcPr>
            <w:tcW w:w="1296"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40*25</w:t>
            </w:r>
          </w:p>
        </w:tc>
        <w:tc>
          <w:tcPr>
            <w:tcW w:w="1060" w:type="dxa"/>
            <w:vAlign w:val="top"/>
          </w:tcPr>
          <w:p>
            <w:pPr>
              <w:widowControl/>
              <w:jc w:val="center"/>
              <w:textAlignment w:val="top"/>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30</w:t>
            </w:r>
          </w:p>
        </w:tc>
        <w:tc>
          <w:tcPr>
            <w:tcW w:w="605"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28</w:t>
            </w:r>
          </w:p>
        </w:tc>
        <w:tc>
          <w:tcPr>
            <w:tcW w:w="1116" w:type="dxa"/>
            <w:vAlign w:val="center"/>
          </w:tcPr>
          <w:p>
            <w:pPr>
              <w:widowControl/>
              <w:jc w:val="center"/>
              <w:textAlignment w:val="center"/>
            </w:pPr>
            <w:r>
              <w:rPr>
                <w:rFonts w:hint="default" w:ascii="Times New Roman" w:hAnsi="Times New Roman" w:eastAsia="宋体" w:cs="Times New Roman"/>
                <w:i w:val="0"/>
                <w:iCs w:val="0"/>
                <w:color w:val="000000"/>
                <w:kern w:val="0"/>
                <w:sz w:val="24"/>
                <w:szCs w:val="24"/>
                <w:u w:val="none"/>
                <w:lang w:val="en-US" w:eastAsia="zh-CN"/>
              </w:rPr>
              <w:t>840</w:t>
            </w:r>
          </w:p>
        </w:tc>
        <w:tc>
          <w:tcPr>
            <w:tcW w:w="685" w:type="dxa"/>
            <w:vAlign w:val="center"/>
          </w:tcPr>
          <w:p>
            <w:pPr>
              <w:jc w:val="center"/>
              <w:rPr>
                <w:rFonts w:hint="default" w:ascii="Times New Roman" w:hAnsi="Times New Roman" w:eastAsia="宋体" w:cs="Times New Roman"/>
                <w:i w:val="0"/>
                <w:iCs w:val="0"/>
                <w:color w:val="000000"/>
                <w:kern w:val="2"/>
                <w:sz w:val="24"/>
                <w:szCs w:val="24"/>
                <w:u w:val="none"/>
                <w:lang w:val="en-US" w:eastAsia="zh-CN" w:bidi="ar-SA"/>
              </w:rPr>
            </w:pPr>
          </w:p>
        </w:tc>
        <w:tc>
          <w:tcPr>
            <w:tcW w:w="799"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833" w:type="dxa"/>
            <w:vAlign w:val="center"/>
          </w:tcPr>
          <w:p>
            <w:pPr>
              <w:jc w:val="center"/>
              <w:rPr>
                <w:rFonts w:hint="default" w:ascii="Times New Roman" w:hAnsi="Times New Roman" w:eastAsia="宋体" w:cs="Times New Roman"/>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62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12</w:t>
            </w:r>
          </w:p>
        </w:tc>
        <w:tc>
          <w:tcPr>
            <w:tcW w:w="1499"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瓷盆</w:t>
            </w:r>
          </w:p>
        </w:tc>
        <w:tc>
          <w:tcPr>
            <w:tcW w:w="1296"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30*20</w:t>
            </w:r>
          </w:p>
        </w:tc>
        <w:tc>
          <w:tcPr>
            <w:tcW w:w="1060" w:type="dxa"/>
            <w:vAlign w:val="top"/>
          </w:tcPr>
          <w:p>
            <w:pPr>
              <w:widowControl/>
              <w:jc w:val="center"/>
              <w:textAlignment w:val="top"/>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30</w:t>
            </w:r>
          </w:p>
        </w:tc>
        <w:tc>
          <w:tcPr>
            <w:tcW w:w="605"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10</w:t>
            </w:r>
          </w:p>
        </w:tc>
        <w:tc>
          <w:tcPr>
            <w:tcW w:w="1116" w:type="dxa"/>
            <w:vAlign w:val="center"/>
          </w:tcPr>
          <w:p>
            <w:pPr>
              <w:widowControl/>
              <w:jc w:val="center"/>
              <w:textAlignment w:val="center"/>
            </w:pPr>
            <w:r>
              <w:rPr>
                <w:rFonts w:hint="default" w:ascii="Times New Roman" w:hAnsi="Times New Roman" w:eastAsia="宋体" w:cs="Times New Roman"/>
                <w:i w:val="0"/>
                <w:iCs w:val="0"/>
                <w:color w:val="000000"/>
                <w:kern w:val="0"/>
                <w:sz w:val="24"/>
                <w:szCs w:val="24"/>
                <w:u w:val="none"/>
                <w:lang w:val="en-US" w:eastAsia="zh-CN"/>
              </w:rPr>
              <w:t>300</w:t>
            </w:r>
          </w:p>
        </w:tc>
        <w:tc>
          <w:tcPr>
            <w:tcW w:w="685" w:type="dxa"/>
            <w:vAlign w:val="center"/>
          </w:tcPr>
          <w:p>
            <w:pPr>
              <w:jc w:val="center"/>
              <w:rPr>
                <w:rFonts w:hint="default" w:ascii="Times New Roman" w:hAnsi="Times New Roman" w:eastAsia="宋体" w:cs="Times New Roman"/>
                <w:i w:val="0"/>
                <w:iCs w:val="0"/>
                <w:color w:val="000000"/>
                <w:kern w:val="2"/>
                <w:sz w:val="24"/>
                <w:szCs w:val="24"/>
                <w:u w:val="none"/>
                <w:lang w:val="en-US" w:eastAsia="zh-CN" w:bidi="ar-SA"/>
              </w:rPr>
            </w:pPr>
          </w:p>
        </w:tc>
        <w:tc>
          <w:tcPr>
            <w:tcW w:w="799"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833" w:type="dxa"/>
            <w:vAlign w:val="center"/>
          </w:tcPr>
          <w:p>
            <w:pPr>
              <w:jc w:val="center"/>
              <w:rPr>
                <w:rFonts w:hint="default" w:ascii="Times New Roman" w:hAnsi="Times New Roman" w:eastAsia="宋体" w:cs="Times New Roman"/>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62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13</w:t>
            </w:r>
          </w:p>
        </w:tc>
        <w:tc>
          <w:tcPr>
            <w:tcW w:w="1499"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人工费</w:t>
            </w:r>
          </w:p>
        </w:tc>
        <w:tc>
          <w:tcPr>
            <w:tcW w:w="1296"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工时</w:t>
            </w:r>
          </w:p>
        </w:tc>
        <w:tc>
          <w:tcPr>
            <w:tcW w:w="1060" w:type="dxa"/>
            <w:vAlign w:val="top"/>
          </w:tcPr>
          <w:p>
            <w:pPr>
              <w:widowControl/>
              <w:jc w:val="center"/>
              <w:textAlignment w:val="top"/>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4</w:t>
            </w:r>
          </w:p>
        </w:tc>
        <w:tc>
          <w:tcPr>
            <w:tcW w:w="605"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200</w:t>
            </w:r>
          </w:p>
        </w:tc>
        <w:tc>
          <w:tcPr>
            <w:tcW w:w="1116" w:type="dxa"/>
            <w:vAlign w:val="center"/>
          </w:tcPr>
          <w:p>
            <w:pPr>
              <w:widowControl/>
              <w:jc w:val="center"/>
              <w:textAlignment w:val="center"/>
            </w:pPr>
            <w:r>
              <w:rPr>
                <w:rFonts w:hint="default" w:ascii="Times New Roman" w:hAnsi="Times New Roman" w:eastAsia="宋体" w:cs="Times New Roman"/>
                <w:i w:val="0"/>
                <w:iCs w:val="0"/>
                <w:color w:val="000000"/>
                <w:kern w:val="0"/>
                <w:sz w:val="24"/>
                <w:szCs w:val="24"/>
                <w:u w:val="none"/>
                <w:lang w:val="en-US" w:eastAsia="zh-CN"/>
              </w:rPr>
              <w:t>800</w:t>
            </w:r>
          </w:p>
        </w:tc>
        <w:tc>
          <w:tcPr>
            <w:tcW w:w="685" w:type="dxa"/>
            <w:vAlign w:val="center"/>
          </w:tcPr>
          <w:p>
            <w:pPr>
              <w:jc w:val="center"/>
              <w:rPr>
                <w:rFonts w:hint="default" w:ascii="Times New Roman" w:hAnsi="Times New Roman" w:eastAsia="宋体" w:cs="Times New Roman"/>
                <w:i w:val="0"/>
                <w:iCs w:val="0"/>
                <w:color w:val="000000"/>
                <w:kern w:val="2"/>
                <w:sz w:val="24"/>
                <w:szCs w:val="24"/>
                <w:u w:val="none"/>
                <w:lang w:val="en-US" w:eastAsia="zh-CN" w:bidi="ar-SA"/>
              </w:rPr>
            </w:pPr>
          </w:p>
        </w:tc>
        <w:tc>
          <w:tcPr>
            <w:tcW w:w="799"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833" w:type="dxa"/>
            <w:vAlign w:val="center"/>
          </w:tcPr>
          <w:p>
            <w:pPr>
              <w:jc w:val="center"/>
              <w:rPr>
                <w:rFonts w:hint="default" w:ascii="Times New Roman" w:hAnsi="Times New Roman" w:eastAsia="宋体" w:cs="Times New Roman"/>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62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14</w:t>
            </w:r>
          </w:p>
        </w:tc>
        <w:tc>
          <w:tcPr>
            <w:tcW w:w="1499"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税率</w:t>
            </w:r>
          </w:p>
        </w:tc>
        <w:tc>
          <w:tcPr>
            <w:tcW w:w="1296"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项</w:t>
            </w:r>
          </w:p>
        </w:tc>
        <w:tc>
          <w:tcPr>
            <w:tcW w:w="1060"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w:t>
            </w:r>
          </w:p>
        </w:tc>
        <w:tc>
          <w:tcPr>
            <w:tcW w:w="605"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w:t>
            </w:r>
          </w:p>
        </w:tc>
        <w:tc>
          <w:tcPr>
            <w:tcW w:w="1116" w:type="dxa"/>
            <w:vAlign w:val="center"/>
          </w:tcPr>
          <w:p>
            <w:pPr>
              <w:widowControl/>
              <w:jc w:val="center"/>
              <w:textAlignment w:val="center"/>
            </w:pPr>
            <w:r>
              <w:rPr>
                <w:rFonts w:hint="default" w:ascii="Times New Roman" w:hAnsi="Times New Roman" w:eastAsia="宋体" w:cs="Times New Roman"/>
                <w:i w:val="0"/>
                <w:iCs w:val="0"/>
                <w:color w:val="000000"/>
                <w:kern w:val="0"/>
                <w:sz w:val="24"/>
                <w:szCs w:val="24"/>
                <w:u w:val="none"/>
                <w:lang w:val="en-US" w:eastAsia="zh-CN"/>
              </w:rPr>
              <w:t>249.7</w:t>
            </w:r>
          </w:p>
        </w:tc>
        <w:tc>
          <w:tcPr>
            <w:tcW w:w="685" w:type="dxa"/>
            <w:vAlign w:val="center"/>
          </w:tcPr>
          <w:p>
            <w:pPr>
              <w:jc w:val="center"/>
              <w:rPr>
                <w:rFonts w:hint="default" w:ascii="Times New Roman" w:hAnsi="Times New Roman" w:eastAsia="宋体" w:cs="Times New Roman"/>
                <w:i w:val="0"/>
                <w:iCs w:val="0"/>
                <w:color w:val="000000"/>
                <w:kern w:val="2"/>
                <w:sz w:val="24"/>
                <w:szCs w:val="24"/>
                <w:u w:val="none"/>
                <w:lang w:val="en-US" w:eastAsia="zh-CN" w:bidi="ar-SA"/>
              </w:rPr>
            </w:pPr>
          </w:p>
        </w:tc>
        <w:tc>
          <w:tcPr>
            <w:tcW w:w="799"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833" w:type="dxa"/>
            <w:vAlign w:val="center"/>
          </w:tcPr>
          <w:p>
            <w:pPr>
              <w:jc w:val="center"/>
              <w:rPr>
                <w:rFonts w:hint="default" w:ascii="Times New Roman" w:hAnsi="Times New Roman" w:eastAsia="宋体" w:cs="Times New Roman"/>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62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15</w:t>
            </w:r>
          </w:p>
        </w:tc>
        <w:tc>
          <w:tcPr>
            <w:tcW w:w="1499"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合计</w:t>
            </w:r>
          </w:p>
        </w:tc>
        <w:tc>
          <w:tcPr>
            <w:tcW w:w="1296" w:type="dxa"/>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1060" w:type="dxa"/>
            <w:vAlign w:val="center"/>
          </w:tcPr>
          <w:p>
            <w:pPr>
              <w:jc w:val="center"/>
              <w:rPr>
                <w:rFonts w:hint="default" w:ascii="Times New Roman" w:hAnsi="Times New Roman" w:eastAsia="宋体" w:cs="Times New Roman"/>
                <w:i w:val="0"/>
                <w:iCs w:val="0"/>
                <w:color w:val="000000"/>
                <w:kern w:val="2"/>
                <w:sz w:val="24"/>
                <w:szCs w:val="24"/>
                <w:u w:val="none"/>
                <w:lang w:val="en-US" w:eastAsia="zh-CN" w:bidi="ar-SA"/>
              </w:rPr>
            </w:pPr>
          </w:p>
        </w:tc>
        <w:tc>
          <w:tcPr>
            <w:tcW w:w="605" w:type="dxa"/>
            <w:vAlign w:val="center"/>
          </w:tcPr>
          <w:p>
            <w:pPr>
              <w:jc w:val="center"/>
              <w:rPr>
                <w:rFonts w:hint="default" w:ascii="Times New Roman" w:hAnsi="Times New Roman" w:eastAsia="宋体" w:cs="Times New Roman"/>
                <w:i w:val="0"/>
                <w:iCs w:val="0"/>
                <w:color w:val="000000"/>
                <w:kern w:val="2"/>
                <w:sz w:val="24"/>
                <w:szCs w:val="24"/>
                <w:u w:val="none"/>
                <w:lang w:val="en-US" w:eastAsia="zh-CN" w:bidi="ar-SA"/>
              </w:rPr>
            </w:pPr>
          </w:p>
        </w:tc>
        <w:tc>
          <w:tcPr>
            <w:tcW w:w="1116" w:type="dxa"/>
            <w:vAlign w:val="center"/>
          </w:tcPr>
          <w:p>
            <w:pPr>
              <w:widowControl/>
              <w:jc w:val="center"/>
              <w:textAlignment w:val="center"/>
            </w:pPr>
            <w:r>
              <w:rPr>
                <w:rFonts w:hint="default" w:ascii="Times New Roman" w:hAnsi="Times New Roman" w:eastAsia="宋体" w:cs="Times New Roman"/>
                <w:i w:val="0"/>
                <w:iCs w:val="0"/>
                <w:color w:val="000000"/>
                <w:kern w:val="0"/>
                <w:sz w:val="24"/>
                <w:szCs w:val="24"/>
                <w:u w:val="none"/>
                <w:lang w:val="en-US" w:eastAsia="zh-CN"/>
              </w:rPr>
              <w:t xml:space="preserve">25219.70 </w:t>
            </w:r>
          </w:p>
        </w:tc>
        <w:tc>
          <w:tcPr>
            <w:tcW w:w="685" w:type="dxa"/>
            <w:vAlign w:val="center"/>
          </w:tcPr>
          <w:p>
            <w:pPr>
              <w:jc w:val="center"/>
              <w:rPr>
                <w:rFonts w:hint="default" w:ascii="Times New Roman" w:hAnsi="Times New Roman" w:eastAsia="宋体" w:cs="Times New Roman"/>
                <w:i w:val="0"/>
                <w:iCs w:val="0"/>
                <w:color w:val="000000"/>
                <w:kern w:val="2"/>
                <w:sz w:val="24"/>
                <w:szCs w:val="24"/>
                <w:u w:val="none"/>
                <w:lang w:val="en-US" w:eastAsia="zh-CN" w:bidi="ar-SA"/>
              </w:rPr>
            </w:pPr>
          </w:p>
        </w:tc>
        <w:tc>
          <w:tcPr>
            <w:tcW w:w="799"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833" w:type="dxa"/>
            <w:vAlign w:val="center"/>
          </w:tcPr>
          <w:p>
            <w:pPr>
              <w:jc w:val="center"/>
              <w:rPr>
                <w:rFonts w:hint="default" w:ascii="Times New Roman" w:hAnsi="Times New Roman" w:eastAsia="宋体" w:cs="Times New Roman"/>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624" w:type="dxa"/>
            <w:vAlign w:val="center"/>
          </w:tcPr>
          <w:p>
            <w:pPr>
              <w:widowControl/>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eastAsia" w:ascii="Calibri" w:hAnsi="Calibri" w:eastAsia="宋体" w:cs="Times New Roman"/>
                <w:i w:val="0"/>
                <w:iCs w:val="0"/>
                <w:color w:val="000000"/>
                <w:kern w:val="2"/>
                <w:sz w:val="24"/>
                <w:szCs w:val="24"/>
                <w:u w:val="none"/>
                <w:lang w:val="en-US" w:eastAsia="zh-CN" w:bidi="ar-SA"/>
              </w:rPr>
              <w:t>合计</w:t>
            </w:r>
          </w:p>
        </w:tc>
        <w:tc>
          <w:tcPr>
            <w:tcW w:w="7893" w:type="dxa"/>
            <w:gridSpan w:val="8"/>
            <w:vAlign w:val="center"/>
          </w:tcPr>
          <w:p>
            <w:pPr>
              <w:widowControl/>
              <w:jc w:val="center"/>
              <w:textAlignment w:val="center"/>
              <w:rPr>
                <w:rFonts w:hint="default" w:ascii="Times New Roman" w:hAnsi="Times New Roman" w:eastAsia="宋体" w:cs="Times New Roman"/>
                <w:i w:val="0"/>
                <w:iCs w:val="0"/>
                <w:color w:val="000000"/>
                <w:kern w:val="0"/>
                <w:sz w:val="24"/>
                <w:szCs w:val="24"/>
                <w:u w:val="none"/>
                <w:lang w:val="en-US" w:eastAsia="zh-CN"/>
              </w:rPr>
            </w:pPr>
            <w:r>
              <w:rPr>
                <w:rFonts w:hint="eastAsia" w:ascii="Calibri" w:hAnsi="Calibri" w:eastAsia="宋体" w:cs="Times New Roman"/>
                <w:i w:val="0"/>
                <w:iCs w:val="0"/>
                <w:color w:val="000000"/>
                <w:kern w:val="0"/>
                <w:sz w:val="24"/>
                <w:szCs w:val="24"/>
                <w:u w:val="none"/>
                <w:lang w:val="en-US" w:eastAsia="zh-CN"/>
              </w:rPr>
              <w:t>25219.7元</w:t>
            </w:r>
          </w:p>
        </w:tc>
      </w:tr>
    </w:tbl>
    <w:p>
      <w:pPr>
        <w:pStyle w:val="2"/>
        <w:rPr>
          <w:rFonts w:hint="eastAsia"/>
          <w:sz w:val="28"/>
          <w:szCs w:val="28"/>
        </w:rPr>
      </w:pPr>
    </w:p>
    <w:p>
      <w:pPr>
        <w:spacing w:line="240" w:lineRule="atLeast"/>
        <w:ind w:firstLine="420" w:firstLineChars="150"/>
        <w:rPr>
          <w:rFonts w:hint="eastAsia"/>
          <w:sz w:val="28"/>
          <w:szCs w:val="28"/>
        </w:rPr>
      </w:pPr>
    </w:p>
    <w:p>
      <w:pPr>
        <w:spacing w:line="240" w:lineRule="atLeast"/>
        <w:ind w:firstLine="420" w:firstLineChars="150"/>
        <w:rPr>
          <w:rFonts w:hint="eastAsia"/>
          <w:sz w:val="28"/>
          <w:szCs w:val="28"/>
        </w:rPr>
      </w:pPr>
    </w:p>
    <w:p>
      <w:pPr>
        <w:spacing w:line="240" w:lineRule="atLeast"/>
        <w:ind w:firstLine="420" w:firstLineChars="150"/>
        <w:rPr>
          <w:rFonts w:hint="eastAsia"/>
          <w:sz w:val="28"/>
          <w:szCs w:val="28"/>
        </w:rPr>
      </w:pPr>
    </w:p>
    <w:p>
      <w:pPr>
        <w:spacing w:line="240" w:lineRule="atLeast"/>
        <w:ind w:firstLine="420" w:firstLineChars="150"/>
        <w:rPr>
          <w:rFonts w:hint="eastAsia"/>
          <w:sz w:val="28"/>
          <w:szCs w:val="28"/>
        </w:rPr>
      </w:pPr>
    </w:p>
    <w:p>
      <w:pPr>
        <w:spacing w:line="240" w:lineRule="atLeast"/>
        <w:ind w:firstLine="420" w:firstLineChars="150"/>
        <w:rPr>
          <w:rFonts w:hint="eastAsia"/>
          <w:sz w:val="28"/>
          <w:szCs w:val="28"/>
        </w:rPr>
      </w:pPr>
    </w:p>
    <w:p>
      <w:pPr>
        <w:spacing w:line="240" w:lineRule="atLeast"/>
        <w:ind w:firstLine="420" w:firstLineChars="150"/>
        <w:rPr>
          <w:rFonts w:hint="eastAsia"/>
          <w:b/>
          <w:bCs/>
          <w:sz w:val="28"/>
          <w:szCs w:val="28"/>
        </w:rPr>
      </w:pPr>
      <w:r>
        <w:rPr>
          <w:rFonts w:hint="eastAsia"/>
          <w:sz w:val="28"/>
          <w:szCs w:val="28"/>
        </w:rPr>
        <w:t>湖北省博物馆南门广场水池改造及绿植补充采购项目预算明细单</w:t>
      </w:r>
    </w:p>
    <w:tbl>
      <w:tblPr>
        <w:tblStyle w:val="34"/>
        <w:tblpPr w:leftFromText="180" w:rightFromText="180" w:vertAnchor="text" w:horzAnchor="page" w:tblpX="1793" w:tblpY="1082"/>
        <w:tblOverlap w:val="never"/>
        <w:tblW w:w="8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298"/>
        <w:gridCol w:w="1115"/>
        <w:gridCol w:w="944"/>
        <w:gridCol w:w="1494"/>
        <w:gridCol w:w="576"/>
        <w:gridCol w:w="1116"/>
        <w:gridCol w:w="676"/>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596" w:type="dxa"/>
            <w:vMerge w:val="restart"/>
            <w:vAlign w:val="center"/>
          </w:tcPr>
          <w:p>
            <w:pPr>
              <w:widowControl/>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rPr>
              <w:t>序号</w:t>
            </w:r>
          </w:p>
        </w:tc>
        <w:tc>
          <w:tcPr>
            <w:tcW w:w="1298" w:type="dxa"/>
            <w:vMerge w:val="restart"/>
            <w:vAlign w:val="center"/>
          </w:tcPr>
          <w:p>
            <w:pPr>
              <w:widowControl/>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rPr>
              <w:t>地点</w:t>
            </w:r>
          </w:p>
        </w:tc>
        <w:tc>
          <w:tcPr>
            <w:tcW w:w="1115" w:type="dxa"/>
            <w:vMerge w:val="restart"/>
            <w:vAlign w:val="center"/>
          </w:tcPr>
          <w:p>
            <w:pPr>
              <w:widowControl/>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rPr>
              <w:t>项目名称</w:t>
            </w:r>
          </w:p>
        </w:tc>
        <w:tc>
          <w:tcPr>
            <w:tcW w:w="944" w:type="dxa"/>
            <w:vMerge w:val="restart"/>
            <w:vAlign w:val="center"/>
          </w:tcPr>
          <w:p>
            <w:pPr>
              <w:widowControl/>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rPr>
              <w:t>单位</w:t>
            </w:r>
          </w:p>
        </w:tc>
        <w:tc>
          <w:tcPr>
            <w:tcW w:w="1494" w:type="dxa"/>
            <w:vMerge w:val="restart"/>
            <w:vAlign w:val="center"/>
          </w:tcPr>
          <w:p>
            <w:pPr>
              <w:widowControl/>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4"/>
                <w:szCs w:val="24"/>
                <w:u w:val="none"/>
                <w:lang w:val="en-US" w:eastAsia="zh-CN"/>
              </w:rPr>
              <w:t>数量（棵）</w:t>
            </w:r>
          </w:p>
        </w:tc>
        <w:tc>
          <w:tcPr>
            <w:tcW w:w="1692" w:type="dxa"/>
            <w:gridSpan w:val="2"/>
            <w:vAlign w:val="center"/>
          </w:tcPr>
          <w:p>
            <w:pPr>
              <w:widowControl/>
              <w:jc w:val="center"/>
              <w:textAlignment w:val="center"/>
              <w:rPr>
                <w:rFonts w:hint="eastAsia" w:ascii="宋体" w:hAnsi="宋体" w:eastAsia="宋体" w:cs="宋体"/>
                <w:b/>
                <w:bCs/>
                <w:i w:val="0"/>
                <w:iCs w:val="0"/>
                <w:color w:val="000000"/>
                <w:kern w:val="0"/>
                <w:sz w:val="22"/>
                <w:szCs w:val="22"/>
                <w:u w:val="none"/>
              </w:rPr>
            </w:pPr>
            <w:r>
              <w:rPr>
                <w:rFonts w:hint="eastAsia" w:ascii="宋体" w:hAnsi="宋体" w:eastAsia="宋体" w:cs="宋体"/>
                <w:b/>
                <w:bCs/>
                <w:i w:val="0"/>
                <w:iCs w:val="0"/>
                <w:color w:val="000000"/>
                <w:kern w:val="0"/>
                <w:sz w:val="22"/>
                <w:szCs w:val="22"/>
                <w:u w:val="none"/>
                <w:lang w:val="en-US" w:eastAsia="zh-CN"/>
              </w:rPr>
              <w:t>限价金额（元）</w:t>
            </w:r>
          </w:p>
        </w:tc>
        <w:tc>
          <w:tcPr>
            <w:tcW w:w="1378" w:type="dxa"/>
            <w:gridSpan w:val="2"/>
            <w:vAlign w:val="center"/>
          </w:tcPr>
          <w:p>
            <w:pPr>
              <w:jc w:val="center"/>
              <w:rPr>
                <w:rFonts w:hint="eastAsia" w:ascii="宋体" w:hAnsi="宋体" w:eastAsia="宋体" w:cs="宋体"/>
                <w:b/>
                <w:bCs/>
                <w:i w:val="0"/>
                <w:iCs w:val="0"/>
                <w:color w:val="000000"/>
                <w:kern w:val="0"/>
                <w:sz w:val="22"/>
                <w:szCs w:val="22"/>
                <w:u w:val="none"/>
                <w:lang w:eastAsia="zh-CN"/>
              </w:rPr>
            </w:pPr>
            <w:r>
              <w:rPr>
                <w:rFonts w:hint="eastAsia" w:ascii="宋体" w:hAnsi="宋体" w:eastAsia="宋体" w:cs="宋体"/>
                <w:b/>
                <w:bCs/>
                <w:i w:val="0"/>
                <w:iCs w:val="0"/>
                <w:color w:val="000000"/>
                <w:kern w:val="0"/>
                <w:sz w:val="22"/>
                <w:szCs w:val="22"/>
                <w:u w:val="none"/>
                <w:lang w:eastAsia="zh-CN"/>
              </w:rPr>
              <w:t>报价金额（元）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596" w:type="dxa"/>
            <w:vMerge w:val="continue"/>
            <w:vAlign w:val="center"/>
          </w:tcPr>
          <w:p>
            <w:pPr>
              <w:jc w:val="center"/>
              <w:rPr>
                <w:rFonts w:hint="eastAsia" w:ascii="宋体" w:hAnsi="宋体" w:eastAsia="宋体" w:cs="宋体"/>
                <w:b/>
                <w:bCs/>
                <w:i w:val="0"/>
                <w:iCs w:val="0"/>
                <w:color w:val="000000"/>
                <w:kern w:val="0"/>
                <w:sz w:val="24"/>
                <w:szCs w:val="24"/>
                <w:u w:val="none"/>
              </w:rPr>
            </w:pPr>
          </w:p>
        </w:tc>
        <w:tc>
          <w:tcPr>
            <w:tcW w:w="1298" w:type="dxa"/>
            <w:vMerge w:val="continue"/>
            <w:vAlign w:val="center"/>
          </w:tcPr>
          <w:p>
            <w:pPr>
              <w:jc w:val="center"/>
              <w:rPr>
                <w:rFonts w:hint="eastAsia" w:ascii="宋体" w:hAnsi="宋体" w:eastAsia="宋体" w:cs="宋体"/>
                <w:b/>
                <w:bCs/>
                <w:i w:val="0"/>
                <w:iCs w:val="0"/>
                <w:color w:val="000000"/>
                <w:kern w:val="0"/>
                <w:sz w:val="24"/>
                <w:szCs w:val="24"/>
                <w:u w:val="none"/>
              </w:rPr>
            </w:pPr>
          </w:p>
        </w:tc>
        <w:tc>
          <w:tcPr>
            <w:tcW w:w="1115" w:type="dxa"/>
            <w:vMerge w:val="continue"/>
            <w:vAlign w:val="center"/>
          </w:tcPr>
          <w:p>
            <w:pPr>
              <w:jc w:val="center"/>
              <w:rPr>
                <w:rFonts w:hint="eastAsia" w:ascii="宋体" w:hAnsi="宋体" w:eastAsia="宋体" w:cs="宋体"/>
                <w:b/>
                <w:bCs/>
                <w:i w:val="0"/>
                <w:iCs w:val="0"/>
                <w:color w:val="000000"/>
                <w:kern w:val="0"/>
                <w:sz w:val="24"/>
                <w:szCs w:val="24"/>
                <w:u w:val="none"/>
              </w:rPr>
            </w:pPr>
          </w:p>
        </w:tc>
        <w:tc>
          <w:tcPr>
            <w:tcW w:w="944" w:type="dxa"/>
            <w:vMerge w:val="continue"/>
            <w:vAlign w:val="center"/>
          </w:tcPr>
          <w:p>
            <w:pPr>
              <w:jc w:val="center"/>
              <w:rPr>
                <w:rFonts w:hint="eastAsia" w:ascii="宋体" w:hAnsi="宋体" w:eastAsia="宋体" w:cs="宋体"/>
                <w:b/>
                <w:bCs/>
                <w:i w:val="0"/>
                <w:iCs w:val="0"/>
                <w:color w:val="000000"/>
                <w:kern w:val="0"/>
                <w:sz w:val="24"/>
                <w:szCs w:val="24"/>
                <w:u w:val="none"/>
              </w:rPr>
            </w:pPr>
          </w:p>
        </w:tc>
        <w:tc>
          <w:tcPr>
            <w:tcW w:w="1494" w:type="dxa"/>
            <w:vMerge w:val="continue"/>
            <w:vAlign w:val="center"/>
          </w:tcPr>
          <w:p>
            <w:pPr>
              <w:jc w:val="center"/>
            </w:pPr>
          </w:p>
        </w:tc>
        <w:tc>
          <w:tcPr>
            <w:tcW w:w="576" w:type="dxa"/>
            <w:vAlign w:val="center"/>
          </w:tcPr>
          <w:p>
            <w:pPr>
              <w:widowControl/>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rPr>
              <w:t>单价</w:t>
            </w:r>
          </w:p>
        </w:tc>
        <w:tc>
          <w:tcPr>
            <w:tcW w:w="1116" w:type="dxa"/>
            <w:vAlign w:val="center"/>
          </w:tcPr>
          <w:p>
            <w:pPr>
              <w:widowControl/>
              <w:jc w:val="center"/>
              <w:textAlignment w:val="center"/>
            </w:pPr>
            <w:r>
              <w:rPr>
                <w:rFonts w:hint="eastAsia" w:ascii="宋体" w:hAnsi="宋体" w:eastAsia="宋体" w:cs="宋体"/>
                <w:b/>
                <w:bCs/>
                <w:i w:val="0"/>
                <w:iCs w:val="0"/>
                <w:color w:val="000000"/>
                <w:kern w:val="0"/>
                <w:sz w:val="24"/>
                <w:szCs w:val="24"/>
                <w:u w:val="none"/>
                <w:lang w:val="en-US" w:eastAsia="zh-CN"/>
              </w:rPr>
              <w:t>小计</w:t>
            </w:r>
          </w:p>
        </w:tc>
        <w:tc>
          <w:tcPr>
            <w:tcW w:w="676" w:type="dxa"/>
            <w:vAlign w:val="center"/>
          </w:tcPr>
          <w:p>
            <w:pPr>
              <w:widowControl/>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rPr>
              <w:t>单价</w:t>
            </w:r>
          </w:p>
        </w:tc>
        <w:tc>
          <w:tcPr>
            <w:tcW w:w="702" w:type="dxa"/>
            <w:vAlign w:val="center"/>
          </w:tcPr>
          <w:p>
            <w:pPr>
              <w:widowControl/>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596"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w:t>
            </w:r>
          </w:p>
        </w:tc>
        <w:tc>
          <w:tcPr>
            <w:tcW w:w="1298" w:type="dxa"/>
            <w:vMerge w:val="restart"/>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餐厅</w:t>
            </w:r>
          </w:p>
        </w:tc>
        <w:tc>
          <w:tcPr>
            <w:tcW w:w="1115"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绿萝柱</w:t>
            </w:r>
          </w:p>
        </w:tc>
        <w:tc>
          <w:tcPr>
            <w:tcW w:w="94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Calibri" w:hAnsi="Calibri" w:eastAsia="宋体" w:cs="Calibri"/>
                <w:i w:val="0"/>
                <w:iCs w:val="0"/>
                <w:color w:val="000000"/>
                <w:kern w:val="0"/>
                <w:sz w:val="24"/>
                <w:szCs w:val="24"/>
                <w:u w:val="none"/>
                <w:lang w:val="en-US" w:eastAsia="zh-CN"/>
              </w:rPr>
              <w:t>160*50</w:t>
            </w:r>
          </w:p>
        </w:tc>
        <w:tc>
          <w:tcPr>
            <w:tcW w:w="1494" w:type="dxa"/>
            <w:vAlign w:val="center"/>
          </w:tcPr>
          <w:p>
            <w:pPr>
              <w:widowControl/>
              <w:jc w:val="center"/>
              <w:textAlignment w:val="center"/>
            </w:pPr>
            <w:r>
              <w:rPr>
                <w:rFonts w:hint="default" w:ascii="Calibri" w:hAnsi="Calibri" w:eastAsia="宋体" w:cs="Calibri"/>
                <w:i w:val="0"/>
                <w:iCs w:val="0"/>
                <w:color w:val="000000"/>
                <w:kern w:val="0"/>
                <w:sz w:val="24"/>
                <w:szCs w:val="24"/>
                <w:u w:val="none"/>
                <w:lang w:val="en-US" w:eastAsia="zh-CN"/>
              </w:rPr>
              <w:t>10</w:t>
            </w:r>
          </w:p>
        </w:tc>
        <w:tc>
          <w:tcPr>
            <w:tcW w:w="576"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90</w:t>
            </w:r>
          </w:p>
        </w:tc>
        <w:tc>
          <w:tcPr>
            <w:tcW w:w="1116" w:type="dxa"/>
            <w:vAlign w:val="center"/>
          </w:tcPr>
          <w:p>
            <w:pPr>
              <w:widowControl/>
              <w:jc w:val="center"/>
              <w:textAlignment w:val="center"/>
            </w:pPr>
            <w:r>
              <w:rPr>
                <w:rFonts w:hint="default" w:ascii="Times New Roman" w:hAnsi="Times New Roman" w:eastAsia="宋体" w:cs="Times New Roman"/>
                <w:i w:val="0"/>
                <w:iCs w:val="0"/>
                <w:color w:val="000000"/>
                <w:kern w:val="0"/>
                <w:sz w:val="24"/>
                <w:szCs w:val="24"/>
                <w:u w:val="none"/>
                <w:lang w:val="en-US" w:eastAsia="zh-CN"/>
              </w:rPr>
              <w:t>900</w:t>
            </w:r>
          </w:p>
        </w:tc>
        <w:tc>
          <w:tcPr>
            <w:tcW w:w="67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02" w:type="dxa"/>
            <w:vAlign w:val="center"/>
          </w:tcPr>
          <w:p>
            <w:pPr>
              <w:jc w:val="center"/>
              <w:rPr>
                <w:rFonts w:hint="default" w:ascii="Times New Roman" w:hAnsi="Times New Roman" w:eastAsia="宋体" w:cs="Times New Roman"/>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596"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2</w:t>
            </w:r>
          </w:p>
        </w:tc>
        <w:tc>
          <w:tcPr>
            <w:tcW w:w="1298" w:type="dxa"/>
            <w:vMerge w:val="continue"/>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1115"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塑料盒</w:t>
            </w:r>
          </w:p>
        </w:tc>
        <w:tc>
          <w:tcPr>
            <w:tcW w:w="94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Calibri" w:hAnsi="Calibri" w:eastAsia="宋体" w:cs="Calibri"/>
                <w:i w:val="0"/>
                <w:iCs w:val="0"/>
                <w:color w:val="000000"/>
                <w:kern w:val="0"/>
                <w:sz w:val="24"/>
                <w:szCs w:val="24"/>
                <w:u w:val="none"/>
                <w:lang w:val="en-US" w:eastAsia="zh-CN"/>
              </w:rPr>
              <w:t>40*20</w:t>
            </w:r>
          </w:p>
        </w:tc>
        <w:tc>
          <w:tcPr>
            <w:tcW w:w="1494" w:type="dxa"/>
            <w:vAlign w:val="center"/>
          </w:tcPr>
          <w:p>
            <w:pPr>
              <w:widowControl/>
              <w:jc w:val="center"/>
              <w:textAlignment w:val="center"/>
            </w:pPr>
            <w:r>
              <w:rPr>
                <w:rFonts w:hint="default" w:ascii="Calibri" w:hAnsi="Calibri" w:eastAsia="宋体" w:cs="Calibri"/>
                <w:i w:val="0"/>
                <w:iCs w:val="0"/>
                <w:color w:val="000000"/>
                <w:kern w:val="0"/>
                <w:sz w:val="24"/>
                <w:szCs w:val="24"/>
                <w:u w:val="none"/>
                <w:lang w:val="en-US" w:eastAsia="zh-CN"/>
              </w:rPr>
              <w:t>10</w:t>
            </w:r>
          </w:p>
        </w:tc>
        <w:tc>
          <w:tcPr>
            <w:tcW w:w="576"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8</w:t>
            </w:r>
          </w:p>
        </w:tc>
        <w:tc>
          <w:tcPr>
            <w:tcW w:w="1116" w:type="dxa"/>
            <w:vAlign w:val="center"/>
          </w:tcPr>
          <w:p>
            <w:pPr>
              <w:widowControl/>
              <w:jc w:val="center"/>
              <w:textAlignment w:val="center"/>
            </w:pPr>
            <w:r>
              <w:rPr>
                <w:rFonts w:hint="default" w:ascii="Times New Roman" w:hAnsi="Times New Roman" w:eastAsia="宋体" w:cs="Times New Roman"/>
                <w:i w:val="0"/>
                <w:iCs w:val="0"/>
                <w:color w:val="000000"/>
                <w:kern w:val="0"/>
                <w:sz w:val="24"/>
                <w:szCs w:val="24"/>
                <w:u w:val="none"/>
                <w:lang w:val="en-US" w:eastAsia="zh-CN"/>
              </w:rPr>
              <w:t>80</w:t>
            </w:r>
          </w:p>
        </w:tc>
        <w:tc>
          <w:tcPr>
            <w:tcW w:w="67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02" w:type="dxa"/>
            <w:vAlign w:val="center"/>
          </w:tcPr>
          <w:p>
            <w:pPr>
              <w:jc w:val="center"/>
              <w:rPr>
                <w:rFonts w:hint="default" w:ascii="Times New Roman" w:hAnsi="Times New Roman" w:eastAsia="宋体" w:cs="Times New Roman"/>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596"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3</w:t>
            </w:r>
          </w:p>
        </w:tc>
        <w:tc>
          <w:tcPr>
            <w:tcW w:w="1298" w:type="dxa"/>
            <w:vMerge w:val="continue"/>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1115"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绿萝架兰</w:t>
            </w:r>
          </w:p>
        </w:tc>
        <w:tc>
          <w:tcPr>
            <w:tcW w:w="94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Calibri" w:hAnsi="Calibri" w:eastAsia="宋体" w:cs="Calibri"/>
                <w:i w:val="0"/>
                <w:iCs w:val="0"/>
                <w:color w:val="000000"/>
                <w:kern w:val="0"/>
                <w:sz w:val="24"/>
                <w:szCs w:val="24"/>
                <w:u w:val="none"/>
                <w:lang w:val="en-US" w:eastAsia="zh-CN"/>
              </w:rPr>
              <w:t>80*40</w:t>
            </w:r>
          </w:p>
        </w:tc>
        <w:tc>
          <w:tcPr>
            <w:tcW w:w="1494" w:type="dxa"/>
            <w:vAlign w:val="center"/>
          </w:tcPr>
          <w:p>
            <w:pPr>
              <w:widowControl/>
              <w:jc w:val="center"/>
              <w:textAlignment w:val="center"/>
            </w:pPr>
            <w:r>
              <w:rPr>
                <w:rFonts w:hint="default" w:ascii="Calibri" w:hAnsi="Calibri" w:eastAsia="宋体" w:cs="Calibri"/>
                <w:i w:val="0"/>
                <w:iCs w:val="0"/>
                <w:color w:val="000000"/>
                <w:kern w:val="0"/>
                <w:sz w:val="24"/>
                <w:szCs w:val="24"/>
                <w:u w:val="none"/>
                <w:lang w:val="en-US" w:eastAsia="zh-CN"/>
              </w:rPr>
              <w:t>10</w:t>
            </w:r>
          </w:p>
        </w:tc>
        <w:tc>
          <w:tcPr>
            <w:tcW w:w="576"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35</w:t>
            </w:r>
          </w:p>
        </w:tc>
        <w:tc>
          <w:tcPr>
            <w:tcW w:w="1116" w:type="dxa"/>
            <w:vAlign w:val="center"/>
          </w:tcPr>
          <w:p>
            <w:pPr>
              <w:widowControl/>
              <w:jc w:val="center"/>
              <w:textAlignment w:val="center"/>
            </w:pPr>
            <w:r>
              <w:rPr>
                <w:rFonts w:hint="default" w:ascii="Times New Roman" w:hAnsi="Times New Roman" w:eastAsia="宋体" w:cs="Times New Roman"/>
                <w:i w:val="0"/>
                <w:iCs w:val="0"/>
                <w:color w:val="000000"/>
                <w:kern w:val="0"/>
                <w:sz w:val="24"/>
                <w:szCs w:val="24"/>
                <w:u w:val="none"/>
                <w:lang w:val="en-US" w:eastAsia="zh-CN"/>
              </w:rPr>
              <w:t>350</w:t>
            </w:r>
          </w:p>
        </w:tc>
        <w:tc>
          <w:tcPr>
            <w:tcW w:w="67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02" w:type="dxa"/>
            <w:vAlign w:val="center"/>
          </w:tcPr>
          <w:p>
            <w:pPr>
              <w:jc w:val="center"/>
              <w:rPr>
                <w:rFonts w:hint="default" w:ascii="Times New Roman" w:hAnsi="Times New Roman" w:eastAsia="宋体" w:cs="Times New Roman"/>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596"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4</w:t>
            </w:r>
          </w:p>
        </w:tc>
        <w:tc>
          <w:tcPr>
            <w:tcW w:w="1298" w:type="dxa"/>
            <w:vMerge w:val="restart"/>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游客中心</w:t>
            </w:r>
          </w:p>
        </w:tc>
        <w:tc>
          <w:tcPr>
            <w:tcW w:w="1115"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发财树</w:t>
            </w:r>
          </w:p>
        </w:tc>
        <w:tc>
          <w:tcPr>
            <w:tcW w:w="94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Calibri" w:hAnsi="Calibri" w:eastAsia="宋体" w:cs="Calibri"/>
                <w:i w:val="0"/>
                <w:iCs w:val="0"/>
                <w:color w:val="000000"/>
                <w:kern w:val="0"/>
                <w:sz w:val="24"/>
                <w:szCs w:val="24"/>
                <w:u w:val="none"/>
                <w:lang w:val="en-US" w:eastAsia="zh-CN"/>
              </w:rPr>
              <w:t>170*50</w:t>
            </w:r>
          </w:p>
        </w:tc>
        <w:tc>
          <w:tcPr>
            <w:tcW w:w="1494" w:type="dxa"/>
            <w:vAlign w:val="center"/>
          </w:tcPr>
          <w:p>
            <w:pPr>
              <w:widowControl/>
              <w:jc w:val="center"/>
              <w:textAlignment w:val="center"/>
            </w:pPr>
            <w:r>
              <w:rPr>
                <w:rFonts w:hint="default" w:ascii="Calibri" w:hAnsi="Calibri" w:eastAsia="宋体" w:cs="Calibri"/>
                <w:i w:val="0"/>
                <w:iCs w:val="0"/>
                <w:color w:val="000000"/>
                <w:kern w:val="0"/>
                <w:sz w:val="24"/>
                <w:szCs w:val="24"/>
                <w:u w:val="none"/>
                <w:lang w:val="en-US" w:eastAsia="zh-CN"/>
              </w:rPr>
              <w:t>10</w:t>
            </w:r>
          </w:p>
        </w:tc>
        <w:tc>
          <w:tcPr>
            <w:tcW w:w="576"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160</w:t>
            </w:r>
          </w:p>
        </w:tc>
        <w:tc>
          <w:tcPr>
            <w:tcW w:w="1116" w:type="dxa"/>
            <w:vAlign w:val="center"/>
          </w:tcPr>
          <w:p>
            <w:pPr>
              <w:widowControl/>
              <w:jc w:val="center"/>
              <w:textAlignment w:val="center"/>
            </w:pPr>
            <w:r>
              <w:rPr>
                <w:rFonts w:hint="default" w:ascii="Times New Roman" w:hAnsi="Times New Roman" w:eastAsia="宋体" w:cs="Times New Roman"/>
                <w:i w:val="0"/>
                <w:iCs w:val="0"/>
                <w:color w:val="000000"/>
                <w:kern w:val="0"/>
                <w:sz w:val="24"/>
                <w:szCs w:val="24"/>
                <w:u w:val="none"/>
                <w:lang w:val="en-US" w:eastAsia="zh-CN"/>
              </w:rPr>
              <w:t>1600</w:t>
            </w:r>
          </w:p>
        </w:tc>
        <w:tc>
          <w:tcPr>
            <w:tcW w:w="67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02" w:type="dxa"/>
            <w:vAlign w:val="center"/>
          </w:tcPr>
          <w:p>
            <w:pPr>
              <w:jc w:val="center"/>
              <w:rPr>
                <w:rFonts w:hint="default" w:ascii="Times New Roman" w:hAnsi="Times New Roman" w:eastAsia="宋体" w:cs="Times New Roman"/>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596"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5</w:t>
            </w:r>
          </w:p>
        </w:tc>
        <w:tc>
          <w:tcPr>
            <w:tcW w:w="1298" w:type="dxa"/>
            <w:vMerge w:val="continue"/>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1115"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瓷盒</w:t>
            </w:r>
          </w:p>
        </w:tc>
        <w:tc>
          <w:tcPr>
            <w:tcW w:w="94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Calibri" w:hAnsi="Calibri" w:eastAsia="宋体" w:cs="Calibri"/>
                <w:i w:val="0"/>
                <w:iCs w:val="0"/>
                <w:color w:val="000000"/>
                <w:kern w:val="0"/>
                <w:sz w:val="24"/>
                <w:szCs w:val="24"/>
                <w:u w:val="none"/>
                <w:lang w:val="en-US" w:eastAsia="zh-CN"/>
              </w:rPr>
              <w:t>50*40</w:t>
            </w:r>
          </w:p>
        </w:tc>
        <w:tc>
          <w:tcPr>
            <w:tcW w:w="1494" w:type="dxa"/>
            <w:vAlign w:val="center"/>
          </w:tcPr>
          <w:p>
            <w:pPr>
              <w:widowControl/>
              <w:jc w:val="center"/>
              <w:textAlignment w:val="center"/>
            </w:pPr>
            <w:r>
              <w:rPr>
                <w:rFonts w:hint="default" w:ascii="Calibri" w:hAnsi="Calibri" w:eastAsia="宋体" w:cs="Calibri"/>
                <w:i w:val="0"/>
                <w:iCs w:val="0"/>
                <w:color w:val="000000"/>
                <w:kern w:val="0"/>
                <w:sz w:val="24"/>
                <w:szCs w:val="24"/>
                <w:u w:val="none"/>
                <w:lang w:val="en-US" w:eastAsia="zh-CN"/>
              </w:rPr>
              <w:t>10</w:t>
            </w:r>
          </w:p>
        </w:tc>
        <w:tc>
          <w:tcPr>
            <w:tcW w:w="576"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40</w:t>
            </w:r>
          </w:p>
        </w:tc>
        <w:tc>
          <w:tcPr>
            <w:tcW w:w="1116" w:type="dxa"/>
            <w:vAlign w:val="center"/>
          </w:tcPr>
          <w:p>
            <w:pPr>
              <w:widowControl/>
              <w:jc w:val="center"/>
              <w:textAlignment w:val="center"/>
            </w:pPr>
            <w:r>
              <w:rPr>
                <w:rFonts w:hint="default" w:ascii="Times New Roman" w:hAnsi="Times New Roman" w:eastAsia="宋体" w:cs="Times New Roman"/>
                <w:i w:val="0"/>
                <w:iCs w:val="0"/>
                <w:color w:val="000000"/>
                <w:kern w:val="0"/>
                <w:sz w:val="24"/>
                <w:szCs w:val="24"/>
                <w:u w:val="none"/>
                <w:lang w:val="en-US" w:eastAsia="zh-CN"/>
              </w:rPr>
              <w:t>400</w:t>
            </w:r>
          </w:p>
        </w:tc>
        <w:tc>
          <w:tcPr>
            <w:tcW w:w="67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02" w:type="dxa"/>
            <w:vAlign w:val="center"/>
          </w:tcPr>
          <w:p>
            <w:pPr>
              <w:jc w:val="center"/>
              <w:rPr>
                <w:rFonts w:hint="default" w:ascii="Times New Roman" w:hAnsi="Times New Roman" w:eastAsia="宋体" w:cs="Times New Roman"/>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596"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6</w:t>
            </w:r>
          </w:p>
        </w:tc>
        <w:tc>
          <w:tcPr>
            <w:tcW w:w="1298" w:type="dxa"/>
            <w:vMerge w:val="continue"/>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1115"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天堂鸟</w:t>
            </w:r>
          </w:p>
        </w:tc>
        <w:tc>
          <w:tcPr>
            <w:tcW w:w="94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Calibri" w:hAnsi="Calibri" w:eastAsia="宋体" w:cs="Calibri"/>
                <w:i w:val="0"/>
                <w:iCs w:val="0"/>
                <w:color w:val="000000"/>
                <w:kern w:val="0"/>
                <w:sz w:val="24"/>
                <w:szCs w:val="24"/>
                <w:u w:val="none"/>
                <w:lang w:val="en-US" w:eastAsia="zh-CN"/>
              </w:rPr>
              <w:t>150*60</w:t>
            </w:r>
          </w:p>
        </w:tc>
        <w:tc>
          <w:tcPr>
            <w:tcW w:w="1494" w:type="dxa"/>
            <w:vAlign w:val="center"/>
          </w:tcPr>
          <w:p>
            <w:pPr>
              <w:widowControl/>
              <w:jc w:val="center"/>
              <w:textAlignment w:val="center"/>
            </w:pPr>
            <w:r>
              <w:rPr>
                <w:rFonts w:hint="default" w:ascii="Calibri" w:hAnsi="Calibri" w:eastAsia="宋体" w:cs="Calibri"/>
                <w:i w:val="0"/>
                <w:iCs w:val="0"/>
                <w:color w:val="000000"/>
                <w:kern w:val="0"/>
                <w:sz w:val="24"/>
                <w:szCs w:val="24"/>
                <w:u w:val="none"/>
                <w:lang w:val="en-US" w:eastAsia="zh-CN"/>
              </w:rPr>
              <w:t>10</w:t>
            </w:r>
          </w:p>
        </w:tc>
        <w:tc>
          <w:tcPr>
            <w:tcW w:w="576"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260</w:t>
            </w:r>
          </w:p>
        </w:tc>
        <w:tc>
          <w:tcPr>
            <w:tcW w:w="1116" w:type="dxa"/>
            <w:vAlign w:val="center"/>
          </w:tcPr>
          <w:p>
            <w:pPr>
              <w:widowControl/>
              <w:jc w:val="center"/>
              <w:textAlignment w:val="center"/>
            </w:pPr>
            <w:r>
              <w:rPr>
                <w:rFonts w:hint="default" w:ascii="Times New Roman" w:hAnsi="Times New Roman" w:eastAsia="宋体" w:cs="Times New Roman"/>
                <w:i w:val="0"/>
                <w:iCs w:val="0"/>
                <w:color w:val="000000"/>
                <w:kern w:val="0"/>
                <w:sz w:val="24"/>
                <w:szCs w:val="24"/>
                <w:u w:val="none"/>
                <w:lang w:val="en-US" w:eastAsia="zh-CN"/>
              </w:rPr>
              <w:t>2600</w:t>
            </w:r>
          </w:p>
        </w:tc>
        <w:tc>
          <w:tcPr>
            <w:tcW w:w="67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02" w:type="dxa"/>
            <w:vAlign w:val="center"/>
          </w:tcPr>
          <w:p>
            <w:pPr>
              <w:jc w:val="center"/>
              <w:rPr>
                <w:rFonts w:hint="default" w:ascii="Times New Roman" w:hAnsi="Times New Roman" w:eastAsia="宋体" w:cs="Times New Roman"/>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596"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7</w:t>
            </w:r>
          </w:p>
        </w:tc>
        <w:tc>
          <w:tcPr>
            <w:tcW w:w="1298" w:type="dxa"/>
            <w:vMerge w:val="continue"/>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1115"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瓷盒</w:t>
            </w:r>
          </w:p>
        </w:tc>
        <w:tc>
          <w:tcPr>
            <w:tcW w:w="94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Calibri" w:hAnsi="Calibri" w:eastAsia="宋体" w:cs="Calibri"/>
                <w:i w:val="0"/>
                <w:iCs w:val="0"/>
                <w:color w:val="000000"/>
                <w:kern w:val="0"/>
                <w:sz w:val="24"/>
                <w:szCs w:val="24"/>
                <w:u w:val="none"/>
                <w:lang w:val="en-US" w:eastAsia="zh-CN"/>
              </w:rPr>
              <w:t>50*40</w:t>
            </w:r>
          </w:p>
        </w:tc>
        <w:tc>
          <w:tcPr>
            <w:tcW w:w="1494" w:type="dxa"/>
            <w:vAlign w:val="center"/>
          </w:tcPr>
          <w:p>
            <w:pPr>
              <w:widowControl/>
              <w:jc w:val="center"/>
              <w:textAlignment w:val="center"/>
            </w:pPr>
            <w:r>
              <w:rPr>
                <w:rFonts w:hint="default" w:ascii="Calibri" w:hAnsi="Calibri" w:eastAsia="宋体" w:cs="Calibri"/>
                <w:i w:val="0"/>
                <w:iCs w:val="0"/>
                <w:color w:val="000000"/>
                <w:kern w:val="0"/>
                <w:sz w:val="24"/>
                <w:szCs w:val="24"/>
                <w:u w:val="none"/>
                <w:lang w:val="en-US" w:eastAsia="zh-CN"/>
              </w:rPr>
              <w:t>10</w:t>
            </w:r>
          </w:p>
        </w:tc>
        <w:tc>
          <w:tcPr>
            <w:tcW w:w="576"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40</w:t>
            </w:r>
          </w:p>
        </w:tc>
        <w:tc>
          <w:tcPr>
            <w:tcW w:w="1116" w:type="dxa"/>
            <w:vAlign w:val="center"/>
          </w:tcPr>
          <w:p>
            <w:pPr>
              <w:widowControl/>
              <w:jc w:val="center"/>
              <w:textAlignment w:val="center"/>
            </w:pPr>
            <w:r>
              <w:rPr>
                <w:rFonts w:hint="default" w:ascii="Times New Roman" w:hAnsi="Times New Roman" w:eastAsia="宋体" w:cs="Times New Roman"/>
                <w:i w:val="0"/>
                <w:iCs w:val="0"/>
                <w:color w:val="000000"/>
                <w:kern w:val="0"/>
                <w:sz w:val="24"/>
                <w:szCs w:val="24"/>
                <w:u w:val="none"/>
                <w:lang w:val="en-US" w:eastAsia="zh-CN"/>
              </w:rPr>
              <w:t>400</w:t>
            </w:r>
          </w:p>
        </w:tc>
        <w:tc>
          <w:tcPr>
            <w:tcW w:w="67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02" w:type="dxa"/>
            <w:vAlign w:val="center"/>
          </w:tcPr>
          <w:p>
            <w:pPr>
              <w:jc w:val="center"/>
              <w:rPr>
                <w:rFonts w:hint="default" w:ascii="Times New Roman" w:hAnsi="Times New Roman" w:eastAsia="宋体" w:cs="Times New Roman"/>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596"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8</w:t>
            </w:r>
          </w:p>
        </w:tc>
        <w:tc>
          <w:tcPr>
            <w:tcW w:w="1298" w:type="dxa"/>
            <w:vMerge w:val="restart"/>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贵宾厅</w:t>
            </w:r>
          </w:p>
        </w:tc>
        <w:tc>
          <w:tcPr>
            <w:tcW w:w="1115"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天堂鸟</w:t>
            </w:r>
          </w:p>
        </w:tc>
        <w:tc>
          <w:tcPr>
            <w:tcW w:w="94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Calibri" w:hAnsi="Calibri" w:eastAsia="宋体" w:cs="Calibri"/>
                <w:i w:val="0"/>
                <w:iCs w:val="0"/>
                <w:color w:val="000000"/>
                <w:kern w:val="0"/>
                <w:sz w:val="24"/>
                <w:szCs w:val="24"/>
                <w:u w:val="none"/>
                <w:lang w:val="en-US" w:eastAsia="zh-CN"/>
              </w:rPr>
              <w:t>180*80</w:t>
            </w:r>
          </w:p>
        </w:tc>
        <w:tc>
          <w:tcPr>
            <w:tcW w:w="1494" w:type="dxa"/>
            <w:vAlign w:val="center"/>
          </w:tcPr>
          <w:p>
            <w:pPr>
              <w:widowControl/>
              <w:jc w:val="center"/>
              <w:textAlignment w:val="center"/>
            </w:pPr>
            <w:r>
              <w:rPr>
                <w:rFonts w:hint="default" w:ascii="Calibri" w:hAnsi="Calibri" w:eastAsia="宋体" w:cs="Calibri"/>
                <w:i w:val="0"/>
                <w:iCs w:val="0"/>
                <w:color w:val="000000"/>
                <w:kern w:val="0"/>
                <w:sz w:val="24"/>
                <w:szCs w:val="24"/>
                <w:u w:val="none"/>
                <w:lang w:val="en-US" w:eastAsia="zh-CN"/>
              </w:rPr>
              <w:t>6</w:t>
            </w:r>
          </w:p>
        </w:tc>
        <w:tc>
          <w:tcPr>
            <w:tcW w:w="576"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280</w:t>
            </w:r>
          </w:p>
        </w:tc>
        <w:tc>
          <w:tcPr>
            <w:tcW w:w="1116" w:type="dxa"/>
            <w:vAlign w:val="center"/>
          </w:tcPr>
          <w:p>
            <w:pPr>
              <w:widowControl/>
              <w:jc w:val="center"/>
              <w:textAlignment w:val="center"/>
            </w:pPr>
            <w:r>
              <w:rPr>
                <w:rFonts w:hint="default" w:ascii="Times New Roman" w:hAnsi="Times New Roman" w:eastAsia="宋体" w:cs="Times New Roman"/>
                <w:i w:val="0"/>
                <w:iCs w:val="0"/>
                <w:color w:val="000000"/>
                <w:kern w:val="0"/>
                <w:sz w:val="24"/>
                <w:szCs w:val="24"/>
                <w:u w:val="none"/>
                <w:lang w:val="en-US" w:eastAsia="zh-CN"/>
              </w:rPr>
              <w:t>1680</w:t>
            </w:r>
          </w:p>
        </w:tc>
        <w:tc>
          <w:tcPr>
            <w:tcW w:w="67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02" w:type="dxa"/>
            <w:vAlign w:val="center"/>
          </w:tcPr>
          <w:p>
            <w:pPr>
              <w:jc w:val="center"/>
              <w:rPr>
                <w:rFonts w:hint="default" w:ascii="Times New Roman" w:hAnsi="Times New Roman" w:eastAsia="宋体" w:cs="Times New Roman"/>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596"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9</w:t>
            </w:r>
          </w:p>
        </w:tc>
        <w:tc>
          <w:tcPr>
            <w:tcW w:w="1298" w:type="dxa"/>
            <w:vMerge w:val="continue"/>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1115"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瓷盒</w:t>
            </w:r>
          </w:p>
        </w:tc>
        <w:tc>
          <w:tcPr>
            <w:tcW w:w="94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Calibri" w:hAnsi="Calibri" w:eastAsia="宋体" w:cs="Calibri"/>
                <w:i w:val="0"/>
                <w:iCs w:val="0"/>
                <w:color w:val="000000"/>
                <w:kern w:val="0"/>
                <w:sz w:val="24"/>
                <w:szCs w:val="24"/>
                <w:u w:val="none"/>
                <w:lang w:val="en-US" w:eastAsia="zh-CN"/>
              </w:rPr>
              <w:t>50*40</w:t>
            </w:r>
          </w:p>
        </w:tc>
        <w:tc>
          <w:tcPr>
            <w:tcW w:w="1494" w:type="dxa"/>
            <w:vAlign w:val="center"/>
          </w:tcPr>
          <w:p>
            <w:pPr>
              <w:widowControl/>
              <w:jc w:val="center"/>
              <w:textAlignment w:val="center"/>
            </w:pPr>
            <w:r>
              <w:rPr>
                <w:rFonts w:hint="default" w:ascii="Calibri" w:hAnsi="Calibri" w:eastAsia="宋体" w:cs="Calibri"/>
                <w:i w:val="0"/>
                <w:iCs w:val="0"/>
                <w:color w:val="000000"/>
                <w:kern w:val="0"/>
                <w:sz w:val="24"/>
                <w:szCs w:val="24"/>
                <w:u w:val="none"/>
                <w:lang w:val="en-US" w:eastAsia="zh-CN"/>
              </w:rPr>
              <w:t>6</w:t>
            </w:r>
          </w:p>
        </w:tc>
        <w:tc>
          <w:tcPr>
            <w:tcW w:w="576"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40</w:t>
            </w:r>
          </w:p>
        </w:tc>
        <w:tc>
          <w:tcPr>
            <w:tcW w:w="1116" w:type="dxa"/>
            <w:vAlign w:val="center"/>
          </w:tcPr>
          <w:p>
            <w:pPr>
              <w:widowControl/>
              <w:jc w:val="center"/>
              <w:textAlignment w:val="center"/>
            </w:pPr>
            <w:r>
              <w:rPr>
                <w:rFonts w:hint="default" w:ascii="Times New Roman" w:hAnsi="Times New Roman" w:eastAsia="宋体" w:cs="Times New Roman"/>
                <w:i w:val="0"/>
                <w:iCs w:val="0"/>
                <w:color w:val="000000"/>
                <w:kern w:val="0"/>
                <w:sz w:val="24"/>
                <w:szCs w:val="24"/>
                <w:u w:val="none"/>
                <w:lang w:val="en-US" w:eastAsia="zh-CN"/>
              </w:rPr>
              <w:t>240</w:t>
            </w:r>
          </w:p>
        </w:tc>
        <w:tc>
          <w:tcPr>
            <w:tcW w:w="67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02" w:type="dxa"/>
            <w:vAlign w:val="center"/>
          </w:tcPr>
          <w:p>
            <w:pPr>
              <w:jc w:val="center"/>
              <w:rPr>
                <w:rFonts w:hint="default" w:ascii="Times New Roman" w:hAnsi="Times New Roman" w:eastAsia="宋体" w:cs="Times New Roman"/>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596"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10</w:t>
            </w:r>
          </w:p>
        </w:tc>
        <w:tc>
          <w:tcPr>
            <w:tcW w:w="1298" w:type="dxa"/>
            <w:vMerge w:val="continue"/>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1115"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兰花</w:t>
            </w:r>
          </w:p>
        </w:tc>
        <w:tc>
          <w:tcPr>
            <w:tcW w:w="94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Calibri" w:hAnsi="Calibri" w:eastAsia="宋体" w:cs="Calibri"/>
                <w:i w:val="0"/>
                <w:iCs w:val="0"/>
                <w:color w:val="000000"/>
                <w:kern w:val="0"/>
                <w:sz w:val="24"/>
                <w:szCs w:val="24"/>
                <w:u w:val="none"/>
                <w:lang w:val="en-US" w:eastAsia="zh-CN"/>
              </w:rPr>
              <w:t>45*30</w:t>
            </w:r>
          </w:p>
        </w:tc>
        <w:tc>
          <w:tcPr>
            <w:tcW w:w="1494" w:type="dxa"/>
            <w:vAlign w:val="center"/>
          </w:tcPr>
          <w:p>
            <w:pPr>
              <w:widowControl/>
              <w:jc w:val="center"/>
              <w:textAlignment w:val="center"/>
            </w:pPr>
            <w:r>
              <w:rPr>
                <w:rFonts w:hint="default" w:ascii="Calibri" w:hAnsi="Calibri" w:eastAsia="宋体" w:cs="Calibri"/>
                <w:i w:val="0"/>
                <w:iCs w:val="0"/>
                <w:color w:val="000000"/>
                <w:kern w:val="0"/>
                <w:sz w:val="24"/>
                <w:szCs w:val="24"/>
                <w:u w:val="none"/>
                <w:lang w:val="en-US" w:eastAsia="zh-CN"/>
              </w:rPr>
              <w:t>4</w:t>
            </w:r>
          </w:p>
        </w:tc>
        <w:tc>
          <w:tcPr>
            <w:tcW w:w="576"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160</w:t>
            </w:r>
          </w:p>
        </w:tc>
        <w:tc>
          <w:tcPr>
            <w:tcW w:w="1116" w:type="dxa"/>
            <w:vAlign w:val="center"/>
          </w:tcPr>
          <w:p>
            <w:pPr>
              <w:widowControl/>
              <w:jc w:val="center"/>
              <w:textAlignment w:val="center"/>
            </w:pPr>
            <w:r>
              <w:rPr>
                <w:rFonts w:hint="default" w:ascii="Times New Roman" w:hAnsi="Times New Roman" w:eastAsia="宋体" w:cs="Times New Roman"/>
                <w:i w:val="0"/>
                <w:iCs w:val="0"/>
                <w:color w:val="000000"/>
                <w:kern w:val="0"/>
                <w:sz w:val="24"/>
                <w:szCs w:val="24"/>
                <w:u w:val="none"/>
                <w:lang w:val="en-US" w:eastAsia="zh-CN"/>
              </w:rPr>
              <w:t>640</w:t>
            </w:r>
          </w:p>
        </w:tc>
        <w:tc>
          <w:tcPr>
            <w:tcW w:w="67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02" w:type="dxa"/>
            <w:vAlign w:val="center"/>
          </w:tcPr>
          <w:p>
            <w:pPr>
              <w:jc w:val="center"/>
              <w:rPr>
                <w:rFonts w:hint="default" w:ascii="Times New Roman" w:hAnsi="Times New Roman" w:eastAsia="宋体" w:cs="Times New Roman"/>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596"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11</w:t>
            </w:r>
          </w:p>
        </w:tc>
        <w:tc>
          <w:tcPr>
            <w:tcW w:w="1298" w:type="dxa"/>
            <w:vMerge w:val="continue"/>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1115"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瓷盒</w:t>
            </w:r>
          </w:p>
        </w:tc>
        <w:tc>
          <w:tcPr>
            <w:tcW w:w="94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Calibri" w:hAnsi="Calibri" w:eastAsia="宋体" w:cs="Calibri"/>
                <w:i w:val="0"/>
                <w:iCs w:val="0"/>
                <w:color w:val="000000"/>
                <w:kern w:val="0"/>
                <w:sz w:val="24"/>
                <w:szCs w:val="24"/>
                <w:u w:val="none"/>
                <w:lang w:val="en-US" w:eastAsia="zh-CN"/>
              </w:rPr>
              <w:t>30*20</w:t>
            </w:r>
          </w:p>
        </w:tc>
        <w:tc>
          <w:tcPr>
            <w:tcW w:w="1494" w:type="dxa"/>
            <w:vAlign w:val="center"/>
          </w:tcPr>
          <w:p>
            <w:pPr>
              <w:widowControl/>
              <w:jc w:val="center"/>
              <w:textAlignment w:val="center"/>
            </w:pPr>
            <w:r>
              <w:rPr>
                <w:rFonts w:hint="default" w:ascii="Calibri" w:hAnsi="Calibri" w:eastAsia="宋体" w:cs="Calibri"/>
                <w:i w:val="0"/>
                <w:iCs w:val="0"/>
                <w:color w:val="000000"/>
                <w:kern w:val="0"/>
                <w:sz w:val="24"/>
                <w:szCs w:val="24"/>
                <w:u w:val="none"/>
                <w:lang w:val="en-US" w:eastAsia="zh-CN"/>
              </w:rPr>
              <w:t>4</w:t>
            </w:r>
          </w:p>
        </w:tc>
        <w:tc>
          <w:tcPr>
            <w:tcW w:w="576"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10</w:t>
            </w:r>
          </w:p>
        </w:tc>
        <w:tc>
          <w:tcPr>
            <w:tcW w:w="1116" w:type="dxa"/>
            <w:vAlign w:val="center"/>
          </w:tcPr>
          <w:p>
            <w:pPr>
              <w:widowControl/>
              <w:jc w:val="center"/>
              <w:textAlignment w:val="center"/>
            </w:pPr>
            <w:r>
              <w:rPr>
                <w:rFonts w:hint="default" w:ascii="Times New Roman" w:hAnsi="Times New Roman" w:eastAsia="宋体" w:cs="Times New Roman"/>
                <w:i w:val="0"/>
                <w:iCs w:val="0"/>
                <w:color w:val="000000"/>
                <w:kern w:val="0"/>
                <w:sz w:val="24"/>
                <w:szCs w:val="24"/>
                <w:u w:val="none"/>
                <w:lang w:val="en-US" w:eastAsia="zh-CN"/>
              </w:rPr>
              <w:t>40</w:t>
            </w:r>
          </w:p>
        </w:tc>
        <w:tc>
          <w:tcPr>
            <w:tcW w:w="67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02" w:type="dxa"/>
            <w:vAlign w:val="center"/>
          </w:tcPr>
          <w:p>
            <w:pPr>
              <w:jc w:val="center"/>
              <w:rPr>
                <w:rFonts w:hint="default" w:ascii="Times New Roman" w:hAnsi="Times New Roman" w:eastAsia="宋体" w:cs="Times New Roman"/>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596"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12</w:t>
            </w:r>
          </w:p>
        </w:tc>
        <w:tc>
          <w:tcPr>
            <w:tcW w:w="1298" w:type="dxa"/>
            <w:vMerge w:val="restart"/>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水池</w:t>
            </w:r>
          </w:p>
        </w:tc>
        <w:tc>
          <w:tcPr>
            <w:tcW w:w="1115"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佛甲草</w:t>
            </w:r>
          </w:p>
        </w:tc>
        <w:tc>
          <w:tcPr>
            <w:tcW w:w="94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托盘盒装</w:t>
            </w:r>
          </w:p>
        </w:tc>
        <w:tc>
          <w:tcPr>
            <w:tcW w:w="1494" w:type="dxa"/>
            <w:vAlign w:val="center"/>
          </w:tcPr>
          <w:p>
            <w:pPr>
              <w:widowControl/>
              <w:jc w:val="center"/>
              <w:textAlignment w:val="center"/>
            </w:pPr>
            <w:r>
              <w:rPr>
                <w:rFonts w:hint="default" w:ascii="Calibri" w:hAnsi="Calibri" w:eastAsia="宋体" w:cs="Calibri"/>
                <w:i w:val="0"/>
                <w:iCs w:val="0"/>
                <w:color w:val="000000"/>
                <w:kern w:val="0"/>
                <w:sz w:val="24"/>
                <w:szCs w:val="24"/>
                <w:u w:val="none"/>
                <w:lang w:val="en-US" w:eastAsia="zh-CN"/>
              </w:rPr>
              <w:t>2280</w:t>
            </w:r>
          </w:p>
        </w:tc>
        <w:tc>
          <w:tcPr>
            <w:tcW w:w="576"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28</w:t>
            </w:r>
          </w:p>
        </w:tc>
        <w:tc>
          <w:tcPr>
            <w:tcW w:w="1116" w:type="dxa"/>
            <w:vAlign w:val="center"/>
          </w:tcPr>
          <w:p>
            <w:pPr>
              <w:widowControl/>
              <w:jc w:val="center"/>
              <w:textAlignment w:val="center"/>
            </w:pPr>
            <w:r>
              <w:rPr>
                <w:rFonts w:hint="default" w:ascii="Times New Roman" w:hAnsi="Times New Roman" w:eastAsia="宋体" w:cs="Times New Roman"/>
                <w:i w:val="0"/>
                <w:iCs w:val="0"/>
                <w:color w:val="000000"/>
                <w:kern w:val="0"/>
                <w:sz w:val="24"/>
                <w:szCs w:val="24"/>
                <w:u w:val="none"/>
                <w:lang w:val="en-US" w:eastAsia="zh-CN"/>
              </w:rPr>
              <w:t>63840</w:t>
            </w:r>
          </w:p>
        </w:tc>
        <w:tc>
          <w:tcPr>
            <w:tcW w:w="67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02" w:type="dxa"/>
            <w:vAlign w:val="center"/>
          </w:tcPr>
          <w:p>
            <w:pPr>
              <w:jc w:val="center"/>
              <w:rPr>
                <w:rFonts w:hint="default" w:ascii="Times New Roman" w:hAnsi="Times New Roman" w:eastAsia="宋体" w:cs="Times New Roman"/>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596"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13</w:t>
            </w:r>
          </w:p>
        </w:tc>
        <w:tc>
          <w:tcPr>
            <w:tcW w:w="1298" w:type="dxa"/>
            <w:vMerge w:val="continue"/>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1115"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三色堇</w:t>
            </w:r>
          </w:p>
        </w:tc>
        <w:tc>
          <w:tcPr>
            <w:tcW w:w="94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盆</w:t>
            </w:r>
          </w:p>
        </w:tc>
        <w:tc>
          <w:tcPr>
            <w:tcW w:w="1494" w:type="dxa"/>
            <w:vAlign w:val="center"/>
          </w:tcPr>
          <w:p>
            <w:pPr>
              <w:widowControl/>
              <w:jc w:val="center"/>
              <w:textAlignment w:val="center"/>
            </w:pPr>
            <w:r>
              <w:rPr>
                <w:rFonts w:hint="default" w:ascii="Calibri" w:hAnsi="Calibri" w:eastAsia="宋体" w:cs="Calibri"/>
                <w:i w:val="0"/>
                <w:iCs w:val="0"/>
                <w:color w:val="000000"/>
                <w:kern w:val="0"/>
                <w:sz w:val="24"/>
                <w:szCs w:val="24"/>
                <w:u w:val="none"/>
                <w:lang w:val="en-US" w:eastAsia="zh-CN"/>
              </w:rPr>
              <w:t>4900</w:t>
            </w:r>
          </w:p>
        </w:tc>
        <w:tc>
          <w:tcPr>
            <w:tcW w:w="576"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1.2</w:t>
            </w:r>
          </w:p>
        </w:tc>
        <w:tc>
          <w:tcPr>
            <w:tcW w:w="1116" w:type="dxa"/>
            <w:vAlign w:val="center"/>
          </w:tcPr>
          <w:p>
            <w:pPr>
              <w:widowControl/>
              <w:jc w:val="center"/>
              <w:textAlignment w:val="center"/>
            </w:pPr>
            <w:r>
              <w:rPr>
                <w:rFonts w:hint="default" w:ascii="Times New Roman" w:hAnsi="Times New Roman" w:eastAsia="宋体" w:cs="Times New Roman"/>
                <w:i w:val="0"/>
                <w:iCs w:val="0"/>
                <w:color w:val="000000"/>
                <w:kern w:val="0"/>
                <w:sz w:val="24"/>
                <w:szCs w:val="24"/>
                <w:u w:val="none"/>
                <w:lang w:val="en-US" w:eastAsia="zh-CN"/>
              </w:rPr>
              <w:t>5880</w:t>
            </w:r>
          </w:p>
        </w:tc>
        <w:tc>
          <w:tcPr>
            <w:tcW w:w="67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02" w:type="dxa"/>
            <w:vAlign w:val="center"/>
          </w:tcPr>
          <w:p>
            <w:pPr>
              <w:jc w:val="center"/>
              <w:rPr>
                <w:rFonts w:hint="default" w:ascii="Times New Roman" w:hAnsi="Times New Roman" w:eastAsia="宋体" w:cs="Times New Roman"/>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596"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14</w:t>
            </w:r>
          </w:p>
        </w:tc>
        <w:tc>
          <w:tcPr>
            <w:tcW w:w="1298" w:type="dxa"/>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1115"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造型模具制造费</w:t>
            </w:r>
          </w:p>
        </w:tc>
        <w:tc>
          <w:tcPr>
            <w:tcW w:w="94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Calibri" w:hAnsi="Calibri" w:eastAsia="宋体" w:cs="Calibri"/>
                <w:i w:val="0"/>
                <w:iCs w:val="0"/>
                <w:color w:val="000000"/>
                <w:kern w:val="0"/>
                <w:sz w:val="24"/>
                <w:szCs w:val="24"/>
                <w:u w:val="none"/>
                <w:lang w:val="en-US" w:eastAsia="zh-CN"/>
              </w:rPr>
              <w:t>个</w:t>
            </w:r>
          </w:p>
        </w:tc>
        <w:tc>
          <w:tcPr>
            <w:tcW w:w="1494" w:type="dxa"/>
            <w:vAlign w:val="center"/>
          </w:tcPr>
          <w:p>
            <w:pPr>
              <w:widowControl/>
              <w:jc w:val="center"/>
              <w:textAlignment w:val="center"/>
            </w:pPr>
            <w:r>
              <w:rPr>
                <w:rFonts w:hint="default" w:ascii="Calibri" w:hAnsi="Calibri" w:eastAsia="宋体" w:cs="Calibri"/>
                <w:i w:val="0"/>
                <w:iCs w:val="0"/>
                <w:color w:val="000000"/>
                <w:kern w:val="0"/>
                <w:sz w:val="24"/>
                <w:szCs w:val="24"/>
                <w:u w:val="none"/>
                <w:lang w:val="en-US" w:eastAsia="zh-CN"/>
              </w:rPr>
              <w:t>2</w:t>
            </w:r>
          </w:p>
        </w:tc>
        <w:tc>
          <w:tcPr>
            <w:tcW w:w="576"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0</w:t>
            </w:r>
          </w:p>
        </w:tc>
        <w:tc>
          <w:tcPr>
            <w:tcW w:w="1116" w:type="dxa"/>
            <w:vAlign w:val="center"/>
          </w:tcPr>
          <w:p>
            <w:pPr>
              <w:widowControl/>
              <w:jc w:val="center"/>
              <w:textAlignment w:val="center"/>
            </w:pPr>
            <w:r>
              <w:rPr>
                <w:rFonts w:hint="default" w:ascii="Times New Roman" w:hAnsi="Times New Roman" w:eastAsia="宋体" w:cs="Times New Roman"/>
                <w:i w:val="0"/>
                <w:iCs w:val="0"/>
                <w:color w:val="000000"/>
                <w:kern w:val="0"/>
                <w:sz w:val="24"/>
                <w:szCs w:val="24"/>
                <w:u w:val="none"/>
                <w:lang w:val="en-US" w:eastAsia="zh-CN"/>
              </w:rPr>
              <w:t>0</w:t>
            </w:r>
          </w:p>
        </w:tc>
        <w:tc>
          <w:tcPr>
            <w:tcW w:w="67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02" w:type="dxa"/>
            <w:vAlign w:val="center"/>
          </w:tcPr>
          <w:p>
            <w:pPr>
              <w:jc w:val="center"/>
              <w:rPr>
                <w:rFonts w:hint="default" w:ascii="Times New Roman" w:hAnsi="Times New Roman" w:eastAsia="宋体" w:cs="Times New Roman"/>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596"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15</w:t>
            </w:r>
          </w:p>
        </w:tc>
        <w:tc>
          <w:tcPr>
            <w:tcW w:w="1298" w:type="dxa"/>
            <w:vAlign w:val="center"/>
          </w:tcPr>
          <w:p>
            <w:pPr>
              <w:jc w:val="center"/>
              <w:rPr>
                <w:rFonts w:hint="eastAsia" w:ascii="宋体" w:hAnsi="宋体" w:eastAsia="宋体" w:cs="宋体"/>
                <w:i w:val="0"/>
                <w:iCs w:val="0"/>
                <w:color w:val="000000"/>
                <w:kern w:val="2"/>
                <w:sz w:val="24"/>
                <w:szCs w:val="24"/>
                <w:u w:val="none"/>
                <w:lang w:val="en-US" w:eastAsia="zh-CN" w:bidi="ar-SA"/>
              </w:rPr>
            </w:pPr>
          </w:p>
        </w:tc>
        <w:tc>
          <w:tcPr>
            <w:tcW w:w="1115"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人工费</w:t>
            </w:r>
          </w:p>
        </w:tc>
        <w:tc>
          <w:tcPr>
            <w:tcW w:w="94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Calibri" w:hAnsi="Calibri" w:eastAsia="宋体" w:cs="Calibri"/>
                <w:i w:val="0"/>
                <w:iCs w:val="0"/>
                <w:color w:val="000000"/>
                <w:kern w:val="0"/>
                <w:sz w:val="24"/>
                <w:szCs w:val="24"/>
                <w:u w:val="none"/>
                <w:lang w:val="en-US" w:eastAsia="zh-CN"/>
              </w:rPr>
              <w:t>工时</w:t>
            </w:r>
          </w:p>
        </w:tc>
        <w:tc>
          <w:tcPr>
            <w:tcW w:w="1494" w:type="dxa"/>
            <w:vAlign w:val="center"/>
          </w:tcPr>
          <w:p>
            <w:pPr>
              <w:widowControl/>
              <w:jc w:val="center"/>
              <w:textAlignment w:val="center"/>
            </w:pPr>
            <w:r>
              <w:rPr>
                <w:rFonts w:hint="default" w:ascii="Calibri" w:hAnsi="Calibri" w:eastAsia="宋体" w:cs="Calibri"/>
                <w:i w:val="0"/>
                <w:iCs w:val="0"/>
                <w:color w:val="000000"/>
                <w:kern w:val="0"/>
                <w:sz w:val="24"/>
                <w:szCs w:val="24"/>
                <w:u w:val="none"/>
                <w:lang w:val="en-US" w:eastAsia="zh-CN"/>
              </w:rPr>
              <w:t>56</w:t>
            </w:r>
          </w:p>
        </w:tc>
        <w:tc>
          <w:tcPr>
            <w:tcW w:w="576"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200</w:t>
            </w:r>
          </w:p>
        </w:tc>
        <w:tc>
          <w:tcPr>
            <w:tcW w:w="1116" w:type="dxa"/>
            <w:vAlign w:val="center"/>
          </w:tcPr>
          <w:p>
            <w:pPr>
              <w:widowControl/>
              <w:jc w:val="center"/>
              <w:textAlignment w:val="center"/>
            </w:pPr>
            <w:r>
              <w:rPr>
                <w:rFonts w:hint="default" w:ascii="Times New Roman" w:hAnsi="Times New Roman" w:eastAsia="宋体" w:cs="Times New Roman"/>
                <w:i w:val="0"/>
                <w:iCs w:val="0"/>
                <w:color w:val="000000"/>
                <w:kern w:val="0"/>
                <w:sz w:val="24"/>
                <w:szCs w:val="24"/>
                <w:u w:val="none"/>
                <w:lang w:val="en-US" w:eastAsia="zh-CN"/>
              </w:rPr>
              <w:t>11200</w:t>
            </w:r>
          </w:p>
        </w:tc>
        <w:tc>
          <w:tcPr>
            <w:tcW w:w="67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02" w:type="dxa"/>
            <w:vAlign w:val="center"/>
          </w:tcPr>
          <w:p>
            <w:pPr>
              <w:jc w:val="center"/>
              <w:rPr>
                <w:rFonts w:hint="default" w:ascii="Times New Roman" w:hAnsi="Times New Roman" w:eastAsia="宋体" w:cs="Times New Roman"/>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596" w:type="dxa"/>
            <w:vAlign w:val="center"/>
          </w:tcPr>
          <w:p>
            <w:pPr>
              <w:widowControl/>
              <w:jc w:val="center"/>
              <w:textAlignment w:val="center"/>
              <w:rPr>
                <w:rFonts w:hint="default" w:ascii="Times New Roman" w:hAnsi="Times New Roman" w:eastAsia="宋体" w:cs="Times New Roman"/>
                <w:i w:val="0"/>
                <w:iCs w:val="0"/>
                <w:color w:val="000000"/>
                <w:kern w:val="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rPr>
              <w:t>16</w:t>
            </w:r>
          </w:p>
        </w:tc>
        <w:tc>
          <w:tcPr>
            <w:tcW w:w="1298" w:type="dxa"/>
            <w:vAlign w:val="center"/>
          </w:tcPr>
          <w:p>
            <w:pPr>
              <w:jc w:val="center"/>
              <w:rPr>
                <w:rFonts w:hint="eastAsia" w:ascii="宋体" w:hAnsi="宋体" w:eastAsia="宋体" w:cs="宋体"/>
                <w:i w:val="0"/>
                <w:iCs w:val="0"/>
                <w:color w:val="000000"/>
                <w:kern w:val="0"/>
                <w:sz w:val="24"/>
                <w:szCs w:val="24"/>
                <w:u w:val="none"/>
                <w:lang w:val="en-US" w:eastAsia="zh-CN"/>
              </w:rPr>
            </w:pPr>
          </w:p>
        </w:tc>
        <w:tc>
          <w:tcPr>
            <w:tcW w:w="1115"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管理费及利润</w:t>
            </w:r>
          </w:p>
        </w:tc>
        <w:tc>
          <w:tcPr>
            <w:tcW w:w="944"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Calibri" w:hAnsi="Calibri" w:eastAsia="宋体" w:cs="Calibri"/>
                <w:i w:val="0"/>
                <w:iCs w:val="0"/>
                <w:color w:val="000000"/>
                <w:kern w:val="0"/>
                <w:sz w:val="24"/>
                <w:szCs w:val="24"/>
                <w:u w:val="none"/>
                <w:lang w:val="en-US" w:eastAsia="zh-CN"/>
              </w:rPr>
              <w:t>项</w:t>
            </w:r>
          </w:p>
        </w:tc>
        <w:tc>
          <w:tcPr>
            <w:tcW w:w="1494" w:type="dxa"/>
            <w:vAlign w:val="center"/>
          </w:tcPr>
          <w:p>
            <w:pPr>
              <w:widowControl/>
              <w:jc w:val="center"/>
              <w:textAlignment w:val="center"/>
              <w:rPr>
                <w:rFonts w:hint="default" w:ascii="Times New Roman" w:hAnsi="Times New Roman" w:eastAsia="宋体" w:cs="Times New Roman"/>
                <w:i w:val="0"/>
                <w:iCs w:val="0"/>
                <w:color w:val="000000"/>
                <w:kern w:val="0"/>
                <w:sz w:val="24"/>
                <w:szCs w:val="24"/>
                <w:u w:val="none"/>
                <w:lang w:val="en-US" w:eastAsia="zh-CN"/>
              </w:rPr>
            </w:pPr>
            <w:r>
              <w:rPr>
                <w:rFonts w:hint="default" w:ascii="Calibri" w:hAnsi="Calibri" w:eastAsia="宋体" w:cs="Calibri"/>
                <w:i w:val="0"/>
                <w:iCs w:val="0"/>
                <w:color w:val="000000"/>
                <w:kern w:val="0"/>
                <w:sz w:val="24"/>
                <w:szCs w:val="24"/>
                <w:u w:val="none"/>
                <w:lang w:val="en-US" w:eastAsia="zh-CN"/>
              </w:rPr>
              <w:t>1</w:t>
            </w:r>
          </w:p>
        </w:tc>
        <w:tc>
          <w:tcPr>
            <w:tcW w:w="576"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6%</w:t>
            </w:r>
          </w:p>
        </w:tc>
        <w:tc>
          <w:tcPr>
            <w:tcW w:w="1116" w:type="dxa"/>
            <w:vAlign w:val="center"/>
          </w:tcPr>
          <w:p>
            <w:pPr>
              <w:widowControl/>
              <w:jc w:val="center"/>
              <w:textAlignment w:val="center"/>
            </w:pPr>
            <w:r>
              <w:rPr>
                <w:rFonts w:hint="default" w:ascii="Times New Roman" w:hAnsi="Times New Roman" w:eastAsia="宋体" w:cs="Times New Roman"/>
                <w:i w:val="0"/>
                <w:iCs w:val="0"/>
                <w:color w:val="000000"/>
                <w:kern w:val="0"/>
                <w:sz w:val="24"/>
                <w:szCs w:val="24"/>
                <w:u w:val="none"/>
                <w:lang w:val="en-US" w:eastAsia="zh-CN"/>
              </w:rPr>
              <w:t>5391</w:t>
            </w:r>
          </w:p>
        </w:tc>
        <w:tc>
          <w:tcPr>
            <w:tcW w:w="67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02" w:type="dxa"/>
            <w:vAlign w:val="center"/>
          </w:tcPr>
          <w:p>
            <w:pPr>
              <w:jc w:val="center"/>
              <w:rPr>
                <w:rFonts w:hint="default" w:ascii="Times New Roman" w:hAnsi="Times New Roman" w:eastAsia="宋体" w:cs="Times New Roman"/>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596" w:type="dxa"/>
            <w:vAlign w:val="center"/>
          </w:tcPr>
          <w:p>
            <w:pPr>
              <w:widowControl/>
              <w:jc w:val="center"/>
              <w:textAlignment w:val="center"/>
              <w:rPr>
                <w:rFonts w:hint="default" w:ascii="Times New Roman" w:hAnsi="Times New Roman" w:eastAsia="宋体" w:cs="Times New Roman"/>
                <w:i w:val="0"/>
                <w:iCs w:val="0"/>
                <w:color w:val="000000"/>
                <w:kern w:val="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rPr>
              <w:t>17</w:t>
            </w:r>
          </w:p>
        </w:tc>
        <w:tc>
          <w:tcPr>
            <w:tcW w:w="1298" w:type="dxa"/>
            <w:vAlign w:val="center"/>
          </w:tcPr>
          <w:p>
            <w:pPr>
              <w:jc w:val="center"/>
              <w:rPr>
                <w:rFonts w:hint="eastAsia" w:ascii="宋体" w:hAnsi="宋体" w:eastAsia="宋体" w:cs="宋体"/>
                <w:i w:val="0"/>
                <w:iCs w:val="0"/>
                <w:color w:val="000000"/>
                <w:kern w:val="0"/>
                <w:sz w:val="24"/>
                <w:szCs w:val="24"/>
                <w:u w:val="none"/>
                <w:lang w:val="en-US" w:eastAsia="zh-CN"/>
              </w:rPr>
            </w:pPr>
          </w:p>
        </w:tc>
        <w:tc>
          <w:tcPr>
            <w:tcW w:w="1115" w:type="dxa"/>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rPr>
              <w:t>税率</w:t>
            </w:r>
          </w:p>
        </w:tc>
        <w:tc>
          <w:tcPr>
            <w:tcW w:w="944" w:type="dxa"/>
            <w:vAlign w:val="center"/>
          </w:tcPr>
          <w:p>
            <w:pPr>
              <w:rPr>
                <w:rFonts w:hint="default" w:ascii="Times New Roman" w:hAnsi="Times New Roman" w:eastAsia="宋体" w:cs="Times New Roman"/>
                <w:i w:val="0"/>
                <w:iCs w:val="0"/>
                <w:color w:val="000000"/>
                <w:kern w:val="2"/>
                <w:sz w:val="24"/>
                <w:szCs w:val="24"/>
                <w:u w:val="none"/>
                <w:lang w:val="en-US" w:eastAsia="zh-CN" w:bidi="ar-SA"/>
              </w:rPr>
            </w:pPr>
          </w:p>
        </w:tc>
        <w:tc>
          <w:tcPr>
            <w:tcW w:w="1494" w:type="dxa"/>
            <w:vAlign w:val="center"/>
          </w:tcPr>
          <w:p>
            <w:pPr>
              <w:jc w:val="center"/>
              <w:rPr>
                <w:rFonts w:hint="default" w:ascii="Times New Roman" w:hAnsi="Times New Roman" w:eastAsia="宋体" w:cs="Times New Roman"/>
                <w:i w:val="0"/>
                <w:iCs w:val="0"/>
                <w:color w:val="000000"/>
                <w:kern w:val="0"/>
                <w:sz w:val="24"/>
                <w:szCs w:val="24"/>
                <w:u w:val="none"/>
                <w:lang w:val="en-US" w:eastAsia="zh-CN"/>
              </w:rPr>
            </w:pPr>
          </w:p>
        </w:tc>
        <w:tc>
          <w:tcPr>
            <w:tcW w:w="576" w:type="dxa"/>
            <w:vAlign w:val="center"/>
          </w:tcPr>
          <w:p>
            <w:pPr>
              <w:widowControl/>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1%</w:t>
            </w:r>
          </w:p>
        </w:tc>
        <w:tc>
          <w:tcPr>
            <w:tcW w:w="1116" w:type="dxa"/>
            <w:vAlign w:val="center"/>
          </w:tcPr>
          <w:p>
            <w:pPr>
              <w:widowControl/>
              <w:jc w:val="center"/>
              <w:textAlignment w:val="center"/>
            </w:pPr>
            <w:r>
              <w:rPr>
                <w:rFonts w:hint="default" w:ascii="Times New Roman" w:hAnsi="Times New Roman" w:eastAsia="宋体" w:cs="Times New Roman"/>
                <w:i w:val="0"/>
                <w:iCs w:val="0"/>
                <w:color w:val="000000"/>
                <w:kern w:val="0"/>
                <w:sz w:val="24"/>
                <w:szCs w:val="24"/>
                <w:u w:val="none"/>
                <w:lang w:val="en-US" w:eastAsia="zh-CN"/>
              </w:rPr>
              <w:t>952.41</w:t>
            </w:r>
          </w:p>
        </w:tc>
        <w:tc>
          <w:tcPr>
            <w:tcW w:w="676" w:type="dxa"/>
            <w:vAlign w:val="center"/>
          </w:tcPr>
          <w:p>
            <w:pPr>
              <w:jc w:val="center"/>
              <w:rPr>
                <w:rFonts w:hint="default" w:ascii="Times New Roman" w:hAnsi="Times New Roman" w:eastAsia="宋体" w:cs="Times New Roman"/>
                <w:i w:val="0"/>
                <w:iCs w:val="0"/>
                <w:color w:val="000000"/>
                <w:kern w:val="0"/>
                <w:sz w:val="24"/>
                <w:szCs w:val="24"/>
                <w:u w:val="none"/>
              </w:rPr>
            </w:pPr>
          </w:p>
        </w:tc>
        <w:tc>
          <w:tcPr>
            <w:tcW w:w="702" w:type="dxa"/>
            <w:vAlign w:val="center"/>
          </w:tcPr>
          <w:p>
            <w:pPr>
              <w:jc w:val="center"/>
              <w:rPr>
                <w:rFonts w:hint="default" w:ascii="Times New Roman" w:hAnsi="Times New Roman" w:eastAsia="宋体" w:cs="Times New Roman"/>
                <w:i w:val="0"/>
                <w:iCs w:val="0"/>
                <w:color w:val="000000"/>
                <w:kern w:val="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596" w:type="dxa"/>
            <w:vAlign w:val="center"/>
          </w:tcPr>
          <w:p>
            <w:pPr>
              <w:widowControl/>
              <w:jc w:val="center"/>
              <w:textAlignment w:val="center"/>
              <w:rPr>
                <w:rFonts w:hint="default" w:ascii="Times New Roman" w:hAnsi="Times New Roman" w:eastAsia="宋体" w:cs="Times New Roman"/>
                <w:i w:val="0"/>
                <w:iCs w:val="0"/>
                <w:color w:val="000000"/>
                <w:kern w:val="0"/>
                <w:sz w:val="24"/>
                <w:szCs w:val="24"/>
                <w:u w:val="none"/>
                <w:lang w:val="en-US" w:eastAsia="zh-CN"/>
              </w:rPr>
            </w:pPr>
            <w:r>
              <w:rPr>
                <w:rFonts w:hint="default" w:ascii="Times New Roman" w:hAnsi="Times New Roman" w:eastAsia="宋体" w:cs="Times New Roman"/>
                <w:i w:val="0"/>
                <w:iCs w:val="0"/>
                <w:color w:val="000000"/>
                <w:kern w:val="0"/>
                <w:sz w:val="24"/>
                <w:szCs w:val="24"/>
                <w:u w:val="none"/>
                <w:lang w:val="en-US" w:eastAsia="zh-CN"/>
              </w:rPr>
              <w:t>18</w:t>
            </w:r>
          </w:p>
        </w:tc>
        <w:tc>
          <w:tcPr>
            <w:tcW w:w="1298" w:type="dxa"/>
            <w:vAlign w:val="center"/>
          </w:tcPr>
          <w:p>
            <w:pPr>
              <w:jc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合计</w:t>
            </w:r>
          </w:p>
        </w:tc>
        <w:tc>
          <w:tcPr>
            <w:tcW w:w="6623" w:type="dxa"/>
            <w:gridSpan w:val="7"/>
            <w:vAlign w:val="center"/>
          </w:tcPr>
          <w:p>
            <w:pPr>
              <w:widowControl/>
              <w:jc w:val="center"/>
              <w:textAlignment w:val="center"/>
              <w:rPr>
                <w:rFonts w:hint="eastAsia" w:ascii="宋体" w:hAnsi="宋体" w:eastAsia="宋体" w:cs="宋体"/>
                <w:i w:val="0"/>
                <w:iCs w:val="0"/>
                <w:color w:val="000000"/>
                <w:kern w:val="2"/>
                <w:sz w:val="24"/>
                <w:szCs w:val="24"/>
                <w:u w:val="none"/>
                <w:lang w:val="en-US" w:eastAsia="zh-CN" w:bidi="ar-SA"/>
              </w:rPr>
            </w:pPr>
          </w:p>
          <w:p>
            <w:pPr>
              <w:jc w:val="center"/>
              <w:rPr>
                <w:rFonts w:hint="default" w:ascii="Times New Roman" w:hAnsi="Times New Roman" w:eastAsia="宋体" w:cs="Times New Roman"/>
                <w:i w:val="0"/>
                <w:iCs w:val="0"/>
                <w:color w:val="000000"/>
                <w:kern w:val="0"/>
                <w:sz w:val="24"/>
                <w:szCs w:val="24"/>
                <w:u w:val="none"/>
              </w:rPr>
            </w:pPr>
            <w:r>
              <w:rPr>
                <w:rFonts w:hint="default" w:ascii="Times New Roman" w:hAnsi="Times New Roman" w:eastAsia="宋体" w:cs="Times New Roman"/>
                <w:i w:val="0"/>
                <w:iCs w:val="0"/>
                <w:color w:val="000000"/>
                <w:kern w:val="0"/>
                <w:sz w:val="24"/>
                <w:szCs w:val="24"/>
                <w:u w:val="none"/>
                <w:lang w:val="en-US" w:eastAsia="zh-CN"/>
              </w:rPr>
              <w:t xml:space="preserve">96193.41 </w:t>
            </w:r>
            <w:r>
              <w:rPr>
                <w:rFonts w:hint="eastAsia" w:ascii="Times New Roman" w:hAnsi="Times New Roman" w:eastAsia="宋体" w:cs="Times New Roman"/>
                <w:i w:val="0"/>
                <w:iCs w:val="0"/>
                <w:color w:val="000000"/>
                <w:kern w:val="0"/>
                <w:sz w:val="24"/>
                <w:szCs w:val="24"/>
                <w:u w:val="none"/>
                <w:lang w:val="en-US" w:eastAsia="zh-CN"/>
              </w:rPr>
              <w:t>元</w:t>
            </w:r>
          </w:p>
        </w:tc>
      </w:tr>
    </w:tbl>
    <w:p>
      <w:pPr>
        <w:spacing w:line="240" w:lineRule="atLeast"/>
        <w:ind w:firstLine="360" w:firstLineChars="150"/>
        <w:rPr>
          <w:sz w:val="24"/>
        </w:rPr>
      </w:pPr>
    </w:p>
    <w:p>
      <w:pPr>
        <w:spacing w:line="240" w:lineRule="atLeast"/>
        <w:ind w:firstLine="360" w:firstLineChars="150"/>
        <w:rPr>
          <w:sz w:val="24"/>
        </w:rPr>
      </w:pPr>
    </w:p>
    <w:p>
      <w:pPr>
        <w:spacing w:line="240" w:lineRule="atLeast"/>
        <w:ind w:firstLine="8280" w:firstLineChars="3450"/>
        <w:rPr>
          <w:sz w:val="24"/>
        </w:rPr>
      </w:pPr>
      <w:r>
        <w:rPr>
          <w:rFonts w:hint="eastAsia"/>
          <w:sz w:val="24"/>
          <w:lang w:val="en-US" w:eastAsia="zh-CN"/>
        </w:rPr>
        <w:t xml:space="preserve"> </w:t>
      </w:r>
      <w:r>
        <w:rPr>
          <w:rFonts w:hint="eastAsia"/>
          <w:sz w:val="24"/>
        </w:rPr>
        <w:t>注明：项目名称的内容每项须报价，报价单价和报价合计不得超限价，否则作未完全响应采购需求处理</w:t>
      </w:r>
    </w:p>
    <w:p>
      <w:pPr>
        <w:spacing w:line="240" w:lineRule="atLeast"/>
        <w:ind w:firstLine="360" w:firstLineChars="150"/>
      </w:pPr>
      <w:r>
        <w:rPr>
          <w:sz w:val="24"/>
        </w:rPr>
        <w:t>本表仅作为谈判小组了解报价组成情况，不作为</w:t>
      </w:r>
      <w:r>
        <w:rPr>
          <w:rFonts w:hint="eastAsia"/>
          <w:sz w:val="24"/>
        </w:rPr>
        <w:t>最终</w:t>
      </w:r>
      <w:r>
        <w:rPr>
          <w:sz w:val="24"/>
        </w:rPr>
        <w:t>成交报价。</w:t>
      </w:r>
    </w:p>
    <w:p>
      <w:pPr>
        <w:pStyle w:val="20"/>
        <w:spacing w:line="500" w:lineRule="exact"/>
        <w:rPr>
          <w:rFonts w:ascii="Times New Roman" w:hAnsi="Times New Roman" w:cs="Times New Roman"/>
          <w:sz w:val="24"/>
          <w:szCs w:val="24"/>
        </w:rPr>
      </w:pPr>
    </w:p>
    <w:p>
      <w:pPr>
        <w:pStyle w:val="20"/>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20"/>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pStyle w:val="20"/>
        <w:spacing w:line="440" w:lineRule="exact"/>
        <w:ind w:firstLine="840"/>
        <w:rPr>
          <w:rFonts w:ascii="Times New Roman" w:hAnsi="Times New Roman" w:eastAsia="仿宋_GB2312" w:cs="Times New Roman"/>
        </w:rPr>
      </w:pPr>
    </w:p>
    <w:p>
      <w:pPr>
        <w:spacing w:line="480" w:lineRule="auto"/>
        <w:jc w:val="center"/>
        <w:rPr>
          <w:rFonts w:eastAsia="仿宋_GB2312"/>
        </w:rPr>
      </w:pPr>
    </w:p>
    <w:p>
      <w:pPr>
        <w:pStyle w:val="20"/>
        <w:spacing w:line="440" w:lineRule="exact"/>
        <w:ind w:firstLine="840"/>
        <w:rPr>
          <w:bCs/>
          <w:sz w:val="24"/>
        </w:rPr>
      </w:pPr>
      <w:r>
        <w:rPr>
          <w:bCs/>
          <w:sz w:val="24"/>
        </w:rPr>
        <w:br w:type="page"/>
      </w:r>
      <w:r>
        <w:rPr>
          <w:bCs/>
          <w:sz w:val="24"/>
        </w:rPr>
        <w:t>附件3</w:t>
      </w:r>
    </w:p>
    <w:p>
      <w:pPr>
        <w:jc w:val="center"/>
        <w:rPr>
          <w:rFonts w:eastAsia="宋体"/>
          <w:sz w:val="32"/>
          <w:szCs w:val="32"/>
        </w:rPr>
      </w:pPr>
      <w:r>
        <w:rPr>
          <w:rFonts w:hint="eastAsia" w:eastAsia="宋体"/>
          <w:sz w:val="32"/>
          <w:szCs w:val="32"/>
        </w:rPr>
        <w:t>货物（</w:t>
      </w:r>
      <w:r>
        <w:rPr>
          <w:rFonts w:eastAsia="宋体"/>
          <w:sz w:val="32"/>
          <w:szCs w:val="32"/>
        </w:rPr>
        <w:t>服务</w:t>
      </w:r>
      <w:r>
        <w:rPr>
          <w:rFonts w:hint="eastAsia" w:eastAsia="宋体"/>
          <w:sz w:val="32"/>
          <w:szCs w:val="32"/>
        </w:rPr>
        <w:t>）</w:t>
      </w:r>
      <w:r>
        <w:rPr>
          <w:rFonts w:eastAsia="宋体"/>
          <w:sz w:val="32"/>
          <w:szCs w:val="32"/>
        </w:rPr>
        <w:t>清单</w:t>
      </w:r>
    </w:p>
    <w:p>
      <w:pPr>
        <w:spacing w:line="240" w:lineRule="atLeast"/>
        <w:rPr>
          <w:sz w:val="24"/>
        </w:rPr>
      </w:pPr>
    </w:p>
    <w:p>
      <w:pPr>
        <w:spacing w:line="240" w:lineRule="atLeast"/>
        <w:rPr>
          <w:sz w:val="24"/>
        </w:rPr>
      </w:pPr>
      <w:r>
        <w:rPr>
          <w:sz w:val="24"/>
        </w:rPr>
        <w:t>项目编号</w:t>
      </w:r>
      <w:r>
        <w:rPr>
          <w:rFonts w:hint="eastAsia"/>
          <w:sz w:val="24"/>
        </w:rPr>
        <w:t>（包号）</w:t>
      </w:r>
      <w:r>
        <w:rPr>
          <w:sz w:val="24"/>
        </w:rPr>
        <w:t>：</w:t>
      </w:r>
    </w:p>
    <w:p>
      <w:pPr>
        <w:rPr>
          <w:b/>
          <w:bCs/>
          <w:sz w:val="32"/>
          <w:szCs w:val="32"/>
        </w:rPr>
      </w:pPr>
      <w:r>
        <w:rPr>
          <w:sz w:val="24"/>
        </w:rPr>
        <w:t>项目名称：</w:t>
      </w:r>
    </w:p>
    <w:tbl>
      <w:tblPr>
        <w:tblStyle w:val="33"/>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序号</w:t>
            </w:r>
          </w:p>
        </w:tc>
        <w:tc>
          <w:tcPr>
            <w:tcW w:w="2187" w:type="dxa"/>
            <w:vAlign w:val="center"/>
          </w:tcPr>
          <w:p>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pPr>
              <w:adjustRightInd w:val="0"/>
              <w:snapToGrid w:val="0"/>
              <w:jc w:val="center"/>
              <w:rPr>
                <w:sz w:val="24"/>
              </w:rPr>
            </w:pPr>
            <w:r>
              <w:rPr>
                <w:sz w:val="24"/>
              </w:rPr>
              <w:t>生产地</w:t>
            </w:r>
          </w:p>
        </w:tc>
        <w:tc>
          <w:tcPr>
            <w:tcW w:w="1701" w:type="dxa"/>
            <w:vAlign w:val="center"/>
          </w:tcPr>
          <w:p>
            <w:pPr>
              <w:adjustRightInd w:val="0"/>
              <w:snapToGrid w:val="0"/>
              <w:jc w:val="center"/>
              <w:rPr>
                <w:sz w:val="24"/>
              </w:rPr>
            </w:pPr>
            <w:r>
              <w:rPr>
                <w:sz w:val="24"/>
              </w:rPr>
              <w:t>规格型号</w:t>
            </w:r>
          </w:p>
        </w:tc>
        <w:tc>
          <w:tcPr>
            <w:tcW w:w="1134" w:type="dxa"/>
            <w:vAlign w:val="center"/>
          </w:tcPr>
          <w:p>
            <w:pPr>
              <w:adjustRightInd w:val="0"/>
              <w:snapToGrid w:val="0"/>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1</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2</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3</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4</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5</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6</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7</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8</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bl>
    <w:p>
      <w:pPr>
        <w:spacing w:line="240" w:lineRule="atLeast"/>
        <w:ind w:firstLine="480" w:firstLineChars="200"/>
      </w:pPr>
      <w:r>
        <w:rPr>
          <w:sz w:val="24"/>
        </w:rPr>
        <w:t>说明：提供详细的货物和服务范围，包括货物和服务类别及制造（开发）商、备品备件等。</w:t>
      </w:r>
    </w:p>
    <w:p>
      <w:pPr>
        <w:spacing w:line="500" w:lineRule="exact"/>
        <w:rPr>
          <w:rFonts w:eastAsia="仿宋_GB2312"/>
          <w:sz w:val="24"/>
        </w:rPr>
      </w:pPr>
    </w:p>
    <w:p>
      <w:pPr>
        <w:pStyle w:val="20"/>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20"/>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spacing w:line="480" w:lineRule="auto"/>
        <w:rPr>
          <w:bCs/>
          <w:sz w:val="24"/>
        </w:rPr>
      </w:pPr>
      <w:r>
        <w:rPr>
          <w:rFonts w:eastAsia="仿宋_GB2312"/>
          <w:bCs/>
          <w:szCs w:val="28"/>
        </w:rPr>
        <w:br w:type="page"/>
      </w:r>
      <w:r>
        <w:rPr>
          <w:bCs/>
          <w:sz w:val="24"/>
        </w:rPr>
        <w:t>附件4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34"/>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序号</w:t>
            </w:r>
          </w:p>
        </w:tc>
        <w:tc>
          <w:tcPr>
            <w:tcW w:w="4164"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1</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ind w:left="-20" w:leftChars="-50" w:hanging="120" w:hangingChars="50"/>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2</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3</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4</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5</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6</w:t>
            </w:r>
          </w:p>
        </w:tc>
        <w:tc>
          <w:tcPr>
            <w:tcW w:w="4164" w:type="dxa"/>
            <w:vAlign w:val="top"/>
          </w:tcPr>
          <w:p>
            <w:pPr>
              <w:rPr>
                <w:rFonts w:ascii="Calibri" w:hAnsi="Calibri" w:eastAsia="宋体" w:cs="Times New Roman"/>
                <w:kern w:val="0"/>
                <w:sz w:val="24"/>
                <w:szCs w:val="20"/>
              </w:rPr>
            </w:pPr>
          </w:p>
        </w:tc>
        <w:tc>
          <w:tcPr>
            <w:tcW w:w="1265" w:type="dxa"/>
            <w:vAlign w:val="top"/>
          </w:tcPr>
          <w:p>
            <w:pPr>
              <w:jc w:val="left"/>
              <w:rPr>
                <w:rFonts w:ascii="Calibri" w:hAnsi="Calibri" w:eastAsia="宋体" w:cs="Times New Roman"/>
                <w:kern w:val="0"/>
                <w:sz w:val="24"/>
                <w:szCs w:val="20"/>
              </w:rPr>
            </w:pPr>
          </w:p>
        </w:tc>
        <w:tc>
          <w:tcPr>
            <w:tcW w:w="1096" w:type="dxa"/>
            <w:vAlign w:val="top"/>
          </w:tcPr>
          <w:p>
            <w:pPr>
              <w:jc w:val="left"/>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7</w:t>
            </w:r>
          </w:p>
        </w:tc>
        <w:tc>
          <w:tcPr>
            <w:tcW w:w="4164" w:type="dxa"/>
            <w:vAlign w:val="top"/>
          </w:tcPr>
          <w:p>
            <w:pPr>
              <w:rPr>
                <w:rFonts w:ascii="Calibri" w:hAnsi="Calibri" w:eastAsia="宋体" w:cs="Times New Roman"/>
                <w:kern w:val="0"/>
                <w:sz w:val="24"/>
                <w:szCs w:val="20"/>
              </w:rPr>
            </w:pPr>
          </w:p>
        </w:tc>
        <w:tc>
          <w:tcPr>
            <w:tcW w:w="1265" w:type="dxa"/>
            <w:vAlign w:val="top"/>
          </w:tcPr>
          <w:p>
            <w:pPr>
              <w:jc w:val="left"/>
              <w:rPr>
                <w:rFonts w:ascii="Calibri" w:hAnsi="Calibri" w:eastAsia="宋体" w:cs="Times New Roman"/>
                <w:kern w:val="0"/>
                <w:sz w:val="24"/>
                <w:szCs w:val="20"/>
              </w:rPr>
            </w:pPr>
          </w:p>
        </w:tc>
        <w:tc>
          <w:tcPr>
            <w:tcW w:w="1096" w:type="dxa"/>
            <w:vAlign w:val="top"/>
          </w:tcPr>
          <w:p>
            <w:pPr>
              <w:jc w:val="left"/>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8</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9</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ascii="Calibri" w:hAnsi="Calibri" w:eastAsia="宋体" w:cs="Times New Roman"/>
                <w:kern w:val="0"/>
                <w:sz w:val="24"/>
                <w:szCs w:val="20"/>
              </w:rPr>
              <w:t>…</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kern w:val="0"/>
                <w:sz w:val="24"/>
                <w:szCs w:val="20"/>
              </w:rPr>
            </w:pPr>
            <w:r>
              <w:rPr>
                <w:rFonts w:hint="eastAsia" w:ascii="Calibri" w:hAnsi="Calibri" w:eastAsia="宋体" w:cs="Times New Roman"/>
                <w:kern w:val="0"/>
                <w:sz w:val="24"/>
                <w:szCs w:val="20"/>
              </w:rPr>
              <w:t>自评结论</w:t>
            </w: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rPr>
      </w:pPr>
    </w:p>
    <w:p>
      <w:pPr>
        <w:spacing w:line="440" w:lineRule="exact"/>
        <w:rPr>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sz w:val="24"/>
        </w:rPr>
      </w:pPr>
    </w:p>
    <w:p>
      <w:pPr>
        <w:widowControl/>
        <w:jc w:val="left"/>
        <w:rPr>
          <w:bCs/>
          <w:sz w:val="24"/>
        </w:rPr>
      </w:pPr>
      <w:r>
        <w:rPr>
          <w:bCs/>
          <w:sz w:val="24"/>
        </w:rPr>
        <w:br w:type="page"/>
      </w:r>
    </w:p>
    <w:p>
      <w:pPr>
        <w:spacing w:line="480" w:lineRule="auto"/>
        <w:rPr>
          <w:bCs/>
          <w:sz w:val="24"/>
        </w:rPr>
      </w:pPr>
      <w:r>
        <w:rPr>
          <w:rFonts w:hint="eastAsia"/>
          <w:bCs/>
          <w:sz w:val="24"/>
        </w:rPr>
        <w:t>附件5</w:t>
      </w:r>
    </w:p>
    <w:p>
      <w:pPr>
        <w:jc w:val="center"/>
        <w:rPr>
          <w:bCs/>
          <w:sz w:val="32"/>
          <w:szCs w:val="32"/>
        </w:rPr>
      </w:pPr>
      <w:r>
        <w:rPr>
          <w:bCs/>
          <w:sz w:val="32"/>
          <w:szCs w:val="32"/>
        </w:rPr>
        <w:t>技术响应、偏离情况说明表</w:t>
      </w:r>
    </w:p>
    <w:p>
      <w:pPr>
        <w:rPr>
          <w:bCs/>
          <w:sz w:val="24"/>
        </w:rPr>
      </w:pPr>
      <w:r>
        <w:rPr>
          <w:bCs/>
          <w:sz w:val="24"/>
        </w:rPr>
        <w:t>项目编号</w:t>
      </w:r>
      <w:r>
        <w:rPr>
          <w:rFonts w:hint="eastAsia"/>
          <w:sz w:val="24"/>
        </w:rPr>
        <w:t>（包号）</w:t>
      </w:r>
      <w:r>
        <w:rPr>
          <w:bCs/>
          <w:sz w:val="24"/>
        </w:rPr>
        <w:t>：</w:t>
      </w:r>
    </w:p>
    <w:p>
      <w:pPr>
        <w:rPr>
          <w:bCs/>
          <w:sz w:val="24"/>
        </w:rPr>
      </w:pPr>
      <w:r>
        <w:rPr>
          <w:bCs/>
          <w:sz w:val="24"/>
        </w:rPr>
        <w:t>项目名称：</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sz w:val="24"/>
              </w:rPr>
            </w:pPr>
            <w:r>
              <w:rPr>
                <w:bCs/>
                <w:sz w:val="24"/>
              </w:rPr>
              <w:t>序号</w:t>
            </w:r>
          </w:p>
        </w:tc>
        <w:tc>
          <w:tcPr>
            <w:tcW w:w="2204" w:type="dxa"/>
            <w:vAlign w:val="center"/>
          </w:tcPr>
          <w:p>
            <w:pPr>
              <w:rPr>
                <w:bCs/>
                <w:sz w:val="24"/>
              </w:rPr>
            </w:pPr>
            <w:r>
              <w:rPr>
                <w:bCs/>
                <w:sz w:val="24"/>
              </w:rPr>
              <w:t>谈判文件要求部分</w:t>
            </w:r>
          </w:p>
        </w:tc>
        <w:tc>
          <w:tcPr>
            <w:tcW w:w="2269" w:type="dxa"/>
            <w:vAlign w:val="center"/>
          </w:tcPr>
          <w:p>
            <w:pPr>
              <w:ind w:leftChars="-38" w:right="-106" w:rightChars="-38" w:hanging="105" w:hangingChars="44"/>
              <w:jc w:val="center"/>
              <w:rPr>
                <w:bCs/>
                <w:sz w:val="24"/>
              </w:rPr>
            </w:pPr>
            <w:r>
              <w:rPr>
                <w:bCs/>
                <w:sz w:val="24"/>
              </w:rPr>
              <w:t>响应文件的响应部分</w:t>
            </w:r>
          </w:p>
        </w:tc>
        <w:tc>
          <w:tcPr>
            <w:tcW w:w="1278" w:type="dxa"/>
            <w:vAlign w:val="center"/>
          </w:tcPr>
          <w:p>
            <w:pPr>
              <w:jc w:val="center"/>
              <w:rPr>
                <w:bCs/>
                <w:sz w:val="24"/>
              </w:rPr>
            </w:pPr>
            <w:r>
              <w:rPr>
                <w:bCs/>
                <w:sz w:val="24"/>
              </w:rPr>
              <w:t>偏离说明</w:t>
            </w:r>
          </w:p>
        </w:tc>
        <w:tc>
          <w:tcPr>
            <w:tcW w:w="2315"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1</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2</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3</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4</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5</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6</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7</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8</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pPr>
        <w:rPr>
          <w:bCs/>
          <w:szCs w:val="28"/>
        </w:rPr>
      </w:pPr>
    </w:p>
    <w:p>
      <w:pPr>
        <w:pStyle w:val="20"/>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20"/>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rPr>
          <w:sz w:val="24"/>
          <w:u w:val="single"/>
        </w:rPr>
      </w:pPr>
      <w:r>
        <w:rPr>
          <w:sz w:val="24"/>
        </w:rPr>
        <w:t>时间：</w:t>
      </w:r>
    </w:p>
    <w:p>
      <w:pPr>
        <w:rPr>
          <w:bCs/>
          <w:sz w:val="24"/>
        </w:rPr>
      </w:pPr>
      <w:r>
        <w:rPr>
          <w:bCs/>
          <w:szCs w:val="28"/>
        </w:rPr>
        <w:br w:type="page"/>
      </w:r>
      <w:r>
        <w:rPr>
          <w:bCs/>
          <w:sz w:val="24"/>
        </w:rPr>
        <w:t>附件</w:t>
      </w:r>
      <w:r>
        <w:rPr>
          <w:rFonts w:hint="eastAsia"/>
          <w:bCs/>
          <w:sz w:val="24"/>
        </w:rPr>
        <w:t>6</w:t>
      </w:r>
    </w:p>
    <w:p>
      <w:pPr>
        <w:jc w:val="center"/>
        <w:rPr>
          <w:bCs/>
          <w:sz w:val="32"/>
          <w:szCs w:val="32"/>
        </w:rPr>
      </w:pPr>
      <w:r>
        <w:rPr>
          <w:bCs/>
          <w:sz w:val="32"/>
          <w:szCs w:val="32"/>
        </w:rPr>
        <w:t>合同草案条款响应、偏离情况说明表</w:t>
      </w:r>
    </w:p>
    <w:p>
      <w:pPr>
        <w:rPr>
          <w:bCs/>
          <w:sz w:val="24"/>
        </w:rPr>
      </w:pPr>
      <w:r>
        <w:rPr>
          <w:bCs/>
          <w:sz w:val="24"/>
        </w:rPr>
        <w:t>项目名称：</w:t>
      </w:r>
    </w:p>
    <w:p>
      <w:pPr>
        <w:rPr>
          <w:bCs/>
          <w:sz w:val="24"/>
        </w:rPr>
      </w:pPr>
      <w:r>
        <w:rPr>
          <w:bCs/>
          <w:sz w:val="24"/>
        </w:rPr>
        <w:t>项目编号：</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sz w:val="24"/>
              </w:rPr>
            </w:pPr>
            <w:r>
              <w:rPr>
                <w:bCs/>
                <w:sz w:val="24"/>
              </w:rPr>
              <w:t>序号</w:t>
            </w:r>
          </w:p>
        </w:tc>
        <w:tc>
          <w:tcPr>
            <w:tcW w:w="2061" w:type="dxa"/>
            <w:vAlign w:val="center"/>
          </w:tcPr>
          <w:p>
            <w:pPr>
              <w:ind w:right="-106" w:rightChars="-38"/>
              <w:jc w:val="center"/>
              <w:rPr>
                <w:bCs/>
                <w:sz w:val="24"/>
              </w:rPr>
            </w:pPr>
            <w:r>
              <w:rPr>
                <w:bCs/>
                <w:sz w:val="24"/>
              </w:rPr>
              <w:t>谈判文件要求部分</w:t>
            </w:r>
          </w:p>
        </w:tc>
        <w:tc>
          <w:tcPr>
            <w:tcW w:w="2269" w:type="dxa"/>
            <w:vAlign w:val="center"/>
          </w:tcPr>
          <w:p>
            <w:pPr>
              <w:ind w:left="2" w:leftChars="-38" w:right="-106" w:rightChars="-38" w:hanging="108" w:hangingChars="45"/>
              <w:jc w:val="center"/>
              <w:rPr>
                <w:bCs/>
                <w:sz w:val="24"/>
              </w:rPr>
            </w:pPr>
            <w:r>
              <w:rPr>
                <w:bCs/>
                <w:sz w:val="24"/>
              </w:rPr>
              <w:t>响应文件的响应部分</w:t>
            </w:r>
          </w:p>
        </w:tc>
        <w:tc>
          <w:tcPr>
            <w:tcW w:w="1277" w:type="dxa"/>
            <w:vAlign w:val="center"/>
          </w:tcPr>
          <w:p>
            <w:pPr>
              <w:jc w:val="center"/>
              <w:rPr>
                <w:bCs/>
                <w:sz w:val="24"/>
              </w:rPr>
            </w:pPr>
            <w:r>
              <w:rPr>
                <w:bCs/>
                <w:sz w:val="24"/>
              </w:rPr>
              <w:t>偏离说明</w:t>
            </w:r>
          </w:p>
        </w:tc>
        <w:tc>
          <w:tcPr>
            <w:tcW w:w="2459"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1</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2</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3</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4</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5</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6</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7</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8</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bl>
    <w:p>
      <w:pPr>
        <w:pStyle w:val="18"/>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20"/>
        <w:spacing w:line="500" w:lineRule="exact"/>
        <w:rPr>
          <w:rFonts w:ascii="Times New Roman" w:hAnsi="Times New Roman" w:cs="Times New Roman"/>
          <w:sz w:val="24"/>
          <w:szCs w:val="24"/>
        </w:rPr>
      </w:pPr>
    </w:p>
    <w:p>
      <w:pPr>
        <w:rPr>
          <w:bCs/>
          <w:sz w:val="24"/>
        </w:rPr>
      </w:pPr>
      <w:r>
        <w:rPr>
          <w:bCs/>
          <w:sz w:val="24"/>
        </w:rPr>
        <w:t>附件</w:t>
      </w:r>
      <w:r>
        <w:rPr>
          <w:rFonts w:hint="eastAsia"/>
          <w:bCs/>
          <w:sz w:val="24"/>
        </w:rPr>
        <w:t>7</w:t>
      </w:r>
    </w:p>
    <w:p>
      <w:pPr>
        <w:jc w:val="center"/>
        <w:rPr>
          <w:bCs/>
          <w:sz w:val="32"/>
          <w:szCs w:val="32"/>
        </w:rPr>
      </w:pPr>
      <w:r>
        <w:rPr>
          <w:bCs/>
          <w:sz w:val="32"/>
          <w:szCs w:val="32"/>
        </w:rPr>
        <w:t>法人</w:t>
      </w:r>
      <w:r>
        <w:rPr>
          <w:rFonts w:hint="eastAsia"/>
          <w:bCs/>
          <w:sz w:val="32"/>
          <w:szCs w:val="32"/>
        </w:rPr>
        <w:t>（负责人）</w:t>
      </w:r>
      <w:r>
        <w:rPr>
          <w:bCs/>
          <w:sz w:val="32"/>
          <w:szCs w:val="32"/>
        </w:rPr>
        <w:t>代表授权书</w:t>
      </w:r>
    </w:p>
    <w:p>
      <w:pPr>
        <w:spacing w:beforeLines="50" w:afterLines="100"/>
        <w:rPr>
          <w:bCs/>
          <w:sz w:val="24"/>
        </w:rPr>
      </w:pPr>
    </w:p>
    <w:p>
      <w:pPr>
        <w:spacing w:beforeLines="50" w:afterLines="100"/>
        <w:rPr>
          <w:bCs/>
          <w:sz w:val="24"/>
        </w:rPr>
      </w:pPr>
      <w:r>
        <w:rPr>
          <w:rFonts w:hint="eastAsia"/>
          <w:bCs/>
          <w:sz w:val="24"/>
        </w:rPr>
        <w:t>（集中采购机构名称）</w:t>
      </w:r>
      <w:r>
        <w:rPr>
          <w:bCs/>
          <w:sz w:val="24"/>
        </w:rPr>
        <w:t>：</w:t>
      </w:r>
    </w:p>
    <w:p>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Lines="50" w:afterLines="100" w:line="440" w:lineRule="exact"/>
        <w:rPr>
          <w:bCs/>
          <w:sz w:val="24"/>
        </w:rPr>
      </w:pPr>
    </w:p>
    <w:p>
      <w:pPr>
        <w:spacing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pPr>
        <w:spacing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pPr>
        <w:spacing w:beforeLines="100" w:after="100" w:afterAutospacing="1"/>
        <w:ind w:firstLine="480" w:firstLineChars="200"/>
        <w:rPr>
          <w:bCs/>
          <w:sz w:val="24"/>
          <w:u w:val="single"/>
        </w:rPr>
      </w:pPr>
      <w:r>
        <w:rPr>
          <w:bCs/>
          <w:sz w:val="24"/>
        </w:rPr>
        <w:t>电话：电话（手机）：</w:t>
      </w:r>
    </w:p>
    <w:p>
      <w:pPr>
        <w:spacing w:beforeLines="100" w:after="100" w:afterAutospacing="1"/>
        <w:ind w:firstLine="480" w:firstLineChars="200"/>
        <w:rPr>
          <w:bCs/>
          <w:sz w:val="24"/>
          <w:u w:val="single"/>
        </w:rPr>
      </w:pPr>
      <w:r>
        <w:rPr>
          <w:bCs/>
          <w:sz w:val="24"/>
        </w:rPr>
        <w:t>传真：办公电话/传真：</w:t>
      </w:r>
    </w:p>
    <w:p>
      <w:pPr>
        <w:spacing w:beforeLines="50" w:afterLines="100"/>
        <w:rPr>
          <w:bCs/>
          <w:sz w:val="24"/>
          <w:u w:val="single"/>
        </w:rPr>
      </w:pP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sz w:val="24"/>
              </w:rPr>
            </w:pPr>
            <w:r>
              <w:rPr>
                <w:bCs/>
                <w:sz w:val="24"/>
              </w:rPr>
              <w:t>粘贴被授权人身份证（复印件）</w:t>
            </w:r>
          </w:p>
        </w:tc>
      </w:tr>
    </w:tbl>
    <w:p>
      <w:pPr>
        <w:spacing w:beforeLines="50" w:afterLines="100"/>
        <w:rPr>
          <w:bCs/>
          <w:sz w:val="24"/>
        </w:rPr>
      </w:pPr>
    </w:p>
    <w:p>
      <w:pPr>
        <w:spacing w:beforeLines="50" w:afterLines="100"/>
        <w:rPr>
          <w:bCs/>
          <w:sz w:val="24"/>
        </w:rPr>
      </w:pPr>
      <w:r>
        <w:rPr>
          <w:rFonts w:eastAsia="仿宋_GB2312"/>
          <w:bCs/>
          <w:sz w:val="24"/>
        </w:rPr>
        <w:br w:type="page"/>
      </w:r>
      <w:r>
        <w:rPr>
          <w:bCs/>
          <w:sz w:val="24"/>
        </w:rPr>
        <w:t>附件</w:t>
      </w:r>
      <w:r>
        <w:rPr>
          <w:rFonts w:hint="eastAsia"/>
          <w:bCs/>
          <w:sz w:val="24"/>
        </w:rPr>
        <w:t>8</w:t>
      </w:r>
    </w:p>
    <w:p>
      <w:pPr>
        <w:spacing w:line="500" w:lineRule="exact"/>
        <w:jc w:val="center"/>
        <w:rPr>
          <w:bCs/>
          <w:sz w:val="32"/>
          <w:szCs w:val="32"/>
        </w:rPr>
      </w:pPr>
      <w:r>
        <w:rPr>
          <w:rFonts w:hint="eastAsia"/>
          <w:bCs/>
          <w:sz w:val="32"/>
          <w:szCs w:val="32"/>
        </w:rPr>
        <w:t>法人或者其他组织的营业执照等证明文件，自然人的</w:t>
      </w:r>
    </w:p>
    <w:p>
      <w:pPr>
        <w:spacing w:line="500" w:lineRule="exact"/>
        <w:jc w:val="center"/>
        <w:rPr>
          <w:bCs/>
          <w:sz w:val="32"/>
          <w:szCs w:val="32"/>
        </w:rPr>
      </w:pPr>
      <w:r>
        <w:rPr>
          <w:rFonts w:hint="eastAsia"/>
          <w:bCs/>
          <w:sz w:val="32"/>
          <w:szCs w:val="32"/>
        </w:rPr>
        <w:t>身份证明等</w:t>
      </w:r>
      <w:r>
        <w:rPr>
          <w:bCs/>
          <w:sz w:val="32"/>
          <w:szCs w:val="32"/>
        </w:rPr>
        <w:t>证明材料</w:t>
      </w:r>
    </w:p>
    <w:p>
      <w:pPr>
        <w:rPr>
          <w:rFonts w:eastAsia="仿宋_GB2312"/>
          <w:bCs/>
          <w:szCs w:val="28"/>
        </w:rPr>
      </w:pPr>
    </w:p>
    <w:p>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pPr>
        <w:spacing w:line="440" w:lineRule="exact"/>
        <w:ind w:left="360" w:hanging="360" w:hangingChars="150"/>
        <w:rPr>
          <w:bCs/>
          <w:sz w:val="24"/>
        </w:rPr>
      </w:pPr>
    </w:p>
    <w:p>
      <w:pPr>
        <w:widowControl/>
        <w:jc w:val="left"/>
        <w:rPr>
          <w:bCs/>
          <w:sz w:val="24"/>
        </w:rPr>
      </w:pPr>
      <w:r>
        <w:rPr>
          <w:bCs/>
          <w:sz w:val="24"/>
        </w:rPr>
        <w:br w:type="page"/>
      </w:r>
    </w:p>
    <w:p>
      <w:pPr>
        <w:spacing w:line="440" w:lineRule="exact"/>
        <w:ind w:left="360" w:hanging="360" w:hangingChars="150"/>
        <w:rPr>
          <w:bCs/>
          <w:sz w:val="24"/>
        </w:rPr>
      </w:pPr>
      <w:r>
        <w:rPr>
          <w:bCs/>
          <w:sz w:val="24"/>
        </w:rPr>
        <w:t>附件</w:t>
      </w:r>
      <w:r>
        <w:rPr>
          <w:rFonts w:hint="eastAsia"/>
          <w:bCs/>
          <w:sz w:val="24"/>
        </w:rPr>
        <w:t>9</w:t>
      </w:r>
    </w:p>
    <w:p>
      <w:pPr>
        <w:spacing w:line="440" w:lineRule="exact"/>
        <w:ind w:left="3" w:leftChars="1" w:firstLine="480" w:firstLineChars="200"/>
        <w:rPr>
          <w:bCs/>
          <w:sz w:val="24"/>
        </w:rPr>
      </w:pPr>
    </w:p>
    <w:p>
      <w:pPr>
        <w:widowControl/>
        <w:jc w:val="left"/>
        <w:rPr>
          <w:bCs/>
          <w:sz w:val="24"/>
        </w:rPr>
      </w:pPr>
    </w:p>
    <w:p>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pPr>
        <w:spacing w:line="440" w:lineRule="exact"/>
        <w:jc w:val="center"/>
        <w:rPr>
          <w:rFonts w:ascii="宋体" w:hAnsi="宋体"/>
          <w:bCs/>
          <w:sz w:val="32"/>
          <w:szCs w:val="32"/>
        </w:rPr>
      </w:pPr>
      <w:r>
        <w:rPr>
          <w:rFonts w:hint="eastAsia" w:ascii="宋体" w:hAnsi="宋体"/>
          <w:bCs/>
          <w:sz w:val="32"/>
          <w:szCs w:val="32"/>
        </w:rPr>
        <w:t>证明材料</w:t>
      </w:r>
    </w:p>
    <w:p>
      <w:pPr>
        <w:spacing w:line="440" w:lineRule="exact"/>
        <w:jc w:val="center"/>
        <w:rPr>
          <w:rFonts w:ascii="宋体" w:hAnsi="宋体"/>
          <w:bCs/>
          <w:sz w:val="32"/>
          <w:szCs w:val="32"/>
        </w:rPr>
      </w:pPr>
    </w:p>
    <w:p>
      <w:pPr>
        <w:spacing w:line="500" w:lineRule="exact"/>
        <w:jc w:val="center"/>
        <w:rPr>
          <w:rFonts w:eastAsia="宋体"/>
          <w:bCs/>
          <w:sz w:val="24"/>
        </w:rPr>
      </w:pPr>
      <w:r>
        <w:rPr>
          <w:rFonts w:hint="eastAsia" w:ascii="宋体" w:hAnsi="宋体"/>
          <w:bCs/>
          <w:sz w:val="24"/>
        </w:rPr>
        <w:t>（提供履行合同所必需的设备和专业技术能力的相关文件）</w:t>
      </w:r>
    </w:p>
    <w:p>
      <w:pPr>
        <w:widowControl/>
        <w:jc w:val="left"/>
        <w:rPr>
          <w:sz w:val="24"/>
        </w:rPr>
      </w:pPr>
      <w:r>
        <w:rPr>
          <w:sz w:val="24"/>
        </w:rPr>
        <w:br w:type="page"/>
      </w:r>
    </w:p>
    <w:p>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framePr w:wrap="around" w:vAnchor="text" w:hAnchor="margin" w:xAlign="right" w:y="1"/>
      <w:rPr>
        <w:rStyle w:val="29"/>
      </w:rPr>
    </w:pPr>
    <w:r>
      <w:rPr>
        <w:rStyle w:val="29"/>
      </w:rPr>
      <w:fldChar w:fldCharType="begin"/>
    </w:r>
    <w:r>
      <w:rPr>
        <w:rStyle w:val="29"/>
      </w:rPr>
      <w:instrText xml:space="preserve">PAGE  </w:instrText>
    </w:r>
    <w:r>
      <w:rPr>
        <w:rStyle w:val="29"/>
      </w:rP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3"/>
      <w:lvlText w:val="%1"/>
      <w:lvlJc w:val="left"/>
      <w:pPr>
        <w:tabs>
          <w:tab w:val="left" w:pos="432"/>
        </w:tabs>
        <w:ind w:left="432" w:hanging="432"/>
      </w:pPr>
    </w:lvl>
    <w:lvl w:ilvl="1" w:tentative="1">
      <w:start w:val="1"/>
      <w:numFmt w:val="decimal"/>
      <w:pStyle w:val="4"/>
      <w:lvlText w:val="%1.%2"/>
      <w:lvlJc w:val="left"/>
      <w:pPr>
        <w:tabs>
          <w:tab w:val="left" w:pos="576"/>
        </w:tabs>
        <w:ind w:left="576" w:hanging="576"/>
      </w:pPr>
    </w:lvl>
    <w:lvl w:ilvl="2" w:tentative="1">
      <w:start w:val="1"/>
      <w:numFmt w:val="decimal"/>
      <w:pStyle w:val="5"/>
      <w:lvlText w:val="%1.%2.%3"/>
      <w:lvlJc w:val="left"/>
      <w:pPr>
        <w:tabs>
          <w:tab w:val="left" w:pos="1260"/>
        </w:tabs>
        <w:ind w:left="1260" w:hanging="720"/>
      </w:pPr>
    </w:lvl>
    <w:lvl w:ilvl="3" w:tentative="1">
      <w:start w:val="1"/>
      <w:numFmt w:val="decimal"/>
      <w:pStyle w:val="6"/>
      <w:lvlText w:val="%1.%2.%3.%4"/>
      <w:lvlJc w:val="left"/>
      <w:pPr>
        <w:tabs>
          <w:tab w:val="left" w:pos="864"/>
        </w:tabs>
        <w:ind w:left="864" w:hanging="864"/>
      </w:pPr>
    </w:lvl>
    <w:lvl w:ilvl="4" w:tentative="1">
      <w:start w:val="1"/>
      <w:numFmt w:val="decimal"/>
      <w:pStyle w:val="7"/>
      <w:lvlText w:val="%1.%2.%3.%4.%5"/>
      <w:lvlJc w:val="left"/>
      <w:pPr>
        <w:tabs>
          <w:tab w:val="left" w:pos="1008"/>
        </w:tabs>
        <w:ind w:left="1008" w:hanging="1008"/>
      </w:pPr>
    </w:lvl>
    <w:lvl w:ilvl="5" w:tentative="1">
      <w:start w:val="1"/>
      <w:numFmt w:val="decimal"/>
      <w:pStyle w:val="8"/>
      <w:lvlText w:val="%1.%2.%3.%4.%5.%6"/>
      <w:lvlJc w:val="left"/>
      <w:pPr>
        <w:tabs>
          <w:tab w:val="left" w:pos="1152"/>
        </w:tabs>
        <w:ind w:left="1152" w:hanging="1152"/>
      </w:pPr>
    </w:lvl>
    <w:lvl w:ilvl="6" w:tentative="1">
      <w:start w:val="1"/>
      <w:numFmt w:val="decimal"/>
      <w:pStyle w:val="9"/>
      <w:lvlText w:val="%1.%2.%3.%4.%5.%6.%7"/>
      <w:lvlJc w:val="left"/>
      <w:pPr>
        <w:tabs>
          <w:tab w:val="left" w:pos="1296"/>
        </w:tabs>
        <w:ind w:left="1296" w:hanging="1296"/>
      </w:pPr>
    </w:lvl>
    <w:lvl w:ilvl="7" w:tentative="1">
      <w:start w:val="1"/>
      <w:numFmt w:val="decimal"/>
      <w:pStyle w:val="10"/>
      <w:lvlText w:val="%1.%2.%3.%4.%5.%6.%7.%8"/>
      <w:lvlJc w:val="left"/>
      <w:pPr>
        <w:tabs>
          <w:tab w:val="left" w:pos="1440"/>
        </w:tabs>
        <w:ind w:left="1440" w:hanging="1440"/>
      </w:pPr>
    </w:lvl>
    <w:lvl w:ilvl="8" w:tentative="1">
      <w:start w:val="1"/>
      <w:numFmt w:val="decimal"/>
      <w:pStyle w:val="11"/>
      <w:lvlText w:val="%1.%2.%3.%4.%5.%6.%7.%8.%9"/>
      <w:lvlJc w:val="left"/>
      <w:pPr>
        <w:tabs>
          <w:tab w:val="left" w:pos="1584"/>
        </w:tabs>
        <w:ind w:left="1584" w:hanging="1584"/>
      </w:pPr>
    </w:lvl>
  </w:abstractNum>
  <w:abstractNum w:abstractNumId="1103095089">
    <w:nsid w:val="41BFE531"/>
    <w:multiLevelType w:val="singleLevel"/>
    <w:tmpl w:val="41BFE531"/>
    <w:lvl w:ilvl="0" w:tentative="1">
      <w:start w:val="1"/>
      <w:numFmt w:val="decimal"/>
      <w:suff w:val="nothing"/>
      <w:lvlText w:val="%1、"/>
      <w:lvlJc w:val="left"/>
    </w:lvl>
  </w:abstractNum>
  <w:abstractNum w:abstractNumId="4294967177">
    <w:nsid w:val="FFFFFF89"/>
    <w:multiLevelType w:val="singleLevel"/>
    <w:tmpl w:val="FFFFFF89"/>
    <w:lvl w:ilvl="0" w:tentative="1">
      <w:start w:val="1"/>
      <w:numFmt w:val="bullet"/>
      <w:pStyle w:val="15"/>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 w:numId="3">
    <w:abstractNumId w:val="11030950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5843930"/>
    <w:rsid w:val="06A207E9"/>
    <w:rsid w:val="0E700433"/>
    <w:rsid w:val="11C276F3"/>
    <w:rsid w:val="143D6155"/>
    <w:rsid w:val="1BCA2B84"/>
    <w:rsid w:val="1E22286A"/>
    <w:rsid w:val="33BA5A6A"/>
    <w:rsid w:val="3B4F5655"/>
    <w:rsid w:val="3C69482A"/>
    <w:rsid w:val="427F228B"/>
    <w:rsid w:val="43BD65B5"/>
    <w:rsid w:val="440162D8"/>
    <w:rsid w:val="46E11151"/>
    <w:rsid w:val="4CB4533E"/>
    <w:rsid w:val="4E51637A"/>
    <w:rsid w:val="52266AD6"/>
    <w:rsid w:val="52FA1B63"/>
    <w:rsid w:val="56060974"/>
    <w:rsid w:val="58FB6FCD"/>
    <w:rsid w:val="5A604E7C"/>
    <w:rsid w:val="5ACE6BFB"/>
    <w:rsid w:val="5EFE19F3"/>
    <w:rsid w:val="65934A06"/>
    <w:rsid w:val="70F24F4E"/>
    <w:rsid w:val="724F1D0E"/>
    <w:rsid w:val="7AC3317D"/>
    <w:rsid w:val="7F86321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5">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6">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7">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8">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9">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10">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1">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8">
    <w:name w:val="Default Paragraph Font"/>
    <w:unhideWhenUsed/>
    <w:qFormat/>
    <w:uiPriority w:val="1"/>
  </w:style>
  <w:style w:type="table" w:default="1" w:styleId="33">
    <w:name w:val="Normal Table"/>
    <w:unhideWhenUsed/>
    <w:qFormat/>
    <w:uiPriority w:val="99"/>
    <w:tblPr>
      <w:tblStyle w:val="33"/>
      <w:tblLayout w:type="fixed"/>
      <w:tblCellMar>
        <w:top w:w="0" w:type="dxa"/>
        <w:left w:w="108" w:type="dxa"/>
        <w:bottom w:w="0" w:type="dxa"/>
        <w:right w:w="108" w:type="dxa"/>
      </w:tblCellMar>
    </w:tblPr>
    <w:tcPr>
      <w:textDirection w:val="lrTb"/>
    </w:tc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12">
    <w:name w:val="annotation subject"/>
    <w:basedOn w:val="13"/>
    <w:next w:val="13"/>
    <w:link w:val="107"/>
    <w:unhideWhenUsed/>
    <w:qFormat/>
    <w:uiPriority w:val="99"/>
    <w:rPr>
      <w:rFonts w:ascii="Times New Roman" w:hAnsi="Times New Roman" w:eastAsia="宋体" w:cs="Times New Roman"/>
      <w:b/>
      <w:bCs/>
      <w:szCs w:val="24"/>
    </w:rPr>
  </w:style>
  <w:style w:type="paragraph" w:styleId="13">
    <w:name w:val="annotation text"/>
    <w:basedOn w:val="1"/>
    <w:link w:val="97"/>
    <w:qFormat/>
    <w:uiPriority w:val="0"/>
    <w:pPr>
      <w:jc w:val="left"/>
    </w:pPr>
    <w:rPr>
      <w:rFonts w:ascii="Calibri" w:hAnsi="Calibri" w:eastAsia="宋体" w:cs="黑体"/>
      <w:szCs w:val="22"/>
    </w:rPr>
  </w:style>
  <w:style w:type="paragraph" w:styleId="14">
    <w:name w:val="Normal Indent"/>
    <w:basedOn w:val="1"/>
    <w:link w:val="98"/>
    <w:qFormat/>
    <w:uiPriority w:val="0"/>
    <w:pPr>
      <w:ind w:firstLine="420"/>
    </w:pPr>
    <w:rPr>
      <w:rFonts w:ascii="Calibri" w:hAnsi="Calibri" w:eastAsia="宋体" w:cs="黑体"/>
      <w:sz w:val="21"/>
      <w:szCs w:val="22"/>
    </w:rPr>
  </w:style>
  <w:style w:type="paragraph" w:styleId="15">
    <w:name w:val="List Bullet"/>
    <w:basedOn w:val="1"/>
    <w:qFormat/>
    <w:uiPriority w:val="0"/>
    <w:pPr>
      <w:numPr>
        <w:ilvl w:val="0"/>
        <w:numId w:val="2"/>
      </w:numPr>
    </w:pPr>
    <w:rPr>
      <w:sz w:val="21"/>
    </w:rPr>
  </w:style>
  <w:style w:type="paragraph" w:styleId="16">
    <w:name w:val="Document Map"/>
    <w:basedOn w:val="1"/>
    <w:link w:val="96"/>
    <w:semiHidden/>
    <w:qFormat/>
    <w:uiPriority w:val="0"/>
    <w:rPr>
      <w:rFonts w:ascii="Heiti SC Light" w:hAnsi="Calibri" w:eastAsia="Times New Roman"/>
      <w:sz w:val="24"/>
    </w:rPr>
  </w:style>
  <w:style w:type="paragraph" w:styleId="17">
    <w:name w:val="Body Text"/>
    <w:basedOn w:val="1"/>
    <w:link w:val="101"/>
    <w:qFormat/>
    <w:uiPriority w:val="0"/>
    <w:pPr>
      <w:spacing w:line="420" w:lineRule="auto"/>
    </w:pPr>
    <w:rPr>
      <w:sz w:val="24"/>
    </w:rPr>
  </w:style>
  <w:style w:type="paragraph" w:styleId="18">
    <w:name w:val="Body Text Indent"/>
    <w:basedOn w:val="1"/>
    <w:link w:val="85"/>
    <w:qFormat/>
    <w:uiPriority w:val="0"/>
    <w:pPr>
      <w:ind w:firstLine="600"/>
    </w:pPr>
    <w:rPr>
      <w:sz w:val="32"/>
      <w:szCs w:val="20"/>
    </w:rPr>
  </w:style>
  <w:style w:type="paragraph" w:styleId="19">
    <w:name w:val="toc 3"/>
    <w:basedOn w:val="1"/>
    <w:next w:val="1"/>
    <w:qFormat/>
    <w:uiPriority w:val="0"/>
    <w:pPr>
      <w:ind w:left="840" w:leftChars="400"/>
    </w:pPr>
    <w:rPr>
      <w:sz w:val="21"/>
    </w:rPr>
  </w:style>
  <w:style w:type="paragraph" w:styleId="20">
    <w:name w:val="Plain Text"/>
    <w:basedOn w:val="1"/>
    <w:link w:val="84"/>
    <w:qFormat/>
    <w:uiPriority w:val="0"/>
    <w:rPr>
      <w:rFonts w:ascii="宋体" w:hAnsi="Courier New" w:cs="Courier New"/>
      <w:sz w:val="21"/>
      <w:szCs w:val="21"/>
    </w:rPr>
  </w:style>
  <w:style w:type="paragraph" w:styleId="21">
    <w:name w:val="Balloon Text"/>
    <w:basedOn w:val="1"/>
    <w:link w:val="86"/>
    <w:unhideWhenUsed/>
    <w:qFormat/>
    <w:uiPriority w:val="0"/>
    <w:rPr>
      <w:sz w:val="18"/>
      <w:szCs w:val="18"/>
    </w:rPr>
  </w:style>
  <w:style w:type="paragraph" w:styleId="22">
    <w:name w:val="footer"/>
    <w:basedOn w:val="1"/>
    <w:link w:val="83"/>
    <w:qFormat/>
    <w:uiPriority w:val="99"/>
    <w:pPr>
      <w:tabs>
        <w:tab w:val="center" w:pos="4153"/>
        <w:tab w:val="right" w:pos="8306"/>
      </w:tabs>
      <w:snapToGrid w:val="0"/>
      <w:jc w:val="left"/>
    </w:pPr>
    <w:rPr>
      <w:sz w:val="18"/>
      <w:szCs w:val="18"/>
    </w:rPr>
  </w:style>
  <w:style w:type="paragraph" w:styleId="23">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rPr>
      <w:sz w:val="21"/>
    </w:rPr>
  </w:style>
  <w:style w:type="paragraph" w:styleId="25">
    <w:name w:val="Body Text Indent 3"/>
    <w:basedOn w:val="1"/>
    <w:link w:val="103"/>
    <w:qFormat/>
    <w:uiPriority w:val="0"/>
    <w:pPr>
      <w:spacing w:after="120"/>
      <w:ind w:left="420" w:leftChars="200"/>
    </w:pPr>
    <w:rPr>
      <w:sz w:val="16"/>
      <w:szCs w:val="16"/>
    </w:rPr>
  </w:style>
  <w:style w:type="paragraph" w:styleId="26">
    <w:name w:val="Normal (Web)"/>
    <w:basedOn w:val="1"/>
    <w:qFormat/>
    <w:uiPriority w:val="0"/>
    <w:rPr>
      <w:sz w:val="24"/>
      <w:szCs w:val="20"/>
    </w:rPr>
  </w:style>
  <w:style w:type="paragraph" w:styleId="27">
    <w:name w:val="Title"/>
    <w:basedOn w:val="1"/>
    <w:next w:val="1"/>
    <w:link w:val="104"/>
    <w:qFormat/>
    <w:uiPriority w:val="0"/>
    <w:pPr>
      <w:spacing w:before="240" w:after="60"/>
      <w:jc w:val="center"/>
      <w:outlineLvl w:val="0"/>
    </w:pPr>
    <w:rPr>
      <w:rFonts w:ascii="Cambria" w:hAnsi="Cambria"/>
      <w:b/>
      <w:bCs/>
      <w:sz w:val="32"/>
      <w:szCs w:val="32"/>
    </w:rPr>
  </w:style>
  <w:style w:type="character" w:styleId="29">
    <w:name w:val="page number"/>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styleId="32">
    <w:name w:val="annotation reference"/>
    <w:qFormat/>
    <w:uiPriority w:val="0"/>
    <w:rPr>
      <w:sz w:val="21"/>
    </w:rPr>
  </w:style>
  <w:style w:type="table" w:styleId="34">
    <w:name w:val="Table Grid"/>
    <w:basedOn w:val="33"/>
    <w:qFormat/>
    <w:uiPriority w:val="59"/>
    <w:pPr/>
    <w:rPr>
      <w:rFonts w:ascii="Calibri" w:hAnsi="Calibri" w:eastAsia="宋体" w:cs="Times New Roman"/>
      <w:kern w:val="0"/>
      <w:sz w:val="20"/>
      <w:szCs w:val="20"/>
    </w:rPr>
    <w:tblPr>
      <w:tblStyle w:val="3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5">
    <w:name w:val="List Paragraph"/>
    <w:basedOn w:val="1"/>
    <w:qFormat/>
    <w:uiPriority w:val="0"/>
    <w:pPr>
      <w:ind w:firstLine="420" w:firstLineChars="200"/>
    </w:pPr>
  </w:style>
  <w:style w:type="paragraph" w:customStyle="1" w:styleId="36">
    <w:name w:val="列出段落1"/>
    <w:basedOn w:val="1"/>
    <w:qFormat/>
    <w:uiPriority w:val="0"/>
    <w:pPr>
      <w:ind w:firstLine="420" w:firstLineChars="200"/>
    </w:pPr>
    <w:rPr>
      <w:rFonts w:ascii="Calibri" w:hAnsi="Calibri"/>
      <w:sz w:val="21"/>
      <w:szCs w:val="22"/>
    </w:rPr>
  </w:style>
  <w:style w:type="paragraph" w:customStyle="1" w:styleId="3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Char Char"/>
    <w:basedOn w:val="1"/>
    <w:qFormat/>
    <w:uiPriority w:val="0"/>
    <w:rPr>
      <w:rFonts w:ascii="Tahoma" w:hAnsi="Tahoma"/>
      <w:sz w:val="24"/>
      <w:szCs w:val="20"/>
    </w:rPr>
  </w:style>
  <w:style w:type="paragraph" w:customStyle="1" w:styleId="39">
    <w:name w:val="大汉方案正文"/>
    <w:basedOn w:val="1"/>
    <w:qFormat/>
    <w:uiPriority w:val="0"/>
    <w:pPr>
      <w:spacing w:line="360" w:lineRule="auto"/>
      <w:ind w:firstLine="200" w:firstLineChars="200"/>
    </w:pPr>
    <w:rPr>
      <w:rFonts w:ascii="Arial" w:hAnsi="Arial"/>
      <w:sz w:val="24"/>
      <w:szCs w:val="20"/>
    </w:rPr>
  </w:style>
  <w:style w:type="paragraph" w:customStyle="1" w:styleId="40">
    <w:name w:val="retrait3"/>
    <w:basedOn w:val="1"/>
    <w:qFormat/>
    <w:uiPriority w:val="0"/>
    <w:pPr>
      <w:widowControl/>
      <w:spacing w:before="20" w:after="20"/>
      <w:ind w:left="851"/>
      <w:jc w:val="left"/>
    </w:pPr>
    <w:rPr>
      <w:rFonts w:ascii="Arial" w:hAnsi="Arial"/>
      <w:kern w:val="0"/>
      <w:sz w:val="24"/>
      <w:szCs w:val="20"/>
    </w:rPr>
  </w:style>
  <w:style w:type="paragraph" w:customStyle="1" w:styleId="4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8"/>
    <w:link w:val="22"/>
    <w:qFormat/>
    <w:uiPriority w:val="99"/>
    <w:rPr>
      <w:rFonts w:ascii="Times New Roman" w:hAnsi="Times New Roman" w:eastAsia="宋体" w:cs="Times New Roman"/>
      <w:sz w:val="18"/>
      <w:szCs w:val="18"/>
    </w:rPr>
  </w:style>
  <w:style w:type="character" w:customStyle="1" w:styleId="84">
    <w:name w:val="纯文本 Char"/>
    <w:basedOn w:val="28"/>
    <w:link w:val="20"/>
    <w:qFormat/>
    <w:uiPriority w:val="0"/>
    <w:rPr>
      <w:rFonts w:ascii="宋体" w:hAnsi="Courier New" w:eastAsia="宋体" w:cs="Courier New"/>
      <w:szCs w:val="21"/>
    </w:rPr>
  </w:style>
  <w:style w:type="character" w:customStyle="1" w:styleId="85">
    <w:name w:val="正文文本缩进 Char"/>
    <w:basedOn w:val="28"/>
    <w:link w:val="18"/>
    <w:qFormat/>
    <w:uiPriority w:val="0"/>
    <w:rPr>
      <w:rFonts w:ascii="Times New Roman" w:hAnsi="Times New Roman" w:eastAsia="宋体" w:cs="Times New Roman"/>
      <w:sz w:val="32"/>
      <w:szCs w:val="20"/>
    </w:rPr>
  </w:style>
  <w:style w:type="character" w:customStyle="1" w:styleId="86">
    <w:name w:val="批注框文本 Char"/>
    <w:basedOn w:val="28"/>
    <w:link w:val="21"/>
    <w:qFormat/>
    <w:uiPriority w:val="0"/>
    <w:rPr>
      <w:rFonts w:ascii="Times New Roman" w:hAnsi="Times New Roman" w:eastAsia="宋体" w:cs="Times New Roman"/>
      <w:sz w:val="18"/>
      <w:szCs w:val="18"/>
    </w:rPr>
  </w:style>
  <w:style w:type="character" w:customStyle="1" w:styleId="87">
    <w:name w:val="标题 1 Char"/>
    <w:basedOn w:val="28"/>
    <w:link w:val="3"/>
    <w:qFormat/>
    <w:uiPriority w:val="0"/>
    <w:rPr>
      <w:rFonts w:ascii="Calibri" w:hAnsi="Calibri" w:eastAsia="仿宋" w:cs="Times New Roman"/>
      <w:b/>
      <w:bCs/>
      <w:kern w:val="44"/>
      <w:sz w:val="30"/>
      <w:szCs w:val="44"/>
    </w:rPr>
  </w:style>
  <w:style w:type="character" w:customStyle="1" w:styleId="88">
    <w:name w:val="标题 2 Char"/>
    <w:basedOn w:val="28"/>
    <w:link w:val="4"/>
    <w:qFormat/>
    <w:uiPriority w:val="0"/>
    <w:rPr>
      <w:rFonts w:ascii="Cambria" w:hAnsi="Cambria" w:eastAsia="宋体" w:cs="Times New Roman"/>
      <w:b/>
      <w:bCs/>
      <w:sz w:val="28"/>
      <w:szCs w:val="32"/>
    </w:rPr>
  </w:style>
  <w:style w:type="character" w:customStyle="1" w:styleId="89">
    <w:name w:val="标题 3 Char"/>
    <w:basedOn w:val="28"/>
    <w:link w:val="5"/>
    <w:qFormat/>
    <w:uiPriority w:val="0"/>
    <w:rPr>
      <w:rFonts w:ascii="Calibri" w:hAnsi="Calibri" w:eastAsia="宋体" w:cs="Times New Roman"/>
      <w:b/>
      <w:bCs/>
      <w:sz w:val="32"/>
      <w:szCs w:val="32"/>
    </w:rPr>
  </w:style>
  <w:style w:type="character" w:customStyle="1" w:styleId="90">
    <w:name w:val="标题 4 Char"/>
    <w:basedOn w:val="28"/>
    <w:link w:val="6"/>
    <w:qFormat/>
    <w:uiPriority w:val="0"/>
    <w:rPr>
      <w:rFonts w:ascii="Cambria" w:hAnsi="Cambria" w:eastAsia="宋体" w:cs="Times New Roman"/>
      <w:b/>
      <w:bCs/>
      <w:sz w:val="28"/>
      <w:szCs w:val="28"/>
    </w:rPr>
  </w:style>
  <w:style w:type="character" w:customStyle="1" w:styleId="91">
    <w:name w:val="标题 5 Char"/>
    <w:basedOn w:val="28"/>
    <w:link w:val="7"/>
    <w:qFormat/>
    <w:uiPriority w:val="0"/>
    <w:rPr>
      <w:rFonts w:ascii="Times New Roman" w:hAnsi="Times New Roman" w:eastAsia="宋体" w:cs="Times New Roman"/>
      <w:b/>
      <w:bCs/>
      <w:kern w:val="0"/>
      <w:sz w:val="28"/>
      <w:szCs w:val="28"/>
    </w:rPr>
  </w:style>
  <w:style w:type="character" w:customStyle="1" w:styleId="92">
    <w:name w:val="标题 6 Char"/>
    <w:basedOn w:val="28"/>
    <w:link w:val="8"/>
    <w:qFormat/>
    <w:uiPriority w:val="0"/>
    <w:rPr>
      <w:rFonts w:ascii="Arial" w:hAnsi="Arial" w:eastAsia="黑体" w:cs="Times New Roman"/>
      <w:b/>
      <w:bCs/>
      <w:kern w:val="0"/>
      <w:sz w:val="24"/>
      <w:szCs w:val="24"/>
    </w:rPr>
  </w:style>
  <w:style w:type="character" w:customStyle="1" w:styleId="93">
    <w:name w:val="标题 7 Char"/>
    <w:basedOn w:val="28"/>
    <w:link w:val="9"/>
    <w:qFormat/>
    <w:uiPriority w:val="0"/>
    <w:rPr>
      <w:rFonts w:ascii="Times New Roman" w:hAnsi="Times New Roman" w:eastAsia="宋体" w:cs="Times New Roman"/>
      <w:b/>
      <w:bCs/>
      <w:kern w:val="0"/>
      <w:sz w:val="24"/>
      <w:szCs w:val="24"/>
    </w:rPr>
  </w:style>
  <w:style w:type="character" w:customStyle="1" w:styleId="94">
    <w:name w:val="标题 8 Char"/>
    <w:basedOn w:val="28"/>
    <w:link w:val="10"/>
    <w:qFormat/>
    <w:uiPriority w:val="0"/>
    <w:rPr>
      <w:rFonts w:ascii="Arial" w:hAnsi="Arial" w:eastAsia="黑体" w:cs="Times New Roman"/>
      <w:kern w:val="0"/>
      <w:sz w:val="24"/>
      <w:szCs w:val="24"/>
    </w:rPr>
  </w:style>
  <w:style w:type="character" w:customStyle="1" w:styleId="95">
    <w:name w:val="标题 9 Char"/>
    <w:basedOn w:val="28"/>
    <w:link w:val="11"/>
    <w:qFormat/>
    <w:uiPriority w:val="0"/>
    <w:rPr>
      <w:rFonts w:ascii="Arial" w:hAnsi="Arial" w:eastAsia="黑体" w:cs="Times New Roman"/>
      <w:kern w:val="0"/>
      <w:szCs w:val="21"/>
    </w:rPr>
  </w:style>
  <w:style w:type="character" w:customStyle="1" w:styleId="96">
    <w:name w:val="文档结构图 Char"/>
    <w:basedOn w:val="28"/>
    <w:link w:val="16"/>
    <w:semiHidden/>
    <w:qFormat/>
    <w:uiPriority w:val="0"/>
    <w:rPr>
      <w:rFonts w:ascii="Heiti SC Light" w:hAnsi="Calibri" w:eastAsia="Times New Roman" w:cs="Times New Roman"/>
      <w:sz w:val="24"/>
      <w:szCs w:val="24"/>
    </w:rPr>
  </w:style>
  <w:style w:type="character" w:customStyle="1" w:styleId="97">
    <w:name w:val="批注文字 Char"/>
    <w:link w:val="13"/>
    <w:qFormat/>
    <w:uiPriority w:val="0"/>
    <w:rPr>
      <w:sz w:val="28"/>
    </w:rPr>
  </w:style>
  <w:style w:type="character" w:customStyle="1" w:styleId="98">
    <w:name w:val="正文缩进 Char"/>
    <w:link w:val="14"/>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8"/>
    <w:qFormat/>
    <w:uiPriority w:val="0"/>
    <w:rPr>
      <w:rFonts w:ascii="Times New Roman" w:hAnsi="Times New Roman" w:eastAsia="宋体" w:cs="Times New Roman"/>
      <w:sz w:val="28"/>
      <w:szCs w:val="24"/>
    </w:rPr>
  </w:style>
  <w:style w:type="character" w:customStyle="1" w:styleId="101">
    <w:name w:val="正文文本 Char"/>
    <w:basedOn w:val="28"/>
    <w:link w:val="17"/>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8"/>
    <w:link w:val="25"/>
    <w:qFormat/>
    <w:uiPriority w:val="0"/>
    <w:rPr>
      <w:rFonts w:ascii="Times New Roman" w:hAnsi="Times New Roman" w:eastAsia="宋体" w:cs="Times New Roman"/>
      <w:sz w:val="16"/>
      <w:szCs w:val="16"/>
    </w:rPr>
  </w:style>
  <w:style w:type="character" w:customStyle="1" w:styleId="104">
    <w:name w:val="标题 Char"/>
    <w:basedOn w:val="28"/>
    <w:link w:val="27"/>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8"/>
    <w:link w:val="23"/>
    <w:qFormat/>
    <w:uiPriority w:val="0"/>
    <w:rPr>
      <w:rFonts w:ascii="Times New Roman" w:hAnsi="Times New Roman" w:eastAsia="宋体" w:cs="Times New Roman"/>
      <w:sz w:val="18"/>
      <w:szCs w:val="18"/>
    </w:rPr>
  </w:style>
  <w:style w:type="character" w:customStyle="1" w:styleId="107">
    <w:name w:val="批注主题 Char"/>
    <w:basedOn w:val="97"/>
    <w:link w:val="12"/>
    <w:semiHidden/>
    <w:qFormat/>
    <w:uiPriority w:val="99"/>
    <w:rPr>
      <w:rFonts w:ascii="Times New Roman" w:hAnsi="Times New Roman" w:eastAsia="宋体" w:cs="Times New Roman"/>
      <w:b/>
      <w:bCs/>
      <w:szCs w:val="24"/>
    </w:rPr>
  </w:style>
  <w:style w:type="character" w:customStyle="1" w:styleId="108">
    <w:name w:val="font51"/>
    <w:basedOn w:val="28"/>
    <w:uiPriority w:val="0"/>
    <w:rPr>
      <w:rFonts w:hint="eastAsia" w:ascii="宋体" w:hAnsi="宋体" w:eastAsia="宋体" w:cs="宋体"/>
      <w:color w:val="000000"/>
      <w:sz w:val="24"/>
      <w:szCs w:val="24"/>
      <w:u w:val="none"/>
    </w:rPr>
  </w:style>
  <w:style w:type="character" w:customStyle="1" w:styleId="109">
    <w:name w:val="font21"/>
    <w:basedOn w:val="28"/>
    <w:uiPriority w:val="0"/>
    <w:rPr>
      <w:rFonts w:hint="default" w:ascii="Times New Roman" w:hAnsi="Times New Roman" w:cs="Times New Roman"/>
      <w:color w:val="000000"/>
      <w:sz w:val="24"/>
      <w:szCs w:val="24"/>
      <w:u w:val="none"/>
    </w:rPr>
  </w:style>
  <w:style w:type="character" w:customStyle="1" w:styleId="110">
    <w:name w:val="font11"/>
    <w:basedOn w:val="28"/>
    <w:uiPriority w:val="0"/>
    <w:rPr>
      <w:rFonts w:hint="default" w:ascii="Times New Roman" w:hAnsi="Times New Roman" w:cs="Times New Roman"/>
      <w:color w:val="000000"/>
      <w:sz w:val="24"/>
      <w:szCs w:val="24"/>
      <w:u w:val="none"/>
    </w:rPr>
  </w:style>
  <w:style w:type="character" w:customStyle="1" w:styleId="111">
    <w:name w:val="font31"/>
    <w:basedOn w:val="28"/>
    <w:uiPriority w:val="0"/>
    <w:rPr>
      <w:rFonts w:hint="eastAsia" w:ascii="宋体" w:hAnsi="宋体" w:eastAsia="宋体" w:cs="宋体"/>
      <w:color w:val="000000"/>
      <w:sz w:val="24"/>
      <w:szCs w:val="24"/>
      <w:u w:val="none"/>
    </w:rPr>
  </w:style>
  <w:style w:type="character" w:customStyle="1" w:styleId="112">
    <w:name w:val="font41"/>
    <w:basedOn w:val="28"/>
    <w:uiPriority w:val="0"/>
    <w:rPr>
      <w:rFonts w:hint="default" w:ascii="Times New Roman" w:hAnsi="Times New Roman" w:cs="Times New Roman"/>
      <w:color w:val="000000"/>
      <w:sz w:val="24"/>
      <w:szCs w:val="24"/>
      <w:u w:val="none"/>
    </w:rPr>
  </w:style>
  <w:style w:type="table" w:customStyle="1" w:styleId="113">
    <w:name w:val="网格型1"/>
    <w:basedOn w:val="33"/>
    <w:qFormat/>
    <w:locked/>
    <w:uiPriority w:val="59"/>
    <w:pPr/>
    <w:rPr>
      <w:rFonts w:ascii="Calibri" w:hAnsi="Calibri" w:eastAsia="宋体" w:cs="Calibri"/>
    </w:rPr>
    <w:tblPr>
      <w:tblStyle w:val="3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1524</Words>
  <Characters>8687</Characters>
  <Lines>72</Lines>
  <Paragraphs>20</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2021-10-26T02:19:00Z</cp:lastPrinted>
  <dcterms:modified xsi:type="dcterms:W3CDTF">2021-11-02T05:19:07Z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A170CC4EE81B462093F2CC95E730D093</vt:lpwstr>
  </property>
</Properties>
</file>