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湖北省博物馆2022年门票预约系统、陂安南等云托管项目采购谈判公告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号），湖北省博物馆拟就2022年门票预约系统、陂安南等云托管项目所需服务进行竞争性谈判采购。欢迎供应商前来投标。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一、项目名称及预算：湖北省博物馆2022年门票预约系统、陂安南等云托管</w:t>
      </w:r>
      <w:r>
        <w:rPr>
          <w:rFonts w:hint="eastAsia"/>
          <w:color w:val="auto"/>
          <w:sz w:val="24"/>
          <w:szCs w:val="24"/>
          <w:lang w:eastAsia="zh-CN"/>
        </w:rPr>
        <w:t>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198212.4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</w:rPr>
        <w:t>．未被列入“信用中国”网站（www.creditchina.gov.cn）失信被执行人、重大税收违法案件当事人名单、政府采购严重违法失信行为记录名单。</w:t>
      </w:r>
    </w:p>
    <w:p>
      <w:pPr>
        <w:pStyle w:val="2"/>
        <w:spacing w:line="360" w:lineRule="auto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3．具有云服务资质或云服务授权资质，并在投标文件中提供相关资质文件。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邮件主题名称必须写明：参与湖北省博物馆2022年门票预约系统、陂安南等云托管</w:t>
      </w:r>
      <w:r>
        <w:rPr>
          <w:rFonts w:hint="eastAsia"/>
          <w:color w:val="auto"/>
          <w:sz w:val="24"/>
          <w:szCs w:val="24"/>
          <w:lang w:eastAsia="zh-CN"/>
        </w:rPr>
        <w:t>项目</w:t>
      </w:r>
      <w:r>
        <w:rPr>
          <w:rFonts w:hint="eastAsia"/>
          <w:color w:val="auto"/>
          <w:sz w:val="24"/>
          <w:szCs w:val="24"/>
        </w:rPr>
        <w:t>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杨理胜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027-86793565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065798"/>
    <w:rsid w:val="1BDB3CAB"/>
    <w:rsid w:val="26613029"/>
    <w:rsid w:val="27BC5DC7"/>
    <w:rsid w:val="28F14971"/>
    <w:rsid w:val="29FB372C"/>
    <w:rsid w:val="2C380F7F"/>
    <w:rsid w:val="2DE14B83"/>
    <w:rsid w:val="30E9709E"/>
    <w:rsid w:val="350836FD"/>
    <w:rsid w:val="3624163E"/>
    <w:rsid w:val="394F65C0"/>
    <w:rsid w:val="3F7367C3"/>
    <w:rsid w:val="40CB0761"/>
    <w:rsid w:val="42255A37"/>
    <w:rsid w:val="48461C54"/>
    <w:rsid w:val="56290D2D"/>
    <w:rsid w:val="5E9716B3"/>
    <w:rsid w:val="5FDE01BB"/>
    <w:rsid w:val="63321358"/>
    <w:rsid w:val="690F4E10"/>
    <w:rsid w:val="6CD73429"/>
    <w:rsid w:val="799537CC"/>
    <w:rsid w:val="7C9D7651"/>
    <w:rsid w:val="7FDD0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10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8"/>
    <w:semiHidden/>
    <w:qFormat/>
    <w:uiPriority w:val="0"/>
    <w:rPr>
      <w:b/>
      <w:bCs/>
    </w:rPr>
  </w:style>
  <w:style w:type="character" w:customStyle="1" w:styleId="16">
    <w:name w:val="批注框文本 Char"/>
    <w:basedOn w:val="10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722</Words>
  <Characters>825</Characters>
  <Lines>5</Lines>
  <Paragraphs>1</Paragraphs>
  <TotalTime>3</TotalTime>
  <ScaleCrop>false</ScaleCrop>
  <LinksUpToDate>false</LinksUpToDate>
  <CharactersWithSpaces>834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LiuJiayun</cp:lastModifiedBy>
  <dcterms:modified xsi:type="dcterms:W3CDTF">2022-04-11T10:05:25Z</dcterms:modified>
  <dc:title>湖北省文物考古研究所2017年购买图书资料项目政府采购询价公告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6F30BD4195914120B10A168FC1BFFB63</vt:lpwstr>
  </property>
</Properties>
</file>