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val="en-US" w:eastAsia="zh-CN"/>
        </w:rPr>
        <w:t>楚文化馆泛光灯拆装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val="en-US" w:eastAsia="zh-CN"/>
        </w:rPr>
        <w:t>楚文化馆泛光灯拆装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湖北省博物馆楚文化馆泛光灯拆装项目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14128.06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val="en-US" w:eastAsia="zh-CN"/>
        </w:rPr>
        <w:t>楚文化馆泛光灯拆装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9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9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2 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徐勇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15071303881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8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27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DF6D3E"/>
    <w:rsid w:val="0FB95727"/>
    <w:rsid w:val="0FC51415"/>
    <w:rsid w:val="18D67D52"/>
    <w:rsid w:val="18DE5F8C"/>
    <w:rsid w:val="1BDB3CAB"/>
    <w:rsid w:val="26613029"/>
    <w:rsid w:val="27C72500"/>
    <w:rsid w:val="28B96D78"/>
    <w:rsid w:val="29FB372C"/>
    <w:rsid w:val="2AAD6F33"/>
    <w:rsid w:val="2C380F7F"/>
    <w:rsid w:val="2C9B6F2C"/>
    <w:rsid w:val="30E9709E"/>
    <w:rsid w:val="319246BC"/>
    <w:rsid w:val="350836FD"/>
    <w:rsid w:val="3624163E"/>
    <w:rsid w:val="3848681F"/>
    <w:rsid w:val="394F65C0"/>
    <w:rsid w:val="3DC570E7"/>
    <w:rsid w:val="3F7367C3"/>
    <w:rsid w:val="42255A37"/>
    <w:rsid w:val="42E41D7A"/>
    <w:rsid w:val="478F4D99"/>
    <w:rsid w:val="488066D2"/>
    <w:rsid w:val="4E1E7AD4"/>
    <w:rsid w:val="505E3E70"/>
    <w:rsid w:val="56290D2D"/>
    <w:rsid w:val="5E9716B3"/>
    <w:rsid w:val="5FA0032A"/>
    <w:rsid w:val="63321358"/>
    <w:rsid w:val="68A93AD6"/>
    <w:rsid w:val="690F4E10"/>
    <w:rsid w:val="6B321020"/>
    <w:rsid w:val="73E0372B"/>
    <w:rsid w:val="7657102A"/>
    <w:rsid w:val="78BC1AF9"/>
    <w:rsid w:val="7B477BEF"/>
    <w:rsid w:val="7B976C2C"/>
    <w:rsid w:val="7C9D7651"/>
    <w:rsid w:val="7DEC4448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2021-08-27T08:38:58Z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1DA420B3EA6D48A9BCD3C32F0B14DEA4</vt:lpwstr>
  </property>
</Properties>
</file>