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E4" w:rsidRPr="000D2CE9" w:rsidRDefault="00D248C9">
      <w:pPr>
        <w:jc w:val="center"/>
        <w:rPr>
          <w:sz w:val="36"/>
          <w:szCs w:val="36"/>
        </w:rPr>
      </w:pPr>
      <w:r w:rsidRPr="000D2CE9">
        <w:rPr>
          <w:rFonts w:hint="eastAsia"/>
          <w:sz w:val="36"/>
          <w:szCs w:val="36"/>
        </w:rPr>
        <w:t>湖北省博物馆</w:t>
      </w:r>
      <w:r w:rsidRPr="000D2CE9">
        <w:rPr>
          <w:rFonts w:hint="eastAsia"/>
          <w:sz w:val="36"/>
          <w:szCs w:val="36"/>
        </w:rPr>
        <w:t>电梯维保</w:t>
      </w:r>
      <w:r w:rsidRPr="000D2CE9">
        <w:rPr>
          <w:rFonts w:hint="eastAsia"/>
          <w:sz w:val="36"/>
          <w:szCs w:val="36"/>
        </w:rPr>
        <w:t>项目采购谈判公告</w:t>
      </w:r>
    </w:p>
    <w:p w:rsidR="00F026E4" w:rsidRPr="000D2CE9" w:rsidRDefault="00D248C9">
      <w:pPr>
        <w:spacing w:line="0" w:lineRule="atLeast"/>
        <w:ind w:firstLineChars="200" w:firstLine="480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依据《省人民政府办公厅关于印发湖北省</w:t>
      </w:r>
      <w:r w:rsidRPr="000D2CE9">
        <w:rPr>
          <w:rFonts w:hint="eastAsia"/>
          <w:sz w:val="24"/>
          <w:szCs w:val="24"/>
        </w:rPr>
        <w:t>2019</w:t>
      </w:r>
      <w:r w:rsidRPr="000D2CE9">
        <w:rPr>
          <w:rFonts w:hint="eastAsia"/>
          <w:sz w:val="24"/>
          <w:szCs w:val="24"/>
        </w:rPr>
        <w:t>—</w:t>
      </w:r>
      <w:r w:rsidRPr="000D2CE9">
        <w:rPr>
          <w:rFonts w:hint="eastAsia"/>
          <w:sz w:val="24"/>
          <w:szCs w:val="24"/>
        </w:rPr>
        <w:t>2020</w:t>
      </w:r>
      <w:r w:rsidRPr="000D2CE9">
        <w:rPr>
          <w:rFonts w:hint="eastAsia"/>
          <w:sz w:val="24"/>
          <w:szCs w:val="24"/>
        </w:rPr>
        <w:t>年政府集中采购目录及标准的通知》（</w:t>
      </w:r>
      <w:bookmarkStart w:id="0" w:name="zihao"/>
      <w:r w:rsidRPr="000D2CE9">
        <w:rPr>
          <w:sz w:val="24"/>
          <w:szCs w:val="24"/>
        </w:rPr>
        <w:t>鄂政办发</w:t>
      </w:r>
      <w:bookmarkEnd w:id="0"/>
      <w:r w:rsidRPr="000D2CE9">
        <w:rPr>
          <w:rFonts w:hint="eastAsia"/>
          <w:sz w:val="24"/>
          <w:szCs w:val="24"/>
        </w:rPr>
        <w:t xml:space="preserve"> </w:t>
      </w:r>
      <w:r w:rsidRPr="000D2CE9">
        <w:rPr>
          <w:rFonts w:hint="eastAsia"/>
          <w:sz w:val="24"/>
          <w:szCs w:val="24"/>
        </w:rPr>
        <w:t>﹝</w:t>
      </w:r>
      <w:bookmarkStart w:id="1" w:name="nianhao"/>
      <w:r w:rsidRPr="000D2CE9">
        <w:rPr>
          <w:rFonts w:hint="eastAsia"/>
          <w:sz w:val="24"/>
          <w:szCs w:val="24"/>
        </w:rPr>
        <w:t>2018</w:t>
      </w:r>
      <w:bookmarkEnd w:id="1"/>
      <w:r w:rsidRPr="000D2CE9">
        <w:rPr>
          <w:rFonts w:hint="eastAsia"/>
          <w:sz w:val="24"/>
          <w:szCs w:val="24"/>
        </w:rPr>
        <w:t>﹞</w:t>
      </w:r>
      <w:r w:rsidRPr="000D2CE9">
        <w:rPr>
          <w:rFonts w:hint="eastAsia"/>
          <w:sz w:val="24"/>
          <w:szCs w:val="24"/>
        </w:rPr>
        <w:t xml:space="preserve"> </w:t>
      </w:r>
      <w:bookmarkStart w:id="2" w:name="xuhao"/>
      <w:r w:rsidRPr="000D2CE9">
        <w:rPr>
          <w:rFonts w:hint="eastAsia"/>
          <w:sz w:val="24"/>
          <w:szCs w:val="24"/>
        </w:rPr>
        <w:t>33</w:t>
      </w:r>
      <w:bookmarkEnd w:id="2"/>
      <w:r w:rsidRPr="000D2CE9">
        <w:rPr>
          <w:rFonts w:hint="eastAsia"/>
          <w:sz w:val="24"/>
          <w:szCs w:val="24"/>
        </w:rPr>
        <w:t>号），</w:t>
      </w:r>
      <w:r w:rsidRPr="000D2CE9">
        <w:rPr>
          <w:rFonts w:hint="eastAsia"/>
          <w:sz w:val="24"/>
          <w:szCs w:val="24"/>
        </w:rPr>
        <w:t>湖北省博物馆</w:t>
      </w:r>
      <w:r w:rsidRPr="000D2CE9">
        <w:rPr>
          <w:rFonts w:hint="eastAsia"/>
          <w:sz w:val="24"/>
          <w:szCs w:val="24"/>
        </w:rPr>
        <w:t>拟就</w:t>
      </w:r>
      <w:r w:rsidRPr="000D2CE9">
        <w:rPr>
          <w:rFonts w:hint="eastAsia"/>
          <w:sz w:val="24"/>
          <w:szCs w:val="24"/>
        </w:rPr>
        <w:t>电梯维保</w:t>
      </w:r>
      <w:r w:rsidRPr="000D2CE9">
        <w:rPr>
          <w:rFonts w:hint="eastAsia"/>
          <w:sz w:val="24"/>
          <w:szCs w:val="24"/>
        </w:rPr>
        <w:t>项目所需服务进行竞争性谈判采购。欢迎供应商前来投标。</w:t>
      </w:r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>一、项目名称及预算：</w:t>
      </w:r>
      <w:r w:rsidRPr="000D2CE9">
        <w:rPr>
          <w:rFonts w:hint="eastAsia"/>
          <w:sz w:val="24"/>
          <w:szCs w:val="24"/>
        </w:rPr>
        <w:t>湖北省博物馆电梯维保</w:t>
      </w:r>
      <w:r w:rsidRPr="000D2CE9">
        <w:rPr>
          <w:rFonts w:hint="eastAsia"/>
          <w:sz w:val="24"/>
          <w:szCs w:val="24"/>
        </w:rPr>
        <w:t>项目，预算金额</w:t>
      </w:r>
      <w:r w:rsidRPr="000D2CE9">
        <w:rPr>
          <w:rFonts w:hint="eastAsia"/>
          <w:sz w:val="24"/>
          <w:szCs w:val="24"/>
        </w:rPr>
        <w:t>78480</w:t>
      </w:r>
      <w:r w:rsidRPr="000D2CE9">
        <w:rPr>
          <w:rFonts w:hint="eastAsia"/>
          <w:sz w:val="24"/>
          <w:szCs w:val="24"/>
        </w:rPr>
        <w:t>元。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二、采购内容及要求</w:t>
      </w:r>
      <w:r w:rsidRPr="000D2CE9">
        <w:rPr>
          <w:rFonts w:hint="eastAsia"/>
          <w:sz w:val="24"/>
          <w:szCs w:val="24"/>
        </w:rPr>
        <w:t>：详见谈判单</w:t>
      </w:r>
      <w:bookmarkStart w:id="3" w:name="_GoBack"/>
      <w:bookmarkEnd w:id="3"/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>三、投标人资格要求：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sz w:val="24"/>
          <w:szCs w:val="24"/>
        </w:rPr>
        <w:t>1</w:t>
      </w:r>
      <w:r w:rsidRPr="000D2CE9">
        <w:rPr>
          <w:rFonts w:hint="eastAsia"/>
          <w:sz w:val="24"/>
          <w:szCs w:val="24"/>
        </w:rPr>
        <w:t>．投标人应具备《政府采购法》第二十二条规定的条件。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四、谈判文件的获取：</w:t>
      </w:r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>登陆湖北省博物馆网站在此公告附件中免费下载。</w:t>
      </w:r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>五、报名方式：</w:t>
      </w:r>
    </w:p>
    <w:p w:rsidR="00F026E4" w:rsidRPr="000D2CE9" w:rsidRDefault="00D248C9">
      <w:pPr>
        <w:spacing w:line="0" w:lineRule="atLeast"/>
        <w:ind w:firstLineChars="200" w:firstLine="480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有意参加本项目投标的供应商将报名文件投递到</w:t>
      </w:r>
      <w:r w:rsidRPr="000D2CE9">
        <w:rPr>
          <w:rFonts w:hint="eastAsia"/>
          <w:sz w:val="24"/>
          <w:szCs w:val="24"/>
        </w:rPr>
        <w:t>25716150</w:t>
      </w:r>
      <w:r w:rsidRPr="000D2CE9">
        <w:rPr>
          <w:sz w:val="24"/>
          <w:szCs w:val="24"/>
        </w:rPr>
        <w:t>@qq.com</w:t>
      </w:r>
      <w:r w:rsidRPr="000D2CE9">
        <w:rPr>
          <w:rFonts w:hint="eastAsia"/>
          <w:sz w:val="24"/>
          <w:szCs w:val="24"/>
        </w:rPr>
        <w:t>进行报名登记。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邮件主题名称必须写明：</w:t>
      </w:r>
      <w:r w:rsidRPr="000D2CE9">
        <w:rPr>
          <w:rFonts w:hint="eastAsia"/>
          <w:sz w:val="24"/>
          <w:szCs w:val="24"/>
        </w:rPr>
        <w:t>参与</w:t>
      </w:r>
      <w:r w:rsidRPr="000D2CE9">
        <w:rPr>
          <w:rFonts w:hint="eastAsia"/>
          <w:sz w:val="24"/>
          <w:szCs w:val="24"/>
        </w:rPr>
        <w:t>湖北省博物馆电梯维保</w:t>
      </w:r>
      <w:r w:rsidRPr="000D2CE9">
        <w:rPr>
          <w:rFonts w:hint="eastAsia"/>
          <w:sz w:val="24"/>
          <w:szCs w:val="24"/>
        </w:rPr>
        <w:t>项目报名登记。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>六、报名截止时间：</w:t>
      </w:r>
      <w:r w:rsidRPr="000D2CE9">
        <w:rPr>
          <w:rFonts w:hint="eastAsia"/>
          <w:sz w:val="24"/>
          <w:szCs w:val="24"/>
        </w:rPr>
        <w:t>2020</w:t>
      </w:r>
      <w:r w:rsidRPr="000D2CE9">
        <w:rPr>
          <w:rFonts w:hint="eastAsia"/>
          <w:sz w:val="24"/>
          <w:szCs w:val="24"/>
        </w:rPr>
        <w:t>年</w:t>
      </w:r>
      <w:r w:rsidRPr="000D2CE9">
        <w:rPr>
          <w:rFonts w:hint="eastAsia"/>
          <w:sz w:val="24"/>
          <w:szCs w:val="24"/>
        </w:rPr>
        <w:t xml:space="preserve"> </w:t>
      </w:r>
      <w:r w:rsidR="000D2CE9">
        <w:rPr>
          <w:rFonts w:hint="eastAsia"/>
          <w:sz w:val="24"/>
          <w:szCs w:val="24"/>
        </w:rPr>
        <w:t>7</w:t>
      </w:r>
      <w:r w:rsidRPr="000D2CE9">
        <w:rPr>
          <w:rFonts w:hint="eastAsia"/>
          <w:sz w:val="24"/>
          <w:szCs w:val="24"/>
        </w:rPr>
        <w:t>月</w:t>
      </w:r>
      <w:r w:rsidRPr="000D2CE9">
        <w:rPr>
          <w:rFonts w:hint="eastAsia"/>
          <w:sz w:val="24"/>
          <w:szCs w:val="24"/>
        </w:rPr>
        <w:t xml:space="preserve"> </w:t>
      </w:r>
      <w:r w:rsidR="000D2CE9">
        <w:rPr>
          <w:rFonts w:hint="eastAsia"/>
          <w:sz w:val="24"/>
          <w:szCs w:val="24"/>
        </w:rPr>
        <w:t>31</w:t>
      </w:r>
      <w:r w:rsidRPr="000D2CE9">
        <w:rPr>
          <w:rFonts w:hint="eastAsia"/>
          <w:sz w:val="24"/>
          <w:szCs w:val="24"/>
        </w:rPr>
        <w:t xml:space="preserve"> </w:t>
      </w:r>
      <w:r w:rsidRPr="000D2CE9">
        <w:rPr>
          <w:rFonts w:hint="eastAsia"/>
          <w:sz w:val="24"/>
          <w:szCs w:val="24"/>
        </w:rPr>
        <w:t>日</w:t>
      </w:r>
      <w:r w:rsidR="000D2CE9">
        <w:rPr>
          <w:rFonts w:hint="eastAsia"/>
          <w:sz w:val="24"/>
          <w:szCs w:val="24"/>
        </w:rPr>
        <w:t>16</w:t>
      </w:r>
      <w:r w:rsidRPr="000D2CE9">
        <w:rPr>
          <w:rFonts w:hint="eastAsia"/>
          <w:sz w:val="24"/>
          <w:szCs w:val="24"/>
        </w:rPr>
        <w:t>时，逾期将不再接受报名。</w:t>
      </w:r>
    </w:p>
    <w:p w:rsidR="00F026E4" w:rsidRPr="000D2CE9" w:rsidRDefault="00D248C9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投标开标时间：</w:t>
      </w:r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 xml:space="preserve">    </w:t>
      </w:r>
      <w:r w:rsidRPr="000D2CE9">
        <w:rPr>
          <w:rFonts w:hint="eastAsia"/>
          <w:sz w:val="24"/>
          <w:szCs w:val="24"/>
        </w:rPr>
        <w:t>投标开标截止时间：</w:t>
      </w:r>
      <w:r w:rsidRPr="000D2CE9">
        <w:rPr>
          <w:rFonts w:hint="eastAsia"/>
          <w:sz w:val="24"/>
          <w:szCs w:val="24"/>
        </w:rPr>
        <w:t>2020</w:t>
      </w:r>
      <w:r w:rsidRPr="000D2CE9">
        <w:rPr>
          <w:rFonts w:hint="eastAsia"/>
          <w:sz w:val="24"/>
          <w:szCs w:val="24"/>
        </w:rPr>
        <w:t>年</w:t>
      </w:r>
      <w:r w:rsidR="000D2CE9">
        <w:rPr>
          <w:rFonts w:hint="eastAsia"/>
          <w:sz w:val="24"/>
          <w:szCs w:val="24"/>
        </w:rPr>
        <w:t>8</w:t>
      </w:r>
      <w:r w:rsidRPr="000D2CE9">
        <w:rPr>
          <w:rFonts w:hint="eastAsia"/>
          <w:sz w:val="24"/>
          <w:szCs w:val="24"/>
        </w:rPr>
        <w:t xml:space="preserve"> </w:t>
      </w:r>
      <w:r w:rsidRPr="000D2CE9">
        <w:rPr>
          <w:rFonts w:hint="eastAsia"/>
          <w:sz w:val="24"/>
          <w:szCs w:val="24"/>
        </w:rPr>
        <w:t>月</w:t>
      </w:r>
      <w:r w:rsidRPr="000D2CE9">
        <w:rPr>
          <w:rFonts w:hint="eastAsia"/>
          <w:sz w:val="24"/>
          <w:szCs w:val="24"/>
        </w:rPr>
        <w:t xml:space="preserve"> </w:t>
      </w:r>
      <w:r w:rsidR="000D2CE9">
        <w:rPr>
          <w:rFonts w:hint="eastAsia"/>
          <w:sz w:val="24"/>
          <w:szCs w:val="24"/>
        </w:rPr>
        <w:t>3</w:t>
      </w:r>
      <w:r w:rsidRPr="000D2CE9">
        <w:rPr>
          <w:rFonts w:hint="eastAsia"/>
          <w:sz w:val="24"/>
          <w:szCs w:val="24"/>
        </w:rPr>
        <w:t xml:space="preserve"> </w:t>
      </w:r>
      <w:r w:rsidRPr="000D2CE9">
        <w:rPr>
          <w:rFonts w:hint="eastAsia"/>
          <w:sz w:val="24"/>
          <w:szCs w:val="24"/>
        </w:rPr>
        <w:t>日</w:t>
      </w:r>
      <w:r w:rsidR="000D2CE9">
        <w:rPr>
          <w:rFonts w:hint="eastAsia"/>
          <w:sz w:val="24"/>
          <w:szCs w:val="24"/>
        </w:rPr>
        <w:t>10</w:t>
      </w:r>
      <w:r w:rsidRPr="000D2CE9">
        <w:rPr>
          <w:rFonts w:hint="eastAsia"/>
          <w:sz w:val="24"/>
          <w:szCs w:val="24"/>
        </w:rPr>
        <w:t>时</w:t>
      </w:r>
      <w:r w:rsidR="000D2CE9">
        <w:rPr>
          <w:rFonts w:hint="eastAsia"/>
          <w:sz w:val="24"/>
          <w:szCs w:val="24"/>
        </w:rPr>
        <w:t>00</w:t>
      </w:r>
      <w:r w:rsidRPr="000D2CE9">
        <w:rPr>
          <w:rFonts w:hint="eastAsia"/>
          <w:sz w:val="24"/>
          <w:szCs w:val="24"/>
        </w:rPr>
        <w:t>分。</w:t>
      </w:r>
      <w:r w:rsidRPr="000D2CE9">
        <w:rPr>
          <w:sz w:val="24"/>
          <w:szCs w:val="24"/>
        </w:rPr>
        <w:br/>
      </w:r>
      <w:r w:rsidRPr="000D2CE9">
        <w:rPr>
          <w:rFonts w:hint="eastAsia"/>
          <w:sz w:val="24"/>
          <w:szCs w:val="24"/>
        </w:rPr>
        <w:t xml:space="preserve">    </w:t>
      </w:r>
      <w:r w:rsidRPr="000D2CE9">
        <w:rPr>
          <w:rFonts w:hint="eastAsia"/>
          <w:sz w:val="24"/>
          <w:szCs w:val="24"/>
        </w:rPr>
        <w:t>投标文件要求及送达地点：投标供应商需将投标文件（含</w:t>
      </w:r>
      <w:r w:rsidRPr="000D2CE9">
        <w:rPr>
          <w:rFonts w:hint="eastAsia"/>
          <w:sz w:val="24"/>
          <w:szCs w:val="24"/>
        </w:rPr>
        <w:t>资质证明文件复印件及其他资料）进行密封递交到湖北</w:t>
      </w:r>
      <w:r w:rsidRPr="000D2CE9">
        <w:rPr>
          <w:rFonts w:hint="eastAsia"/>
          <w:sz w:val="24"/>
          <w:szCs w:val="24"/>
        </w:rPr>
        <w:t>省博物馆。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八、成交原则及付款方式</w:t>
      </w:r>
    </w:p>
    <w:p w:rsidR="00F026E4" w:rsidRPr="000D2CE9" w:rsidRDefault="00D248C9">
      <w:pPr>
        <w:spacing w:line="0" w:lineRule="atLeast"/>
        <w:ind w:firstLineChars="200" w:firstLine="480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九、联系方式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联系人：</w:t>
      </w:r>
      <w:r w:rsidRPr="000D2CE9">
        <w:rPr>
          <w:rFonts w:hint="eastAsia"/>
          <w:sz w:val="24"/>
          <w:szCs w:val="24"/>
        </w:rPr>
        <w:t>徐勇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电话</w:t>
      </w:r>
      <w:r w:rsidRPr="000D2CE9">
        <w:rPr>
          <w:sz w:val="24"/>
          <w:szCs w:val="24"/>
        </w:rPr>
        <w:t>/</w:t>
      </w:r>
      <w:r w:rsidRPr="000D2CE9">
        <w:rPr>
          <w:rFonts w:hint="eastAsia"/>
          <w:sz w:val="24"/>
          <w:szCs w:val="24"/>
        </w:rPr>
        <w:t>传真：</w:t>
      </w:r>
      <w:r w:rsidRPr="000D2CE9">
        <w:rPr>
          <w:rFonts w:hint="eastAsia"/>
          <w:sz w:val="24"/>
          <w:szCs w:val="24"/>
        </w:rPr>
        <w:t>027-86786009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电子邮箱：</w:t>
      </w:r>
      <w:r w:rsidRPr="000D2CE9">
        <w:rPr>
          <w:rFonts w:hint="eastAsia"/>
          <w:sz w:val="24"/>
          <w:szCs w:val="24"/>
        </w:rPr>
        <w:t>25716150</w:t>
      </w:r>
      <w:r w:rsidRPr="000D2CE9">
        <w:rPr>
          <w:sz w:val="24"/>
          <w:szCs w:val="24"/>
        </w:rPr>
        <w:t>@qq.com</w:t>
      </w:r>
    </w:p>
    <w:p w:rsidR="00F026E4" w:rsidRPr="000D2CE9" w:rsidRDefault="00D248C9">
      <w:pPr>
        <w:spacing w:line="0" w:lineRule="atLeast"/>
        <w:rPr>
          <w:sz w:val="24"/>
          <w:szCs w:val="24"/>
        </w:rPr>
      </w:pPr>
      <w:r w:rsidRPr="000D2CE9">
        <w:rPr>
          <w:rFonts w:hint="eastAsia"/>
          <w:sz w:val="24"/>
          <w:szCs w:val="24"/>
        </w:rPr>
        <w:t>联系地址：武汉市武昌区东湖路</w:t>
      </w:r>
      <w:r w:rsidRPr="000D2CE9">
        <w:rPr>
          <w:sz w:val="24"/>
          <w:szCs w:val="24"/>
        </w:rPr>
        <w:t>160</w:t>
      </w:r>
      <w:r w:rsidRPr="000D2CE9">
        <w:rPr>
          <w:rFonts w:hint="eastAsia"/>
          <w:sz w:val="24"/>
          <w:szCs w:val="24"/>
        </w:rPr>
        <w:t>号</w:t>
      </w:r>
    </w:p>
    <w:p w:rsidR="00F026E4" w:rsidRDefault="00F026E4">
      <w:pPr>
        <w:spacing w:line="0" w:lineRule="atLeast"/>
        <w:rPr>
          <w:rFonts w:hint="eastAsia"/>
          <w:sz w:val="24"/>
          <w:szCs w:val="24"/>
        </w:rPr>
      </w:pPr>
    </w:p>
    <w:p w:rsidR="000D2CE9" w:rsidRDefault="000D2CE9">
      <w:pPr>
        <w:spacing w:line="0" w:lineRule="atLeast"/>
        <w:rPr>
          <w:rFonts w:hint="eastAsia"/>
          <w:sz w:val="24"/>
          <w:szCs w:val="24"/>
        </w:rPr>
      </w:pPr>
    </w:p>
    <w:p w:rsidR="000D2CE9" w:rsidRPr="000D2CE9" w:rsidRDefault="000D2CE9">
      <w:pPr>
        <w:spacing w:line="0" w:lineRule="atLeast"/>
        <w:rPr>
          <w:sz w:val="24"/>
          <w:szCs w:val="24"/>
        </w:rPr>
      </w:pPr>
    </w:p>
    <w:p w:rsidR="00F026E4" w:rsidRPr="000D2CE9" w:rsidRDefault="000D2CE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 w:rsidR="00D248C9" w:rsidRPr="000D2CE9">
        <w:rPr>
          <w:rFonts w:hint="eastAsia"/>
          <w:sz w:val="24"/>
          <w:szCs w:val="24"/>
        </w:rPr>
        <w:t>2020</w:t>
      </w:r>
      <w:r w:rsidR="00D248C9" w:rsidRPr="000D2CE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="00D248C9" w:rsidRPr="000D2CE9">
        <w:rPr>
          <w:rFonts w:hint="eastAsia"/>
          <w:sz w:val="24"/>
          <w:szCs w:val="24"/>
        </w:rPr>
        <w:t xml:space="preserve"> </w:t>
      </w:r>
      <w:r w:rsidR="00D248C9" w:rsidRPr="000D2CE9">
        <w:rPr>
          <w:rFonts w:hint="eastAsia"/>
          <w:sz w:val="24"/>
          <w:szCs w:val="24"/>
        </w:rPr>
        <w:t>月</w:t>
      </w:r>
      <w:r w:rsidR="00D248C9" w:rsidRPr="000D2C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29</w:t>
      </w:r>
      <w:r w:rsidR="00D248C9" w:rsidRPr="000D2CE9">
        <w:rPr>
          <w:rFonts w:hint="eastAsia"/>
          <w:sz w:val="24"/>
          <w:szCs w:val="24"/>
        </w:rPr>
        <w:t xml:space="preserve"> </w:t>
      </w:r>
      <w:r w:rsidR="00D248C9" w:rsidRPr="000D2CE9">
        <w:rPr>
          <w:rFonts w:hint="eastAsia"/>
          <w:sz w:val="24"/>
          <w:szCs w:val="24"/>
        </w:rPr>
        <w:t>日</w:t>
      </w:r>
    </w:p>
    <w:sectPr w:rsidR="00F026E4" w:rsidRPr="000D2CE9" w:rsidSect="00F026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C9" w:rsidRDefault="00D248C9" w:rsidP="000D2CE9">
      <w:r>
        <w:separator/>
      </w:r>
    </w:p>
  </w:endnote>
  <w:endnote w:type="continuationSeparator" w:id="1">
    <w:p w:rsidR="00D248C9" w:rsidRDefault="00D248C9" w:rsidP="000D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C9" w:rsidRDefault="00D248C9" w:rsidP="000D2CE9">
      <w:r>
        <w:separator/>
      </w:r>
    </w:p>
  </w:footnote>
  <w:footnote w:type="continuationSeparator" w:id="1">
    <w:p w:rsidR="00D248C9" w:rsidRDefault="00D248C9" w:rsidP="000D2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B2F0C"/>
    <w:rsid w:val="000B3C8C"/>
    <w:rsid w:val="000D2CE9"/>
    <w:rsid w:val="00145448"/>
    <w:rsid w:val="001533AC"/>
    <w:rsid w:val="0019131A"/>
    <w:rsid w:val="001B5DE5"/>
    <w:rsid w:val="001D70FD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248C9"/>
    <w:rsid w:val="00DB0570"/>
    <w:rsid w:val="00DB1405"/>
    <w:rsid w:val="00DB52CB"/>
    <w:rsid w:val="00DC2A4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026E4"/>
    <w:rsid w:val="00F14072"/>
    <w:rsid w:val="00F27713"/>
    <w:rsid w:val="00F337FB"/>
    <w:rsid w:val="00F347C2"/>
    <w:rsid w:val="00F34C00"/>
    <w:rsid w:val="00F71FD4"/>
    <w:rsid w:val="00F76854"/>
    <w:rsid w:val="00FD5C02"/>
    <w:rsid w:val="09DF6D3E"/>
    <w:rsid w:val="1736057B"/>
    <w:rsid w:val="18DE5F8C"/>
    <w:rsid w:val="1BDB3CAB"/>
    <w:rsid w:val="26613029"/>
    <w:rsid w:val="27004316"/>
    <w:rsid w:val="30E9709E"/>
    <w:rsid w:val="31F43B52"/>
    <w:rsid w:val="34425B1A"/>
    <w:rsid w:val="3624163E"/>
    <w:rsid w:val="394F65C0"/>
    <w:rsid w:val="3CCA45B2"/>
    <w:rsid w:val="3F7367C3"/>
    <w:rsid w:val="42255A37"/>
    <w:rsid w:val="42F43349"/>
    <w:rsid w:val="4B987BA9"/>
    <w:rsid w:val="558F5F40"/>
    <w:rsid w:val="56290D2D"/>
    <w:rsid w:val="6734531A"/>
    <w:rsid w:val="690F4E10"/>
    <w:rsid w:val="6C965AEF"/>
    <w:rsid w:val="6D7A57C3"/>
    <w:rsid w:val="78E61979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qFormat="1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annotation reference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F026E4"/>
    <w:pPr>
      <w:jc w:val="left"/>
    </w:pPr>
  </w:style>
  <w:style w:type="paragraph" w:styleId="a4">
    <w:name w:val="Balloon Text"/>
    <w:basedOn w:val="a"/>
    <w:link w:val="Char0"/>
    <w:semiHidden/>
    <w:unhideWhenUsed/>
    <w:qFormat/>
    <w:rsid w:val="00F026E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F0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F0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026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F026E4"/>
    <w:rPr>
      <w:b/>
      <w:bCs/>
    </w:rPr>
  </w:style>
  <w:style w:type="character" w:styleId="a9">
    <w:name w:val="annotation reference"/>
    <w:basedOn w:val="a0"/>
    <w:semiHidden/>
    <w:unhideWhenUsed/>
    <w:qFormat/>
    <w:rsid w:val="00F026E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026E4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026E4"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F026E4"/>
    <w:rPr>
      <w:rFonts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sid w:val="00F026E4"/>
    <w:rPr>
      <w:b/>
      <w:bCs/>
    </w:rPr>
  </w:style>
  <w:style w:type="character" w:customStyle="1" w:styleId="Char0">
    <w:name w:val="批注框文本 Char"/>
    <w:basedOn w:val="a0"/>
    <w:link w:val="a4"/>
    <w:semiHidden/>
    <w:qFormat/>
    <w:rsid w:val="00F026E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14</cp:revision>
  <dcterms:created xsi:type="dcterms:W3CDTF">2018-08-15T02:36:00Z</dcterms:created>
  <dcterms:modified xsi:type="dcterms:W3CDTF">2020-07-29T07:34:00Z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