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06" w:rsidRPr="001750E6" w:rsidRDefault="00037906" w:rsidP="00037906">
      <w:pPr>
        <w:ind w:firstLineChars="397" w:firstLine="957"/>
        <w:rPr>
          <w:b/>
          <w:sz w:val="24"/>
          <w:szCs w:val="24"/>
        </w:rPr>
      </w:pPr>
      <w:r w:rsidRPr="001750E6">
        <w:rPr>
          <w:rFonts w:hint="eastAsia"/>
          <w:b/>
          <w:sz w:val="24"/>
          <w:szCs w:val="24"/>
        </w:rPr>
        <w:t>《湖北省文物考古研究所所藏古籍善本保护修复项目》</w:t>
      </w:r>
    </w:p>
    <w:p w:rsidR="00037906" w:rsidRDefault="00447726" w:rsidP="00037906">
      <w:pPr>
        <w:ind w:firstLineChars="1098" w:firstLine="264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材料工具</w:t>
      </w:r>
      <w:r w:rsidR="00037906">
        <w:rPr>
          <w:rFonts w:hint="eastAsia"/>
          <w:b/>
          <w:sz w:val="24"/>
          <w:szCs w:val="24"/>
        </w:rPr>
        <w:t>采购</w:t>
      </w:r>
      <w:r w:rsidR="00037906" w:rsidRPr="001750E6">
        <w:rPr>
          <w:rFonts w:hint="eastAsia"/>
          <w:b/>
          <w:sz w:val="24"/>
          <w:szCs w:val="24"/>
        </w:rPr>
        <w:t>清单</w:t>
      </w:r>
      <w:bookmarkStart w:id="0" w:name="_GoBack"/>
      <w:bookmarkEnd w:id="0"/>
    </w:p>
    <w:tbl>
      <w:tblPr>
        <w:tblStyle w:val="a5"/>
        <w:tblpPr w:leftFromText="180" w:rightFromText="180" w:horzAnchor="margin" w:tblpY="750"/>
        <w:tblW w:w="9170" w:type="dxa"/>
        <w:tblLook w:val="04A0" w:firstRow="1" w:lastRow="0" w:firstColumn="1" w:lastColumn="0" w:noHBand="0" w:noVBand="1"/>
      </w:tblPr>
      <w:tblGrid>
        <w:gridCol w:w="973"/>
        <w:gridCol w:w="2732"/>
        <w:gridCol w:w="2570"/>
        <w:gridCol w:w="736"/>
        <w:gridCol w:w="2159"/>
      </w:tblGrid>
      <w:tr w:rsidR="00040C47" w:rsidRPr="00A07C33" w:rsidTr="00FF4626">
        <w:trPr>
          <w:trHeight w:val="624"/>
        </w:trPr>
        <w:tc>
          <w:tcPr>
            <w:tcW w:w="973" w:type="dxa"/>
            <w:vAlign w:val="center"/>
          </w:tcPr>
          <w:p w:rsidR="00040C47" w:rsidRPr="00EF15DD" w:rsidRDefault="00040C47" w:rsidP="00FF4626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 w:rsidRPr="00EF15DD">
              <w:rPr>
                <w:rFonts w:eastAsia="楷体"/>
                <w:b/>
                <w:sz w:val="24"/>
                <w:szCs w:val="24"/>
              </w:rPr>
              <w:t>名称</w:t>
            </w:r>
          </w:p>
        </w:tc>
        <w:tc>
          <w:tcPr>
            <w:tcW w:w="2732" w:type="dxa"/>
            <w:vAlign w:val="center"/>
          </w:tcPr>
          <w:p w:rsidR="00040C47" w:rsidRPr="00EF15DD" w:rsidRDefault="00040C47" w:rsidP="00FF4626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 w:rsidRPr="00EF15DD">
              <w:rPr>
                <w:rFonts w:eastAsia="楷体"/>
                <w:b/>
                <w:sz w:val="24"/>
                <w:szCs w:val="24"/>
              </w:rPr>
              <w:t>规格型号</w:t>
            </w:r>
          </w:p>
        </w:tc>
        <w:tc>
          <w:tcPr>
            <w:tcW w:w="2570" w:type="dxa"/>
            <w:vAlign w:val="center"/>
          </w:tcPr>
          <w:p w:rsidR="00040C47" w:rsidRPr="00EF15DD" w:rsidRDefault="00040C47" w:rsidP="00FF4626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 w:rsidRPr="00EF15DD">
              <w:rPr>
                <w:rFonts w:eastAsia="楷体"/>
                <w:b/>
                <w:sz w:val="24"/>
                <w:szCs w:val="24"/>
              </w:rPr>
              <w:t>技术参数</w:t>
            </w:r>
          </w:p>
        </w:tc>
        <w:tc>
          <w:tcPr>
            <w:tcW w:w="736" w:type="dxa"/>
            <w:vAlign w:val="center"/>
          </w:tcPr>
          <w:p w:rsidR="00040C47" w:rsidRPr="00EF15DD" w:rsidRDefault="00040C47" w:rsidP="00FF4626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 w:rsidRPr="00EF15DD">
              <w:rPr>
                <w:rFonts w:eastAsia="楷体"/>
                <w:b/>
                <w:sz w:val="24"/>
                <w:szCs w:val="24"/>
              </w:rPr>
              <w:t>数量</w:t>
            </w:r>
          </w:p>
        </w:tc>
        <w:tc>
          <w:tcPr>
            <w:tcW w:w="2158" w:type="dxa"/>
            <w:vAlign w:val="center"/>
          </w:tcPr>
          <w:p w:rsidR="00040C47" w:rsidRPr="00EF15DD" w:rsidRDefault="00040C47" w:rsidP="00FF4626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 w:rsidRPr="00EF15DD">
              <w:rPr>
                <w:rFonts w:eastAsia="楷体"/>
                <w:b/>
                <w:sz w:val="24"/>
                <w:szCs w:val="24"/>
              </w:rPr>
              <w:t>单价</w:t>
            </w:r>
            <w:r w:rsidRPr="00EF15DD">
              <w:rPr>
                <w:rFonts w:eastAsia="楷体"/>
                <w:b/>
                <w:sz w:val="24"/>
                <w:szCs w:val="24"/>
              </w:rPr>
              <w:t>/</w:t>
            </w:r>
            <w:r w:rsidRPr="00EF15DD">
              <w:rPr>
                <w:rFonts w:eastAsia="楷体"/>
                <w:b/>
                <w:sz w:val="24"/>
                <w:szCs w:val="24"/>
              </w:rPr>
              <w:t>元</w:t>
            </w:r>
          </w:p>
          <w:p w:rsidR="00040C47" w:rsidRPr="00EF15DD" w:rsidRDefault="00040C47" w:rsidP="00FF4626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 w:rsidRPr="00EF15DD">
              <w:rPr>
                <w:rFonts w:eastAsia="楷体"/>
                <w:b/>
                <w:sz w:val="24"/>
                <w:szCs w:val="24"/>
              </w:rPr>
              <w:t>（预算最高限价</w:t>
            </w:r>
            <w:r w:rsidRPr="00EF15DD">
              <w:rPr>
                <w:rFonts w:eastAsia="楷体" w:hint="eastAsia"/>
                <w:b/>
                <w:sz w:val="24"/>
                <w:szCs w:val="24"/>
              </w:rPr>
              <w:t>）</w:t>
            </w:r>
          </w:p>
        </w:tc>
      </w:tr>
      <w:tr w:rsidR="00040C47" w:rsidRPr="00A07C33" w:rsidTr="00FF4626">
        <w:trPr>
          <w:trHeight w:val="624"/>
        </w:trPr>
        <w:tc>
          <w:tcPr>
            <w:tcW w:w="973" w:type="dxa"/>
            <w:vMerge w:val="restart"/>
            <w:vAlign w:val="center"/>
          </w:tcPr>
          <w:p w:rsidR="00040C47" w:rsidRPr="00037906" w:rsidRDefault="006F6ECF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6F6ECF">
              <w:rPr>
                <w:rFonts w:eastAsia="楷体" w:hint="eastAsia"/>
                <w:b/>
                <w:sz w:val="24"/>
                <w:szCs w:val="24"/>
              </w:rPr>
              <w:t>修复用纸</w:t>
            </w:r>
            <w:r w:rsidR="00FF2C2C">
              <w:rPr>
                <w:rFonts w:eastAsia="楷体" w:hint="eastAsia"/>
                <w:b/>
                <w:sz w:val="24"/>
                <w:szCs w:val="24"/>
              </w:rPr>
              <w:t>和工具</w:t>
            </w:r>
          </w:p>
        </w:tc>
        <w:tc>
          <w:tcPr>
            <w:tcW w:w="2732" w:type="dxa"/>
            <w:vAlign w:val="center"/>
          </w:tcPr>
          <w:p w:rsidR="00040C47" w:rsidRPr="00037906" w:rsidRDefault="00040C47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古法特制连史纸</w:t>
            </w:r>
          </w:p>
        </w:tc>
        <w:tc>
          <w:tcPr>
            <w:tcW w:w="2570" w:type="dxa"/>
            <w:vAlign w:val="center"/>
          </w:tcPr>
          <w:p w:rsidR="00040C47" w:rsidRPr="00037906" w:rsidRDefault="00040C47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60*110</w:t>
            </w:r>
            <w:r w:rsidRPr="00037906">
              <w:rPr>
                <w:rFonts w:eastAsia="楷体"/>
                <w:sz w:val="24"/>
                <w:szCs w:val="24"/>
              </w:rPr>
              <w:t>，连城产，</w:t>
            </w:r>
            <w:r w:rsidRPr="00037906">
              <w:rPr>
                <w:rFonts w:eastAsia="楷体"/>
                <w:sz w:val="24"/>
                <w:szCs w:val="24"/>
              </w:rPr>
              <w:t>3</w:t>
            </w:r>
            <w:r w:rsidRPr="00037906">
              <w:rPr>
                <w:rFonts w:eastAsia="楷体"/>
                <w:sz w:val="24"/>
                <w:szCs w:val="24"/>
              </w:rPr>
              <w:t>斤</w:t>
            </w:r>
            <w:r w:rsidRPr="00037906">
              <w:rPr>
                <w:rFonts w:eastAsia="楷体"/>
                <w:sz w:val="24"/>
                <w:szCs w:val="24"/>
              </w:rPr>
              <w:t>/</w:t>
            </w:r>
            <w:r w:rsidRPr="00037906">
              <w:rPr>
                <w:rFonts w:eastAsia="楷体"/>
                <w:sz w:val="24"/>
                <w:szCs w:val="24"/>
              </w:rPr>
              <w:t>刀</w:t>
            </w:r>
          </w:p>
        </w:tc>
        <w:tc>
          <w:tcPr>
            <w:tcW w:w="736" w:type="dxa"/>
            <w:vAlign w:val="center"/>
          </w:tcPr>
          <w:p w:rsidR="00040C47" w:rsidRPr="00037906" w:rsidRDefault="008F5CE9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6</w:t>
            </w:r>
            <w:r w:rsidR="00040C47" w:rsidRPr="00037906">
              <w:rPr>
                <w:rFonts w:eastAsia="楷体"/>
                <w:sz w:val="24"/>
                <w:szCs w:val="24"/>
              </w:rPr>
              <w:t>刀</w:t>
            </w:r>
          </w:p>
        </w:tc>
        <w:tc>
          <w:tcPr>
            <w:tcW w:w="2158" w:type="dxa"/>
            <w:vAlign w:val="center"/>
          </w:tcPr>
          <w:p w:rsidR="00040C47" w:rsidRPr="00037906" w:rsidRDefault="00040C47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1000</w:t>
            </w:r>
          </w:p>
        </w:tc>
      </w:tr>
      <w:tr w:rsidR="00040C47" w:rsidRPr="00A07C33" w:rsidTr="00FF4626">
        <w:trPr>
          <w:trHeight w:val="624"/>
        </w:trPr>
        <w:tc>
          <w:tcPr>
            <w:tcW w:w="973" w:type="dxa"/>
            <w:vMerge/>
            <w:vAlign w:val="center"/>
          </w:tcPr>
          <w:p w:rsidR="00040C47" w:rsidRPr="00037906" w:rsidRDefault="00040C47" w:rsidP="00FF4626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040C47" w:rsidRPr="00037906" w:rsidRDefault="00040C47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古籍溜书口特薄皮纸</w:t>
            </w:r>
          </w:p>
        </w:tc>
        <w:tc>
          <w:tcPr>
            <w:tcW w:w="2570" w:type="dxa"/>
            <w:vAlign w:val="center"/>
          </w:tcPr>
          <w:p w:rsidR="00040C47" w:rsidRPr="00037906" w:rsidRDefault="00040C47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63*43</w:t>
            </w:r>
          </w:p>
        </w:tc>
        <w:tc>
          <w:tcPr>
            <w:tcW w:w="736" w:type="dxa"/>
            <w:vAlign w:val="center"/>
          </w:tcPr>
          <w:p w:rsidR="00040C47" w:rsidRPr="00037906" w:rsidRDefault="009A26CD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6</w:t>
            </w:r>
            <w:r w:rsidR="00040C47" w:rsidRPr="00037906">
              <w:rPr>
                <w:rFonts w:eastAsia="楷体"/>
                <w:sz w:val="24"/>
                <w:szCs w:val="24"/>
              </w:rPr>
              <w:t>刀</w:t>
            </w:r>
          </w:p>
        </w:tc>
        <w:tc>
          <w:tcPr>
            <w:tcW w:w="2158" w:type="dxa"/>
            <w:vAlign w:val="center"/>
          </w:tcPr>
          <w:p w:rsidR="00040C47" w:rsidRPr="00037906" w:rsidRDefault="00040C47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1000</w:t>
            </w:r>
          </w:p>
        </w:tc>
      </w:tr>
      <w:tr w:rsidR="001E777E" w:rsidRPr="00A07C33" w:rsidTr="00FF4626">
        <w:trPr>
          <w:trHeight w:val="624"/>
        </w:trPr>
        <w:tc>
          <w:tcPr>
            <w:tcW w:w="973" w:type="dxa"/>
            <w:vMerge/>
            <w:vAlign w:val="center"/>
          </w:tcPr>
          <w:p w:rsidR="001E777E" w:rsidRPr="00037906" w:rsidRDefault="001E777E" w:rsidP="00FF4626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1E777E" w:rsidRPr="00037906" w:rsidRDefault="001E777E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旧</w:t>
            </w:r>
            <w:r w:rsidRPr="00037906">
              <w:rPr>
                <w:rFonts w:eastAsia="楷体"/>
                <w:sz w:val="24"/>
                <w:szCs w:val="24"/>
              </w:rPr>
              <w:t>竹纸</w:t>
            </w:r>
          </w:p>
        </w:tc>
        <w:tc>
          <w:tcPr>
            <w:tcW w:w="2570" w:type="dxa"/>
            <w:vAlign w:val="center"/>
          </w:tcPr>
          <w:p w:rsidR="001E777E" w:rsidRPr="00037906" w:rsidRDefault="001E777E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纯竹浆，四尺</w:t>
            </w:r>
          </w:p>
        </w:tc>
        <w:tc>
          <w:tcPr>
            <w:tcW w:w="736" w:type="dxa"/>
            <w:vAlign w:val="center"/>
          </w:tcPr>
          <w:p w:rsidR="001E777E" w:rsidRPr="00037906" w:rsidRDefault="008F5CE9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7</w:t>
            </w:r>
            <w:r w:rsidR="001E777E" w:rsidRPr="00037906">
              <w:rPr>
                <w:rFonts w:eastAsia="楷体"/>
                <w:sz w:val="24"/>
                <w:szCs w:val="24"/>
              </w:rPr>
              <w:t>刀</w:t>
            </w:r>
          </w:p>
        </w:tc>
        <w:tc>
          <w:tcPr>
            <w:tcW w:w="2158" w:type="dxa"/>
            <w:vAlign w:val="center"/>
          </w:tcPr>
          <w:p w:rsidR="001E777E" w:rsidRPr="00037906" w:rsidRDefault="00A6590E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1500</w:t>
            </w:r>
          </w:p>
        </w:tc>
      </w:tr>
      <w:tr w:rsidR="001E777E" w:rsidRPr="00A07C33" w:rsidTr="00FF4626">
        <w:trPr>
          <w:trHeight w:val="624"/>
        </w:trPr>
        <w:tc>
          <w:tcPr>
            <w:tcW w:w="973" w:type="dxa"/>
            <w:vMerge/>
            <w:vAlign w:val="center"/>
          </w:tcPr>
          <w:p w:rsidR="001E777E" w:rsidRPr="00037906" w:rsidRDefault="001E777E" w:rsidP="00FF4626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1E777E" w:rsidRPr="00037906" w:rsidRDefault="001E777E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仿毛</w:t>
            </w:r>
            <w:proofErr w:type="gramStart"/>
            <w:r w:rsidRPr="00037906">
              <w:rPr>
                <w:rFonts w:eastAsia="楷体"/>
                <w:sz w:val="24"/>
                <w:szCs w:val="24"/>
              </w:rPr>
              <w:t>太</w:t>
            </w:r>
            <w:proofErr w:type="gramEnd"/>
            <w:r w:rsidRPr="00037906">
              <w:rPr>
                <w:rFonts w:eastAsia="楷体"/>
                <w:sz w:val="24"/>
                <w:szCs w:val="24"/>
              </w:rPr>
              <w:t>竹纸</w:t>
            </w:r>
          </w:p>
        </w:tc>
        <w:tc>
          <w:tcPr>
            <w:tcW w:w="2570" w:type="dxa"/>
            <w:vAlign w:val="center"/>
          </w:tcPr>
          <w:p w:rsidR="001E777E" w:rsidRPr="00037906" w:rsidRDefault="001E777E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40*60</w:t>
            </w:r>
            <w:r w:rsidRPr="00037906">
              <w:rPr>
                <w:rFonts w:eastAsia="楷体"/>
                <w:sz w:val="24"/>
                <w:szCs w:val="24"/>
              </w:rPr>
              <w:t>，</w:t>
            </w:r>
            <w:r w:rsidRPr="00037906">
              <w:rPr>
                <w:rFonts w:eastAsia="楷体"/>
                <w:sz w:val="24"/>
                <w:szCs w:val="24"/>
              </w:rPr>
              <w:t>2014</w:t>
            </w:r>
            <w:r w:rsidRPr="00037906">
              <w:rPr>
                <w:rFonts w:eastAsia="楷体"/>
                <w:sz w:val="24"/>
                <w:szCs w:val="24"/>
              </w:rPr>
              <w:t>年，江西产</w:t>
            </w:r>
          </w:p>
        </w:tc>
        <w:tc>
          <w:tcPr>
            <w:tcW w:w="736" w:type="dxa"/>
            <w:vAlign w:val="center"/>
          </w:tcPr>
          <w:p w:rsidR="001E777E" w:rsidRPr="00037906" w:rsidRDefault="008F5CE9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6</w:t>
            </w:r>
            <w:r w:rsidR="001E777E" w:rsidRPr="00037906">
              <w:rPr>
                <w:rFonts w:eastAsia="楷体"/>
                <w:sz w:val="24"/>
                <w:szCs w:val="24"/>
              </w:rPr>
              <w:t>刀</w:t>
            </w:r>
          </w:p>
        </w:tc>
        <w:tc>
          <w:tcPr>
            <w:tcW w:w="2158" w:type="dxa"/>
            <w:vAlign w:val="center"/>
          </w:tcPr>
          <w:p w:rsidR="001E777E" w:rsidRPr="00037906" w:rsidRDefault="001E777E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450</w:t>
            </w:r>
          </w:p>
        </w:tc>
      </w:tr>
      <w:tr w:rsidR="00FF2C2C" w:rsidRPr="00A07C33" w:rsidTr="00FF4626">
        <w:trPr>
          <w:trHeight w:val="624"/>
        </w:trPr>
        <w:tc>
          <w:tcPr>
            <w:tcW w:w="973" w:type="dxa"/>
            <w:vMerge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古籍修复特制</w:t>
            </w:r>
            <w:proofErr w:type="gramStart"/>
            <w:r w:rsidR="00A6590E">
              <w:rPr>
                <w:rFonts w:eastAsia="楷体" w:hint="eastAsia"/>
                <w:sz w:val="24"/>
                <w:szCs w:val="24"/>
              </w:rPr>
              <w:t>撤潮</w:t>
            </w:r>
            <w:r w:rsidRPr="00037906">
              <w:rPr>
                <w:rFonts w:eastAsia="楷体"/>
                <w:sz w:val="24"/>
                <w:szCs w:val="24"/>
              </w:rPr>
              <w:t>纸</w:t>
            </w:r>
            <w:proofErr w:type="gramEnd"/>
          </w:p>
        </w:tc>
        <w:tc>
          <w:tcPr>
            <w:tcW w:w="2570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70cm</w:t>
            </w:r>
            <w:r w:rsidRPr="00037906">
              <w:rPr>
                <w:rFonts w:eastAsia="楷体"/>
                <w:sz w:val="24"/>
                <w:szCs w:val="24"/>
              </w:rPr>
              <w:t>宽，</w:t>
            </w:r>
            <w:r w:rsidRPr="00037906">
              <w:rPr>
                <w:rFonts w:eastAsia="楷体"/>
                <w:sz w:val="24"/>
                <w:szCs w:val="24"/>
              </w:rPr>
              <w:t>10</w:t>
            </w:r>
            <w:r w:rsidRPr="00037906">
              <w:rPr>
                <w:rFonts w:eastAsia="楷体"/>
                <w:sz w:val="24"/>
                <w:szCs w:val="24"/>
              </w:rPr>
              <w:t>公斤</w:t>
            </w:r>
            <w:r w:rsidRPr="00037906">
              <w:rPr>
                <w:rFonts w:eastAsia="楷体"/>
                <w:sz w:val="24"/>
                <w:szCs w:val="24"/>
              </w:rPr>
              <w:t>/</w:t>
            </w:r>
            <w:r w:rsidRPr="00037906">
              <w:rPr>
                <w:rFonts w:eastAsia="楷体"/>
                <w:sz w:val="24"/>
                <w:szCs w:val="24"/>
              </w:rPr>
              <w:t>卷</w:t>
            </w:r>
          </w:p>
        </w:tc>
        <w:tc>
          <w:tcPr>
            <w:tcW w:w="736" w:type="dxa"/>
            <w:vAlign w:val="center"/>
          </w:tcPr>
          <w:p w:rsidR="00FF2C2C" w:rsidRPr="00037906" w:rsidRDefault="008F5CE9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6</w:t>
            </w:r>
            <w:r w:rsidR="00FF2C2C" w:rsidRPr="00037906">
              <w:rPr>
                <w:rFonts w:eastAsia="楷体"/>
                <w:sz w:val="24"/>
                <w:szCs w:val="24"/>
              </w:rPr>
              <w:t>卷</w:t>
            </w:r>
          </w:p>
        </w:tc>
        <w:tc>
          <w:tcPr>
            <w:tcW w:w="2158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800</w:t>
            </w:r>
          </w:p>
        </w:tc>
      </w:tr>
      <w:tr w:rsidR="00FF2C2C" w:rsidRPr="00A07C33" w:rsidTr="00FF4626">
        <w:trPr>
          <w:trHeight w:val="624"/>
        </w:trPr>
        <w:tc>
          <w:tcPr>
            <w:tcW w:w="973" w:type="dxa"/>
            <w:vMerge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古法连四纸</w:t>
            </w:r>
          </w:p>
        </w:tc>
        <w:tc>
          <w:tcPr>
            <w:tcW w:w="2570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江西产</w:t>
            </w:r>
          </w:p>
        </w:tc>
        <w:tc>
          <w:tcPr>
            <w:tcW w:w="736" w:type="dxa"/>
            <w:vAlign w:val="center"/>
          </w:tcPr>
          <w:p w:rsidR="00FF2C2C" w:rsidRPr="00037906" w:rsidRDefault="00A6590E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6</w:t>
            </w:r>
            <w:r w:rsidR="00FF2C2C" w:rsidRPr="00037906">
              <w:rPr>
                <w:rFonts w:eastAsia="楷体"/>
                <w:sz w:val="24"/>
                <w:szCs w:val="24"/>
              </w:rPr>
              <w:t>刀</w:t>
            </w:r>
          </w:p>
        </w:tc>
        <w:tc>
          <w:tcPr>
            <w:tcW w:w="2158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1500</w:t>
            </w:r>
          </w:p>
        </w:tc>
      </w:tr>
      <w:tr w:rsidR="00FF2C2C" w:rsidRPr="00A07C33" w:rsidTr="00FF4626">
        <w:trPr>
          <w:trHeight w:val="624"/>
        </w:trPr>
        <w:tc>
          <w:tcPr>
            <w:tcW w:w="973" w:type="dxa"/>
            <w:vMerge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古籍修复高度雾化喷壶</w:t>
            </w:r>
          </w:p>
        </w:tc>
        <w:tc>
          <w:tcPr>
            <w:tcW w:w="2570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不锈钢壶身，高度雾化喷头</w:t>
            </w:r>
          </w:p>
        </w:tc>
        <w:tc>
          <w:tcPr>
            <w:tcW w:w="736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10</w:t>
            </w:r>
            <w:r w:rsidRPr="00037906">
              <w:rPr>
                <w:rFonts w:eastAsia="楷体"/>
                <w:sz w:val="24"/>
                <w:szCs w:val="24"/>
              </w:rPr>
              <w:t>个</w:t>
            </w:r>
          </w:p>
        </w:tc>
        <w:tc>
          <w:tcPr>
            <w:tcW w:w="2158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35</w:t>
            </w:r>
          </w:p>
        </w:tc>
      </w:tr>
      <w:tr w:rsidR="00FF2C2C" w:rsidRPr="00A07C33" w:rsidTr="00FF4626">
        <w:trPr>
          <w:trHeight w:val="624"/>
        </w:trPr>
        <w:tc>
          <w:tcPr>
            <w:tcW w:w="973" w:type="dxa"/>
            <w:vMerge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书叶清洗</w:t>
            </w:r>
            <w:proofErr w:type="gramStart"/>
            <w:r w:rsidRPr="00037906">
              <w:rPr>
                <w:rFonts w:eastAsia="楷体"/>
                <w:sz w:val="24"/>
                <w:szCs w:val="24"/>
              </w:rPr>
              <w:t>专用排刷</w:t>
            </w:r>
            <w:proofErr w:type="gramEnd"/>
          </w:p>
        </w:tc>
        <w:tc>
          <w:tcPr>
            <w:tcW w:w="2570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12</w:t>
            </w:r>
            <w:r w:rsidRPr="00037906">
              <w:rPr>
                <w:rFonts w:eastAsia="楷体"/>
                <w:sz w:val="24"/>
                <w:szCs w:val="24"/>
              </w:rPr>
              <w:t>管</w:t>
            </w:r>
            <w:r w:rsidRPr="00037906">
              <w:rPr>
                <w:rFonts w:eastAsia="楷体"/>
                <w:sz w:val="24"/>
                <w:szCs w:val="24"/>
              </w:rPr>
              <w:t>/</w:t>
            </w:r>
            <w:r w:rsidRPr="00037906">
              <w:rPr>
                <w:rFonts w:eastAsia="楷体"/>
                <w:sz w:val="24"/>
                <w:szCs w:val="24"/>
              </w:rPr>
              <w:t>把</w:t>
            </w:r>
          </w:p>
        </w:tc>
        <w:tc>
          <w:tcPr>
            <w:tcW w:w="736" w:type="dxa"/>
            <w:vAlign w:val="center"/>
          </w:tcPr>
          <w:p w:rsidR="00FF2C2C" w:rsidRPr="00037906" w:rsidRDefault="008F5CE9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1</w:t>
            </w:r>
            <w:r w:rsidR="009A26CD">
              <w:rPr>
                <w:rFonts w:eastAsia="楷体" w:hint="eastAsia"/>
                <w:sz w:val="24"/>
                <w:szCs w:val="24"/>
              </w:rPr>
              <w:t>1</w:t>
            </w:r>
            <w:r w:rsidR="00FF2C2C" w:rsidRPr="00037906">
              <w:rPr>
                <w:rFonts w:eastAsia="楷体"/>
                <w:sz w:val="24"/>
                <w:szCs w:val="24"/>
              </w:rPr>
              <w:t>把</w:t>
            </w:r>
          </w:p>
        </w:tc>
        <w:tc>
          <w:tcPr>
            <w:tcW w:w="2158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150</w:t>
            </w:r>
          </w:p>
        </w:tc>
      </w:tr>
      <w:tr w:rsidR="00FF2C2C" w:rsidRPr="00A07C33" w:rsidTr="00FF4626">
        <w:trPr>
          <w:trHeight w:val="624"/>
        </w:trPr>
        <w:tc>
          <w:tcPr>
            <w:tcW w:w="973" w:type="dxa"/>
            <w:vMerge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书叶修复羊毫粗头毛笔</w:t>
            </w:r>
          </w:p>
        </w:tc>
        <w:tc>
          <w:tcPr>
            <w:tcW w:w="2570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纯羊毛制作，粗笔头，不掉毛</w:t>
            </w:r>
          </w:p>
        </w:tc>
        <w:tc>
          <w:tcPr>
            <w:tcW w:w="736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20</w:t>
            </w:r>
            <w:r w:rsidRPr="00037906">
              <w:rPr>
                <w:rFonts w:eastAsia="楷体"/>
                <w:sz w:val="24"/>
                <w:szCs w:val="24"/>
              </w:rPr>
              <w:t>支</w:t>
            </w:r>
          </w:p>
        </w:tc>
        <w:tc>
          <w:tcPr>
            <w:tcW w:w="2158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30</w:t>
            </w:r>
          </w:p>
        </w:tc>
      </w:tr>
      <w:tr w:rsidR="00FF2C2C" w:rsidRPr="00A07C33" w:rsidTr="00FF4626">
        <w:trPr>
          <w:trHeight w:val="624"/>
        </w:trPr>
        <w:tc>
          <w:tcPr>
            <w:tcW w:w="973" w:type="dxa"/>
            <w:vMerge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书</w:t>
            </w:r>
            <w:proofErr w:type="gramStart"/>
            <w:r w:rsidRPr="00037906">
              <w:rPr>
                <w:rFonts w:eastAsia="楷体"/>
                <w:sz w:val="24"/>
                <w:szCs w:val="24"/>
              </w:rPr>
              <w:t>叶揭展</w:t>
            </w:r>
            <w:proofErr w:type="gramEnd"/>
            <w:r w:rsidRPr="00037906">
              <w:rPr>
                <w:rFonts w:eastAsia="楷体"/>
                <w:sz w:val="24"/>
                <w:szCs w:val="24"/>
              </w:rPr>
              <w:t>竹起子</w:t>
            </w:r>
          </w:p>
        </w:tc>
        <w:tc>
          <w:tcPr>
            <w:tcW w:w="2570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已打磨加工完成</w:t>
            </w:r>
          </w:p>
        </w:tc>
        <w:tc>
          <w:tcPr>
            <w:tcW w:w="736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10</w:t>
            </w:r>
            <w:r w:rsidRPr="00037906">
              <w:rPr>
                <w:rFonts w:eastAsia="楷体"/>
                <w:sz w:val="24"/>
                <w:szCs w:val="24"/>
              </w:rPr>
              <w:t>把</w:t>
            </w:r>
          </w:p>
        </w:tc>
        <w:tc>
          <w:tcPr>
            <w:tcW w:w="2158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200</w:t>
            </w:r>
          </w:p>
        </w:tc>
      </w:tr>
      <w:tr w:rsidR="00FF2C2C" w:rsidRPr="00A07C33" w:rsidTr="00FF4626">
        <w:trPr>
          <w:trHeight w:val="624"/>
        </w:trPr>
        <w:tc>
          <w:tcPr>
            <w:tcW w:w="973" w:type="dxa"/>
            <w:vMerge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书叶修复粘合剂</w:t>
            </w:r>
          </w:p>
        </w:tc>
        <w:tc>
          <w:tcPr>
            <w:tcW w:w="2570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精制小麦淀粉制作</w:t>
            </w:r>
          </w:p>
        </w:tc>
        <w:tc>
          <w:tcPr>
            <w:tcW w:w="736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20</w:t>
            </w:r>
            <w:r w:rsidRPr="00037906">
              <w:rPr>
                <w:rFonts w:eastAsia="楷体"/>
                <w:sz w:val="24"/>
                <w:szCs w:val="24"/>
              </w:rPr>
              <w:t>包</w:t>
            </w:r>
          </w:p>
        </w:tc>
        <w:tc>
          <w:tcPr>
            <w:tcW w:w="2158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20</w:t>
            </w:r>
          </w:p>
        </w:tc>
      </w:tr>
      <w:tr w:rsidR="00FF2C2C" w:rsidRPr="00A07C33" w:rsidTr="00FF4626">
        <w:trPr>
          <w:trHeight w:val="624"/>
        </w:trPr>
        <w:tc>
          <w:tcPr>
            <w:tcW w:w="973" w:type="dxa"/>
            <w:vMerge w:val="restart"/>
            <w:vAlign w:val="center"/>
          </w:tcPr>
          <w:p w:rsidR="00FF2C2C" w:rsidRPr="00EF15DD" w:rsidRDefault="00FF2C2C" w:rsidP="00FF4626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 w:rsidRPr="00EF15DD">
              <w:rPr>
                <w:rFonts w:eastAsia="楷体"/>
                <w:b/>
                <w:sz w:val="24"/>
                <w:szCs w:val="24"/>
              </w:rPr>
              <w:t>古籍书</w:t>
            </w:r>
            <w:proofErr w:type="gramStart"/>
            <w:r w:rsidRPr="00EF15DD">
              <w:rPr>
                <w:rFonts w:eastAsia="楷体"/>
                <w:b/>
                <w:sz w:val="24"/>
                <w:szCs w:val="24"/>
              </w:rPr>
              <w:t>叶保护</w:t>
            </w:r>
            <w:proofErr w:type="gramEnd"/>
            <w:r w:rsidRPr="00EF15DD">
              <w:rPr>
                <w:rFonts w:eastAsia="楷体"/>
                <w:b/>
                <w:sz w:val="24"/>
                <w:szCs w:val="24"/>
              </w:rPr>
              <w:t>试剂</w:t>
            </w:r>
          </w:p>
        </w:tc>
        <w:tc>
          <w:tcPr>
            <w:tcW w:w="2732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书叶脱酸试剂</w:t>
            </w:r>
          </w:p>
        </w:tc>
        <w:tc>
          <w:tcPr>
            <w:tcW w:w="2570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脱酸后书叶酸度大于或等于</w:t>
            </w:r>
            <w:r>
              <w:rPr>
                <w:rFonts w:eastAsia="楷体" w:hint="eastAsia"/>
                <w:sz w:val="24"/>
                <w:szCs w:val="24"/>
              </w:rPr>
              <w:t>7.0</w:t>
            </w:r>
          </w:p>
        </w:tc>
        <w:tc>
          <w:tcPr>
            <w:tcW w:w="736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6</w:t>
            </w:r>
            <w:r>
              <w:rPr>
                <w:rFonts w:eastAsia="楷体" w:hint="eastAsia"/>
                <w:sz w:val="24"/>
                <w:szCs w:val="24"/>
              </w:rPr>
              <w:t>组</w:t>
            </w:r>
          </w:p>
        </w:tc>
        <w:tc>
          <w:tcPr>
            <w:tcW w:w="2158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500</w:t>
            </w:r>
          </w:p>
        </w:tc>
      </w:tr>
      <w:tr w:rsidR="00FF2C2C" w:rsidRPr="00A07C33" w:rsidTr="00FF4626">
        <w:trPr>
          <w:trHeight w:val="624"/>
        </w:trPr>
        <w:tc>
          <w:tcPr>
            <w:tcW w:w="973" w:type="dxa"/>
            <w:vMerge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字迹保护试剂</w:t>
            </w:r>
          </w:p>
        </w:tc>
        <w:tc>
          <w:tcPr>
            <w:tcW w:w="2570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保护后字迹无扩散、晕色、褪色等现象发生</w:t>
            </w:r>
          </w:p>
        </w:tc>
        <w:tc>
          <w:tcPr>
            <w:tcW w:w="736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6</w:t>
            </w:r>
            <w:r>
              <w:rPr>
                <w:rFonts w:eastAsia="楷体" w:hint="eastAsia"/>
                <w:sz w:val="24"/>
                <w:szCs w:val="24"/>
              </w:rPr>
              <w:t>组</w:t>
            </w:r>
          </w:p>
        </w:tc>
        <w:tc>
          <w:tcPr>
            <w:tcW w:w="2158" w:type="dxa"/>
            <w:vAlign w:val="center"/>
          </w:tcPr>
          <w:p w:rsidR="00FF2C2C" w:rsidRPr="00037906" w:rsidRDefault="00FF2C2C" w:rsidP="00FF4626">
            <w:pPr>
              <w:jc w:val="center"/>
              <w:rPr>
                <w:rFonts w:eastAsia="楷体"/>
                <w:sz w:val="24"/>
                <w:szCs w:val="24"/>
              </w:rPr>
            </w:pPr>
            <w:r w:rsidRPr="00037906">
              <w:rPr>
                <w:rFonts w:eastAsia="楷体"/>
                <w:sz w:val="24"/>
                <w:szCs w:val="24"/>
              </w:rPr>
              <w:t>500</w:t>
            </w:r>
          </w:p>
        </w:tc>
      </w:tr>
      <w:tr w:rsidR="00FF2C2C" w:rsidRPr="00A07C33" w:rsidTr="00FF4626">
        <w:trPr>
          <w:trHeight w:val="624"/>
        </w:trPr>
        <w:tc>
          <w:tcPr>
            <w:tcW w:w="973" w:type="dxa"/>
            <w:vAlign w:val="center"/>
          </w:tcPr>
          <w:p w:rsidR="00FF2C2C" w:rsidRPr="00EF15DD" w:rsidRDefault="00FF2C2C" w:rsidP="00FF4626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 w:rsidRPr="00EF15DD">
              <w:rPr>
                <w:rFonts w:eastAsia="楷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8197" w:type="dxa"/>
            <w:gridSpan w:val="4"/>
            <w:vAlign w:val="center"/>
          </w:tcPr>
          <w:p w:rsidR="00FF2C2C" w:rsidRPr="00EF15DD" w:rsidRDefault="00FF2C2C" w:rsidP="00FF4626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 w:hint="eastAsia"/>
                <w:b/>
                <w:sz w:val="24"/>
                <w:szCs w:val="24"/>
              </w:rPr>
              <w:t>5</w:t>
            </w:r>
            <w:r w:rsidRPr="00EF15DD">
              <w:rPr>
                <w:rFonts w:eastAsia="楷体" w:hint="eastAsia"/>
                <w:b/>
                <w:sz w:val="24"/>
                <w:szCs w:val="24"/>
              </w:rPr>
              <w:t>0000</w:t>
            </w:r>
            <w:r w:rsidRPr="00EF15DD">
              <w:rPr>
                <w:rFonts w:eastAsia="楷体" w:hint="eastAsia"/>
                <w:b/>
                <w:sz w:val="24"/>
                <w:szCs w:val="24"/>
              </w:rPr>
              <w:t>元（</w:t>
            </w:r>
            <w:r>
              <w:rPr>
                <w:rFonts w:eastAsia="楷体" w:hint="eastAsia"/>
                <w:b/>
                <w:sz w:val="24"/>
                <w:szCs w:val="24"/>
              </w:rPr>
              <w:t>伍</w:t>
            </w:r>
            <w:r w:rsidRPr="00EF15DD">
              <w:rPr>
                <w:rFonts w:eastAsia="楷体" w:hint="eastAsia"/>
                <w:b/>
                <w:sz w:val="24"/>
                <w:szCs w:val="24"/>
              </w:rPr>
              <w:t>万元整）</w:t>
            </w:r>
          </w:p>
        </w:tc>
      </w:tr>
    </w:tbl>
    <w:p w:rsidR="008B1B7D" w:rsidRDefault="008B1B7D"/>
    <w:p w:rsidR="00040C47" w:rsidRDefault="00040C47"/>
    <w:sectPr w:rsidR="00040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06" w:rsidRDefault="00037906" w:rsidP="00037906">
      <w:r>
        <w:separator/>
      </w:r>
    </w:p>
  </w:endnote>
  <w:endnote w:type="continuationSeparator" w:id="0">
    <w:p w:rsidR="00037906" w:rsidRDefault="00037906" w:rsidP="0003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06" w:rsidRDefault="00037906" w:rsidP="00037906">
      <w:r>
        <w:separator/>
      </w:r>
    </w:p>
  </w:footnote>
  <w:footnote w:type="continuationSeparator" w:id="0">
    <w:p w:rsidR="00037906" w:rsidRDefault="00037906" w:rsidP="00037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7F"/>
    <w:rsid w:val="00037906"/>
    <w:rsid w:val="00040C47"/>
    <w:rsid w:val="001118D1"/>
    <w:rsid w:val="00124BBF"/>
    <w:rsid w:val="00125C44"/>
    <w:rsid w:val="001532F1"/>
    <w:rsid w:val="001A71D2"/>
    <w:rsid w:val="001E777E"/>
    <w:rsid w:val="00221C81"/>
    <w:rsid w:val="00283C9A"/>
    <w:rsid w:val="003524B9"/>
    <w:rsid w:val="00355ADC"/>
    <w:rsid w:val="003604E3"/>
    <w:rsid w:val="00370A65"/>
    <w:rsid w:val="003E15B2"/>
    <w:rsid w:val="003E557D"/>
    <w:rsid w:val="00416632"/>
    <w:rsid w:val="00447726"/>
    <w:rsid w:val="004A3D97"/>
    <w:rsid w:val="004D1581"/>
    <w:rsid w:val="00565A7C"/>
    <w:rsid w:val="00600620"/>
    <w:rsid w:val="006011C8"/>
    <w:rsid w:val="00644B92"/>
    <w:rsid w:val="00650F45"/>
    <w:rsid w:val="006F2427"/>
    <w:rsid w:val="006F6ECF"/>
    <w:rsid w:val="00734779"/>
    <w:rsid w:val="007C1F12"/>
    <w:rsid w:val="00815CBF"/>
    <w:rsid w:val="008400ED"/>
    <w:rsid w:val="008527B6"/>
    <w:rsid w:val="008B1B7D"/>
    <w:rsid w:val="008E51F3"/>
    <w:rsid w:val="008F5CE9"/>
    <w:rsid w:val="0098037F"/>
    <w:rsid w:val="009A26CD"/>
    <w:rsid w:val="00A07C33"/>
    <w:rsid w:val="00A51F62"/>
    <w:rsid w:val="00A6590E"/>
    <w:rsid w:val="00A66A5D"/>
    <w:rsid w:val="00A95DD9"/>
    <w:rsid w:val="00B70BB9"/>
    <w:rsid w:val="00B83477"/>
    <w:rsid w:val="00BC43FE"/>
    <w:rsid w:val="00C81078"/>
    <w:rsid w:val="00CC3A3D"/>
    <w:rsid w:val="00D44AE7"/>
    <w:rsid w:val="00DC5F25"/>
    <w:rsid w:val="00E10860"/>
    <w:rsid w:val="00E9053B"/>
    <w:rsid w:val="00EC0313"/>
    <w:rsid w:val="00EC0A0B"/>
    <w:rsid w:val="00EC4EB0"/>
    <w:rsid w:val="00EF15DD"/>
    <w:rsid w:val="00F9297F"/>
    <w:rsid w:val="00FF2C2C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906"/>
    <w:rPr>
      <w:sz w:val="18"/>
      <w:szCs w:val="18"/>
    </w:rPr>
  </w:style>
  <w:style w:type="table" w:styleId="a5">
    <w:name w:val="Table Grid"/>
    <w:basedOn w:val="a1"/>
    <w:uiPriority w:val="59"/>
    <w:qFormat/>
    <w:rsid w:val="0003790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906"/>
    <w:rPr>
      <w:sz w:val="18"/>
      <w:szCs w:val="18"/>
    </w:rPr>
  </w:style>
  <w:style w:type="table" w:styleId="a5">
    <w:name w:val="Table Grid"/>
    <w:basedOn w:val="a1"/>
    <w:uiPriority w:val="59"/>
    <w:qFormat/>
    <w:rsid w:val="0003790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</cp:revision>
  <dcterms:created xsi:type="dcterms:W3CDTF">2021-03-16T03:26:00Z</dcterms:created>
  <dcterms:modified xsi:type="dcterms:W3CDTF">2021-11-26T06:45:00Z</dcterms:modified>
</cp:coreProperties>
</file>