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color w:val="auto"/>
          <w:sz w:val="36"/>
          <w:szCs w:val="36"/>
        </w:rPr>
      </w:pPr>
      <w:r>
        <w:rPr>
          <w:rFonts w:hint="eastAsia"/>
          <w:color w:val="auto"/>
          <w:sz w:val="36"/>
          <w:szCs w:val="36"/>
        </w:rPr>
        <w:t>湖北省</w:t>
      </w:r>
      <w:r>
        <w:rPr>
          <w:rFonts w:hint="eastAsia"/>
          <w:color w:val="auto"/>
          <w:sz w:val="36"/>
          <w:szCs w:val="36"/>
          <w:lang w:eastAsia="zh-CN"/>
        </w:rPr>
        <w:t>文物考古研究所</w:t>
      </w:r>
      <w:r>
        <w:rPr>
          <w:rFonts w:hint="eastAsia"/>
          <w:color w:val="auto"/>
          <w:sz w:val="36"/>
          <w:szCs w:val="36"/>
        </w:rPr>
        <w:t>20</w:t>
      </w:r>
      <w:r>
        <w:rPr>
          <w:rFonts w:hint="eastAsia"/>
          <w:color w:val="auto"/>
          <w:sz w:val="36"/>
          <w:szCs w:val="36"/>
          <w:lang w:val="en-US" w:eastAsia="zh-CN"/>
        </w:rPr>
        <w:t>22</w:t>
      </w:r>
      <w:r>
        <w:rPr>
          <w:rFonts w:hint="eastAsia"/>
          <w:color w:val="auto"/>
          <w:sz w:val="36"/>
          <w:szCs w:val="36"/>
        </w:rPr>
        <w:t>年学堂梁子遗址</w:t>
      </w:r>
    </w:p>
    <w:p>
      <w:pPr>
        <w:jc w:val="center"/>
        <w:rPr>
          <w:rFonts w:hint="eastAsia"/>
          <w:color w:val="auto"/>
          <w:sz w:val="36"/>
          <w:szCs w:val="36"/>
        </w:rPr>
      </w:pPr>
      <w:r>
        <w:rPr>
          <w:rFonts w:hint="eastAsia"/>
          <w:color w:val="auto"/>
          <w:sz w:val="36"/>
          <w:szCs w:val="36"/>
        </w:rPr>
        <w:t>田野考古数字化管理平台项目采购谈判公告</w:t>
      </w:r>
    </w:p>
    <w:p>
      <w:pPr>
        <w:jc w:val="center"/>
        <w:rPr>
          <w:rFonts w:hint="eastAsia"/>
          <w:color w:val="auto"/>
          <w:sz w:val="36"/>
          <w:szCs w:val="36"/>
        </w:rPr>
      </w:pP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2021年版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20</w:t>
      </w:r>
      <w:r>
        <w:rPr>
          <w:rFonts w:hint="eastAsia"/>
          <w:color w:val="auto"/>
          <w:sz w:val="24"/>
          <w:szCs w:val="24"/>
        </w:rPr>
        <w:t>﹞</w:t>
      </w:r>
      <w:r>
        <w:rPr>
          <w:rFonts w:hint="eastAsia"/>
          <w:color w:val="auto"/>
          <w:sz w:val="24"/>
          <w:szCs w:val="24"/>
          <w:lang w:val="en-US" w:eastAsia="zh-CN"/>
        </w:rPr>
        <w:t>56</w:t>
      </w:r>
      <w:r>
        <w:rPr>
          <w:rFonts w:hint="eastAsia"/>
          <w:color w:val="auto"/>
          <w:sz w:val="24"/>
          <w:szCs w:val="24"/>
        </w:rPr>
        <w:t>号），湖北省</w:t>
      </w:r>
      <w:r>
        <w:rPr>
          <w:rFonts w:hint="eastAsia"/>
          <w:color w:val="auto"/>
          <w:sz w:val="24"/>
          <w:szCs w:val="24"/>
          <w:lang w:eastAsia="zh-CN"/>
        </w:rPr>
        <w:t>文物考古研究所</w:t>
      </w:r>
      <w:r>
        <w:rPr>
          <w:rFonts w:hint="eastAsia"/>
          <w:color w:val="auto"/>
          <w:sz w:val="24"/>
          <w:szCs w:val="24"/>
        </w:rPr>
        <w:t>拟就20</w:t>
      </w:r>
      <w:r>
        <w:rPr>
          <w:rFonts w:hint="eastAsia"/>
          <w:color w:val="auto"/>
          <w:sz w:val="24"/>
          <w:szCs w:val="24"/>
          <w:lang w:val="en-US" w:eastAsia="zh-CN"/>
        </w:rPr>
        <w:t>22</w:t>
      </w:r>
      <w:r>
        <w:rPr>
          <w:rFonts w:hint="eastAsia"/>
          <w:color w:val="auto"/>
          <w:sz w:val="24"/>
          <w:szCs w:val="24"/>
        </w:rPr>
        <w:t>年学堂梁子遗址田野考古数字化管理平台项目所需服务进行竞争性谈判采购。欢迎供应商前来投标。</w:t>
      </w:r>
      <w:r>
        <w:rPr>
          <w:color w:val="auto"/>
          <w:sz w:val="24"/>
          <w:szCs w:val="24"/>
        </w:rPr>
        <w:br/>
      </w:r>
      <w:r>
        <w:rPr>
          <w:rFonts w:hint="eastAsia"/>
          <w:color w:val="auto"/>
          <w:sz w:val="24"/>
          <w:szCs w:val="24"/>
        </w:rPr>
        <w:t>一、项目名称及预算：20</w:t>
      </w:r>
      <w:r>
        <w:rPr>
          <w:rFonts w:hint="eastAsia"/>
          <w:color w:val="auto"/>
          <w:sz w:val="24"/>
          <w:szCs w:val="24"/>
          <w:lang w:val="en-US" w:eastAsia="zh-CN"/>
        </w:rPr>
        <w:t>22</w:t>
      </w:r>
      <w:r>
        <w:rPr>
          <w:rFonts w:hint="eastAsia"/>
          <w:color w:val="auto"/>
          <w:sz w:val="24"/>
          <w:szCs w:val="24"/>
        </w:rPr>
        <w:t>年学堂梁子遗址田野考古数字化管理平台项目，预算金额</w:t>
      </w:r>
      <w:r>
        <w:rPr>
          <w:rFonts w:hint="eastAsia"/>
          <w:color w:val="auto"/>
          <w:sz w:val="24"/>
          <w:szCs w:val="24"/>
          <w:lang w:val="en-US" w:eastAsia="zh-CN"/>
        </w:rPr>
        <w:t>19</w:t>
      </w:r>
      <w:r>
        <w:rPr>
          <w:rFonts w:hint="eastAsia"/>
          <w:color w:val="auto"/>
          <w:sz w:val="24"/>
          <w:szCs w:val="24"/>
        </w:rPr>
        <w:t>万元。</w:t>
      </w:r>
    </w:p>
    <w:p>
      <w:pPr>
        <w:spacing w:line="0" w:lineRule="atLeast"/>
        <w:rPr>
          <w:color w:val="auto"/>
          <w:sz w:val="24"/>
          <w:szCs w:val="24"/>
        </w:rPr>
      </w:pPr>
      <w:r>
        <w:rPr>
          <w:rFonts w:hint="eastAsia"/>
          <w:color w:val="auto"/>
          <w:sz w:val="24"/>
          <w:szCs w:val="24"/>
        </w:rPr>
        <w:t>二、采购内容及要求：详见谈判文件</w:t>
      </w:r>
      <w:r>
        <w:rPr>
          <w:color w:val="auto"/>
          <w:sz w:val="24"/>
          <w:szCs w:val="24"/>
        </w:rPr>
        <w:br/>
      </w:r>
      <w:r>
        <w:rPr>
          <w:rFonts w:hint="eastAsia"/>
          <w:color w:val="auto"/>
          <w:sz w:val="24"/>
          <w:szCs w:val="24"/>
        </w:rPr>
        <w:t>三、投标人资格要求：</w:t>
      </w:r>
    </w:p>
    <w:p>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pPr>
        <w:spacing w:line="0" w:lineRule="atLeast"/>
        <w:rPr>
          <w:color w:val="auto"/>
          <w:sz w:val="24"/>
          <w:szCs w:val="24"/>
        </w:rPr>
      </w:pPr>
      <w:r>
        <w:rPr>
          <w:color w:val="auto"/>
          <w:sz w:val="24"/>
          <w:szCs w:val="24"/>
        </w:rPr>
        <w:t>2</w:t>
      </w:r>
      <w:r>
        <w:rPr>
          <w:rFonts w:hint="eastAsia"/>
          <w:color w:val="auto"/>
          <w:sz w:val="24"/>
          <w:szCs w:val="24"/>
        </w:rPr>
        <w:t>．投标</w:t>
      </w:r>
      <w:r>
        <w:rPr>
          <w:rFonts w:hint="eastAsia" w:cs="宋体"/>
          <w:color w:val="auto"/>
          <w:kern w:val="0"/>
          <w:sz w:val="24"/>
        </w:rPr>
        <w:t>单位负责人为同一人或者存在直接控股、管理关系的不同供应商，不得同时参加相同项目包的采购活动，否则均按无效标处理。</w:t>
      </w:r>
    </w:p>
    <w:p>
      <w:pPr>
        <w:spacing w:line="0" w:lineRule="atLeast"/>
        <w:rPr>
          <w:rFonts w:hint="eastAsia"/>
          <w:color w:val="auto"/>
          <w:sz w:val="24"/>
          <w:szCs w:val="24"/>
          <w:lang w:val="en-US" w:eastAsia="zh-CN"/>
        </w:rPr>
      </w:pPr>
      <w:r>
        <w:rPr>
          <w:rFonts w:hint="eastAsia"/>
          <w:color w:val="auto"/>
          <w:sz w:val="24"/>
          <w:szCs w:val="24"/>
          <w:lang w:val="en-US" w:eastAsia="zh-CN"/>
        </w:rPr>
        <w:t>3</w:t>
      </w:r>
      <w:r>
        <w:rPr>
          <w:rFonts w:hint="eastAsia"/>
          <w:color w:val="auto"/>
          <w:sz w:val="24"/>
          <w:szCs w:val="24"/>
        </w:rPr>
        <w:t>．投标</w:t>
      </w:r>
      <w:r>
        <w:rPr>
          <w:rFonts w:hint="eastAsia" w:cs="宋体"/>
          <w:color w:val="auto"/>
          <w:kern w:val="0"/>
          <w:sz w:val="24"/>
        </w:rPr>
        <w:t>单位为采购项目提供整体设计、规范编制或者项目管理、监理、检测等服务的供应商，不得再参加该采购项目的其他采购活动。</w:t>
      </w:r>
    </w:p>
    <w:p>
      <w:pPr>
        <w:spacing w:line="0" w:lineRule="atLeast"/>
        <w:rPr>
          <w:color w:val="auto"/>
          <w:sz w:val="24"/>
          <w:szCs w:val="24"/>
        </w:rPr>
      </w:pPr>
      <w:r>
        <w:rPr>
          <w:rFonts w:hint="eastAsia"/>
          <w:color w:val="auto"/>
          <w:sz w:val="24"/>
          <w:szCs w:val="24"/>
          <w:lang w:val="en-US" w:eastAsia="zh-CN"/>
        </w:rPr>
        <w:t>4</w:t>
      </w:r>
      <w:r>
        <w:rPr>
          <w:rFonts w:hint="eastAsia"/>
          <w:color w:val="auto"/>
          <w:sz w:val="24"/>
          <w:szCs w:val="24"/>
        </w:rPr>
        <w:t>．投标单位</w:t>
      </w:r>
      <w:r>
        <w:rPr>
          <w:rFonts w:hint="eastAsia"/>
          <w:color w:val="auto"/>
          <w:sz w:val="24"/>
          <w:szCs w:val="24"/>
          <w:lang w:eastAsia="zh-CN"/>
        </w:rPr>
        <w:t>应</w:t>
      </w:r>
      <w:r>
        <w:rPr>
          <w:rFonts w:hint="eastAsia"/>
          <w:color w:val="auto"/>
          <w:sz w:val="24"/>
          <w:szCs w:val="24"/>
        </w:rPr>
        <w:t>具备</w:t>
      </w:r>
      <w:r>
        <w:rPr>
          <w:rFonts w:hint="eastAsia"/>
          <w:color w:val="auto"/>
          <w:sz w:val="24"/>
          <w:szCs w:val="24"/>
          <w:lang w:eastAsia="zh-CN"/>
        </w:rPr>
        <w:t>文物保护工程勘察设计乙</w:t>
      </w:r>
      <w:r>
        <w:rPr>
          <w:rFonts w:hint="eastAsia"/>
          <w:color w:val="auto"/>
          <w:sz w:val="24"/>
          <w:szCs w:val="24"/>
        </w:rPr>
        <w:t>级</w:t>
      </w:r>
      <w:r>
        <w:rPr>
          <w:rFonts w:hint="eastAsia"/>
          <w:color w:val="auto"/>
          <w:sz w:val="24"/>
          <w:szCs w:val="24"/>
          <w:lang w:eastAsia="zh-CN"/>
        </w:rPr>
        <w:t>及以上</w:t>
      </w:r>
      <w:r>
        <w:rPr>
          <w:rFonts w:hint="eastAsia"/>
          <w:color w:val="auto"/>
          <w:sz w:val="24"/>
          <w:szCs w:val="24"/>
        </w:rPr>
        <w:t>资质。</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邮件主题名称必须写明：参与学堂梁子遗址田野考古数字化管理平台项目报名登记。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9</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12</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30</w:t>
      </w:r>
      <w:r>
        <w:rPr>
          <w:rFonts w:hint="eastAsia"/>
          <w:color w:val="auto"/>
          <w:sz w:val="24"/>
          <w:szCs w:val="24"/>
        </w:rPr>
        <w:t>分。</w:t>
      </w:r>
      <w:r>
        <w:rPr>
          <w:color w:val="auto"/>
          <w:sz w:val="24"/>
          <w:szCs w:val="24"/>
        </w:rPr>
        <w:br/>
      </w:r>
      <w:r>
        <w:rPr>
          <w:rFonts w:hint="eastAsia"/>
          <w:color w:val="auto"/>
          <w:sz w:val="24"/>
          <w:szCs w:val="24"/>
        </w:rPr>
        <w:t xml:space="preserve">    投标文件要求及送达地点：投标供应商需将投标文件（含资质证明文件复印件及其他资料）进行密封递交到湖北省博物馆。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eastAsia="zh-CN"/>
        </w:rPr>
        <w:t>陆成秋</w:t>
      </w:r>
      <w:r>
        <w:rPr>
          <w:rFonts w:hint="eastAsia"/>
          <w:color w:val="auto"/>
          <w:sz w:val="24"/>
          <w:szCs w:val="24"/>
          <w:lang w:val="en-US" w:eastAsia="zh-CN"/>
        </w:rPr>
        <w:t xml:space="preserve"> </w:t>
      </w:r>
    </w:p>
    <w:p>
      <w:pPr>
        <w:spacing w:line="0" w:lineRule="atLeast"/>
        <w:rPr>
          <w:rFonts w:hint="default" w:eastAsia="宋体"/>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 1</w:t>
      </w:r>
      <w:r>
        <w:rPr>
          <w:rFonts w:hint="eastAsia"/>
          <w:color w:val="auto"/>
          <w:sz w:val="24"/>
          <w:szCs w:val="24"/>
          <w:lang w:val="en-US" w:eastAsia="zh-CN"/>
        </w:rPr>
        <w:t>3995680110</w:t>
      </w:r>
      <w:bookmarkStart w:id="2" w:name="_GoBack"/>
      <w:bookmarkEnd w:id="2"/>
    </w:p>
    <w:p>
      <w:pPr>
        <w:spacing w:line="0" w:lineRule="atLeast"/>
        <w:rPr>
          <w:sz w:val="24"/>
          <w:szCs w:val="24"/>
        </w:rPr>
      </w:pPr>
      <w:r>
        <w:rPr>
          <w:rFonts w:hint="eastAsia"/>
          <w:sz w:val="24"/>
          <w:szCs w:val="24"/>
        </w:rPr>
        <w:t>电子邮箱：25716150</w:t>
      </w:r>
      <w:r>
        <w:rPr>
          <w:sz w:val="24"/>
          <w:szCs w:val="24"/>
        </w:rPr>
        <w:t>@qq.com</w:t>
      </w:r>
    </w:p>
    <w:p>
      <w:pPr>
        <w:spacing w:line="0" w:lineRule="atLeast"/>
        <w:rPr>
          <w:sz w:val="24"/>
          <w:szCs w:val="24"/>
        </w:rPr>
      </w:pPr>
      <w:r>
        <w:rPr>
          <w:rFonts w:hint="eastAsia"/>
          <w:sz w:val="24"/>
          <w:szCs w:val="24"/>
        </w:rPr>
        <w:t>联系地址：武汉市武昌区东湖路</w:t>
      </w:r>
      <w:r>
        <w:rPr>
          <w:sz w:val="24"/>
          <w:szCs w:val="24"/>
        </w:rPr>
        <w:t>160</w:t>
      </w:r>
      <w:r>
        <w:rPr>
          <w:rFonts w:hint="eastAsia"/>
          <w:sz w:val="24"/>
          <w:szCs w:val="24"/>
        </w:rPr>
        <w:t>号</w:t>
      </w:r>
    </w:p>
    <w:p>
      <w:pPr>
        <w:spacing w:line="0" w:lineRule="atLeast"/>
        <w:rPr>
          <w:sz w:val="24"/>
          <w:szCs w:val="24"/>
        </w:rPr>
      </w:pPr>
    </w:p>
    <w:p>
      <w:pPr>
        <w:spacing w:line="0" w:lineRule="atLeast"/>
        <w:ind w:firstLine="5520" w:firstLineChars="2300"/>
        <w:rPr>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6</w:t>
      </w:r>
      <w:r>
        <w:rPr>
          <w:rFonts w:hint="eastAsia"/>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Y1ZDdhODUxYWJmOGQ3M2U0Mzk2ZGU0NGExMDgwYjgifQ=="/>
  </w:docVars>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083DA3"/>
    <w:rsid w:val="092F0F76"/>
    <w:rsid w:val="09DF6D3E"/>
    <w:rsid w:val="0FB95727"/>
    <w:rsid w:val="15543804"/>
    <w:rsid w:val="18D67D52"/>
    <w:rsid w:val="18DE5F8C"/>
    <w:rsid w:val="1BDB3CAB"/>
    <w:rsid w:val="26613029"/>
    <w:rsid w:val="29FB372C"/>
    <w:rsid w:val="2C380F7F"/>
    <w:rsid w:val="30E9709E"/>
    <w:rsid w:val="350836FD"/>
    <w:rsid w:val="3624163E"/>
    <w:rsid w:val="394F65C0"/>
    <w:rsid w:val="3F7367C3"/>
    <w:rsid w:val="42255A37"/>
    <w:rsid w:val="55AF2380"/>
    <w:rsid w:val="56290D2D"/>
    <w:rsid w:val="5E9716B3"/>
    <w:rsid w:val="63321358"/>
    <w:rsid w:val="690F4E10"/>
    <w:rsid w:val="6EA01A80"/>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qFormat/>
    <w:uiPriority w:val="0"/>
    <w:rPr>
      <w:rFonts w:cs="Times New Roman"/>
      <w:kern w:val="2"/>
      <w:sz w:val="21"/>
      <w:szCs w:val="22"/>
    </w:rPr>
  </w:style>
  <w:style w:type="character" w:customStyle="1" w:styleId="14">
    <w:name w:val="批注主题 Char"/>
    <w:basedOn w:val="13"/>
    <w:link w:val="2"/>
    <w:semiHidden/>
    <w:qFormat/>
    <w:uiPriority w:val="0"/>
    <w:rPr>
      <w:b/>
      <w:bCs/>
    </w:rPr>
  </w:style>
  <w:style w:type="character" w:customStyle="1" w:styleId="15">
    <w:name w:val="批注框文本 Char"/>
    <w:basedOn w:val="8"/>
    <w:link w:val="4"/>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654</Words>
  <Characters>712</Characters>
  <Lines>5</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2022-12-06T08:25:25Z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4ECABC32D0404893964B6A90AE88A1D2</vt:lpwstr>
  </property>
</Properties>
</file>