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ind w:right="-40"/>
        <w:jc w:val="left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ascii="Times New Roman" w:hAnsi="Times New Roman" w:eastAsia="黑体" w:cs="Times New Roman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2</w:t>
      </w:r>
    </w:p>
    <w:p>
      <w:pPr>
        <w:overflowPunct w:val="0"/>
        <w:ind w:right="-40"/>
        <w:jc w:val="center"/>
        <w:rPr>
          <w:rFonts w:ascii="楷体_GB2312" w:hAnsi="楷体_GB2312" w:eastAsia="楷体_GB2312" w:cs="楷体_GB2312"/>
          <w:bCs/>
          <w:w w:val="80"/>
          <w:sz w:val="24"/>
        </w:rPr>
      </w:pPr>
      <w:r>
        <w:rPr>
          <w:rFonts w:ascii="Times New Roman" w:hAnsi="Times New Roman" w:eastAsia="方正小标宋简体" w:cs="Times New Roman"/>
          <w:w w:val="80"/>
          <w:sz w:val="32"/>
          <w:szCs w:val="32"/>
        </w:rPr>
        <w:t>襄州区企事业单位引进高层次人才生活补贴申请表</w:t>
      </w:r>
      <w:r>
        <w:rPr>
          <w:rFonts w:hint="eastAsia" w:ascii="楷体_GB2312" w:hAnsi="楷体_GB2312" w:eastAsia="楷体_GB2312" w:cs="楷体_GB2312"/>
          <w:w w:val="80"/>
          <w:sz w:val="24"/>
        </w:rPr>
        <w:t>（个人版）</w:t>
      </w:r>
    </w:p>
    <w:tbl>
      <w:tblPr>
        <w:tblStyle w:val="4"/>
        <w:tblW w:w="87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03"/>
        <w:gridCol w:w="984"/>
        <w:gridCol w:w="1419"/>
        <w:gridCol w:w="579"/>
        <w:gridCol w:w="755"/>
        <w:gridCol w:w="637"/>
        <w:gridCol w:w="593"/>
        <w:gridCol w:w="631"/>
        <w:gridCol w:w="604"/>
        <w:gridCol w:w="212"/>
        <w:gridCol w:w="11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79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申请人</w:t>
            </w:r>
          </w:p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姓  名</w:t>
            </w:r>
          </w:p>
        </w:tc>
        <w:tc>
          <w:tcPr>
            <w:tcW w:w="1187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9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性 别</w:t>
            </w:r>
          </w:p>
        </w:tc>
        <w:tc>
          <w:tcPr>
            <w:tcW w:w="1334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0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出生年月</w:t>
            </w:r>
          </w:p>
        </w:tc>
        <w:tc>
          <w:tcPr>
            <w:tcW w:w="1235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6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7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民  族</w:t>
            </w:r>
          </w:p>
        </w:tc>
        <w:tc>
          <w:tcPr>
            <w:tcW w:w="11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籍  贯</w:t>
            </w:r>
          </w:p>
        </w:tc>
        <w:tc>
          <w:tcPr>
            <w:tcW w:w="13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入  党</w:t>
            </w:r>
          </w:p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时  间</w:t>
            </w:r>
          </w:p>
        </w:tc>
        <w:tc>
          <w:tcPr>
            <w:tcW w:w="12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  <w:lang w:eastAsia="zh-CN"/>
              </w:rPr>
              <w:t>在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>襄州</w:t>
            </w:r>
            <w:r>
              <w:rPr>
                <w:rFonts w:hint="eastAsia" w:ascii="Times New Roman" w:hAnsi="Times New Roman" w:cs="Times New Roman"/>
                <w:b/>
                <w:szCs w:val="21"/>
                <w:lang w:eastAsia="zh-CN"/>
              </w:rPr>
              <w:t>初次就业</w:t>
            </w:r>
            <w:r>
              <w:rPr>
                <w:rFonts w:ascii="Times New Roman" w:hAnsi="Times New Roman" w:cs="Times New Roman"/>
                <w:b/>
                <w:szCs w:val="21"/>
              </w:rPr>
              <w:t>时间</w:t>
            </w:r>
          </w:p>
        </w:tc>
        <w:tc>
          <w:tcPr>
            <w:tcW w:w="11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4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参加社</w:t>
            </w:r>
          </w:p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保时间</w:t>
            </w:r>
          </w:p>
        </w:tc>
        <w:tc>
          <w:tcPr>
            <w:tcW w:w="13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社保号</w:t>
            </w:r>
          </w:p>
        </w:tc>
        <w:tc>
          <w:tcPr>
            <w:tcW w:w="12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166" w:type="dxa"/>
            <w:gridSpan w:val="3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身份证号码</w:t>
            </w:r>
          </w:p>
        </w:tc>
        <w:tc>
          <w:tcPr>
            <w:tcW w:w="398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  <w:lang w:eastAsia="zh-CN"/>
              </w:rPr>
              <w:t>人才分类认定层级</w:t>
            </w:r>
          </w:p>
        </w:tc>
        <w:tc>
          <w:tcPr>
            <w:tcW w:w="131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166" w:type="dxa"/>
            <w:gridSpan w:val="3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通讯地址</w:t>
            </w:r>
          </w:p>
        </w:tc>
        <w:tc>
          <w:tcPr>
            <w:tcW w:w="33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  <w:lang w:eastAsia="zh-CN"/>
              </w:rPr>
              <w:t>联系方式</w:t>
            </w:r>
          </w:p>
        </w:tc>
        <w:tc>
          <w:tcPr>
            <w:tcW w:w="192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166" w:type="dxa"/>
            <w:gridSpan w:val="3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申报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>人才</w:t>
            </w:r>
            <w:r>
              <w:rPr>
                <w:rFonts w:ascii="Times New Roman" w:hAnsi="Times New Roman" w:cs="Times New Roman"/>
                <w:b/>
                <w:szCs w:val="21"/>
              </w:rPr>
              <w:t>类别</w:t>
            </w:r>
          </w:p>
        </w:tc>
        <w:tc>
          <w:tcPr>
            <w:tcW w:w="653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仿宋_GB2312" w:cs="Times New Roman"/>
                <w:szCs w:val="21"/>
              </w:rPr>
              <w:t>高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学历</w:t>
            </w:r>
            <w:r>
              <w:rPr>
                <w:rFonts w:ascii="Times New Roman" w:hAnsi="Times New Roman" w:eastAsia="仿宋_GB2312" w:cs="Times New Roman"/>
                <w:szCs w:val="21"/>
              </w:rPr>
              <w:t>人才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高职称人才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仿宋_GB2312" w:cs="Times New Roman"/>
                <w:szCs w:val="21"/>
              </w:rPr>
              <w:t>高技能人才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166" w:type="dxa"/>
            <w:gridSpan w:val="3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全日制教育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b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最高学历</w:t>
            </w:r>
            <w:r>
              <w:rPr>
                <w:rFonts w:hint="eastAsia" w:ascii="Times New Roman" w:hAnsi="Times New Roman" w:cs="Times New Roman"/>
                <w:b/>
                <w:szCs w:val="21"/>
                <w:lang w:eastAsia="zh-CN"/>
              </w:rPr>
              <w:t>、学位</w:t>
            </w:r>
          </w:p>
        </w:tc>
        <w:tc>
          <w:tcPr>
            <w:tcW w:w="398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毕业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>时间</w:t>
            </w:r>
          </w:p>
        </w:tc>
        <w:tc>
          <w:tcPr>
            <w:tcW w:w="13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166" w:type="dxa"/>
            <w:gridSpan w:val="3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  <w:lang w:eastAsia="zh-CN"/>
              </w:rPr>
              <w:t>毕业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>院校</w:t>
            </w:r>
            <w:r>
              <w:rPr>
                <w:rFonts w:ascii="Times New Roman" w:hAnsi="Times New Roman" w:cs="Times New Roman"/>
                <w:b/>
                <w:szCs w:val="21"/>
              </w:rPr>
              <w:t>及专业</w:t>
            </w:r>
          </w:p>
        </w:tc>
        <w:tc>
          <w:tcPr>
            <w:tcW w:w="653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166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专业技术职称</w:t>
            </w:r>
            <w:r>
              <w:rPr>
                <w:rFonts w:hint="eastAsia" w:ascii="Times New Roman" w:hAnsi="Times New Roman" w:cs="Times New Roman"/>
                <w:b/>
                <w:szCs w:val="21"/>
                <w:lang w:eastAsia="zh-CN"/>
              </w:rPr>
              <w:t>（国家职业资格证）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>及</w:t>
            </w:r>
            <w:r>
              <w:rPr>
                <w:rFonts w:ascii="Times New Roman" w:hAnsi="Times New Roman" w:cs="Times New Roman"/>
                <w:b/>
                <w:szCs w:val="21"/>
              </w:rPr>
              <w:t>编号</w:t>
            </w:r>
          </w:p>
        </w:tc>
        <w:tc>
          <w:tcPr>
            <w:tcW w:w="653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166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事业单位聘用文件或正式聘用合同</w:t>
            </w:r>
            <w:r>
              <w:rPr>
                <w:rFonts w:hint="eastAsia" w:ascii="Times New Roman" w:hAnsi="Times New Roman" w:cs="Times New Roman"/>
                <w:b/>
                <w:szCs w:val="21"/>
                <w:lang w:eastAsia="zh-CN"/>
              </w:rPr>
              <w:t>编号</w:t>
            </w:r>
          </w:p>
        </w:tc>
        <w:tc>
          <w:tcPr>
            <w:tcW w:w="398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事业单位填写</w:t>
            </w:r>
          </w:p>
        </w:tc>
        <w:tc>
          <w:tcPr>
            <w:tcW w:w="144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是否有正式编制手续</w:t>
            </w:r>
          </w:p>
        </w:tc>
        <w:tc>
          <w:tcPr>
            <w:tcW w:w="110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事业单位填写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166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现工作单位及职务</w:t>
            </w:r>
          </w:p>
        </w:tc>
        <w:tc>
          <w:tcPr>
            <w:tcW w:w="653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1182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个人学</w:t>
            </w:r>
          </w:p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习</w:t>
            </w:r>
            <w:r>
              <w:rPr>
                <w:rFonts w:hint="eastAsia" w:ascii="Times New Roman" w:hAnsi="Times New Roman" w:cs="Times New Roman"/>
                <w:b/>
                <w:sz w:val="24"/>
              </w:rPr>
              <w:t>、</w:t>
            </w:r>
            <w:r>
              <w:rPr>
                <w:rFonts w:ascii="Times New Roman" w:hAnsi="Times New Roman" w:cs="Times New Roman"/>
                <w:b/>
                <w:sz w:val="24"/>
              </w:rPr>
              <w:t>工</w:t>
            </w:r>
          </w:p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作经历</w:t>
            </w:r>
          </w:p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</w:rPr>
              <w:t>及主要</w:t>
            </w:r>
          </w:p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</w:rPr>
              <w:t>贡献</w:t>
            </w:r>
          </w:p>
        </w:tc>
        <w:tc>
          <w:tcPr>
            <w:tcW w:w="751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>
            <w:pPr>
              <w:overflowPunct w:val="0"/>
              <w:spacing w:line="32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Cs/>
                <w:sz w:val="22"/>
                <w:szCs w:val="22"/>
              </w:rPr>
              <w:t>1、学习经历：填写高中至全日制最高学历，包括何时、何院校、何专业、何学位，获得何荣誉；</w:t>
            </w:r>
          </w:p>
          <w:p>
            <w:pPr>
              <w:overflowPunct w:val="0"/>
              <w:spacing w:line="32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Cs/>
                <w:sz w:val="22"/>
                <w:szCs w:val="22"/>
              </w:rPr>
              <w:t>2、工作经历：填写何时至何时在何单位从事何工作；</w:t>
            </w:r>
          </w:p>
          <w:p>
            <w:pPr>
              <w:overflowPunct w:val="0"/>
              <w:spacing w:line="320" w:lineRule="exac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2"/>
                <w:szCs w:val="22"/>
              </w:rPr>
              <w:t>3、主要贡献：在单位研发创新、市场开拓等方面取得的成果，如：何时获何专利（包括软著等）、何时获何高级职称、何时获何高级职业技术资格等。填表要求主要成果、简洁明了。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1182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申请人</w:t>
            </w:r>
          </w:p>
          <w:p>
            <w:pPr>
              <w:overflowPunct w:val="0"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</w:rPr>
              <w:t>承  诺</w:t>
            </w:r>
          </w:p>
        </w:tc>
        <w:tc>
          <w:tcPr>
            <w:tcW w:w="751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ind w:firstLine="440" w:firstLineChars="20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上述内容均属实，如有不实，本人愿承担相应责任。</w:t>
            </w:r>
          </w:p>
          <w:p>
            <w:pPr>
              <w:overflowPunct w:val="0"/>
              <w:spacing w:line="240" w:lineRule="exact"/>
              <w:ind w:firstLine="440" w:firstLineChars="20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                              </w:t>
            </w:r>
          </w:p>
          <w:p>
            <w:pPr>
              <w:overflowPunct w:val="0"/>
              <w:spacing w:line="240" w:lineRule="exact"/>
              <w:ind w:firstLine="5280" w:firstLineChars="240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 本人签字</w:t>
            </w:r>
          </w:p>
          <w:p>
            <w:pPr>
              <w:overflowPunct w:val="0"/>
              <w:spacing w:line="240" w:lineRule="exac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 xml:space="preserve">          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1182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</w:rPr>
              <w:t>单位呈报、基层初审及区审批意见</w:t>
            </w:r>
          </w:p>
        </w:tc>
        <w:tc>
          <w:tcPr>
            <w:tcW w:w="2982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rPr>
                <w:rFonts w:hint="eastAsia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呈报企事业单位意见</w:t>
            </w:r>
          </w:p>
          <w:p>
            <w:pPr>
              <w:overflowPunct w:val="0"/>
              <w:spacing w:line="240" w:lineRule="exact"/>
              <w:ind w:firstLine="660" w:firstLineChars="30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（公章）</w:t>
            </w:r>
          </w:p>
          <w:p>
            <w:pPr>
              <w:overflowPunct w:val="0"/>
              <w:spacing w:line="240" w:lineRule="exac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  <w:p>
            <w:pPr>
              <w:overflowPunct w:val="0"/>
              <w:spacing w:line="240" w:lineRule="exac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  <w:p>
            <w:pPr>
              <w:overflowPunct w:val="0"/>
              <w:spacing w:line="240" w:lineRule="exac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年  月  日</w:t>
            </w:r>
          </w:p>
        </w:tc>
        <w:tc>
          <w:tcPr>
            <w:tcW w:w="4536" w:type="dxa"/>
            <w:gridSpan w:val="7"/>
            <w:tcBorders>
              <w:top w:val="single" w:color="auto" w:sz="8" w:space="0"/>
              <w:left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rPr>
                <w:rFonts w:hint="eastAsia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镇（街、园区）或区直主管部门初审意见</w:t>
            </w:r>
          </w:p>
          <w:p>
            <w:pPr>
              <w:overflowPunct w:val="0"/>
              <w:spacing w:line="240" w:lineRule="exact"/>
              <w:ind w:firstLine="1760" w:firstLineChars="80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（公章）</w:t>
            </w:r>
          </w:p>
          <w:p>
            <w:pPr>
              <w:overflowPunct w:val="0"/>
              <w:spacing w:line="240" w:lineRule="exac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  <w:p>
            <w:pPr>
              <w:overflowPunct w:val="0"/>
              <w:spacing w:line="240" w:lineRule="exact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 xml:space="preserve">  </w:t>
            </w:r>
          </w:p>
          <w:p>
            <w:pPr>
              <w:overflowPunct w:val="0"/>
              <w:spacing w:line="240" w:lineRule="exac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 xml:space="preserve"> 年   月   日</w:t>
            </w:r>
          </w:p>
        </w:tc>
      </w:tr>
    </w:tbl>
    <w:p>
      <w:pPr>
        <w:overflowPunct w:val="0"/>
        <w:spacing w:line="340" w:lineRule="exact"/>
        <w:ind w:firstLine="3990" w:firstLineChars="1900"/>
        <w:rPr>
          <w:rFonts w:hint="eastAsia" w:ascii="楷体" w:hAnsi="楷体" w:eastAsia="楷体" w:cs="楷体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  </w:t>
      </w:r>
      <w:r>
        <w:rPr>
          <w:rFonts w:hint="eastAsia" w:ascii="楷体" w:hAnsi="楷体" w:eastAsia="楷体" w:cs="楷体"/>
          <w:szCs w:val="21"/>
        </w:rPr>
        <w:t>区委</w:t>
      </w:r>
      <w:r>
        <w:rPr>
          <w:rFonts w:hint="eastAsia" w:ascii="楷体" w:hAnsi="楷体" w:eastAsia="楷体" w:cs="楷体"/>
          <w:szCs w:val="21"/>
          <w:lang w:eastAsia="zh-CN"/>
        </w:rPr>
        <w:t>党的建设和</w:t>
      </w:r>
      <w:r>
        <w:rPr>
          <w:rFonts w:hint="eastAsia" w:ascii="楷体" w:hAnsi="楷体" w:eastAsia="楷体" w:cs="楷体"/>
          <w:szCs w:val="21"/>
        </w:rPr>
        <w:t>人才</w:t>
      </w:r>
      <w:r>
        <w:rPr>
          <w:rFonts w:hint="eastAsia" w:ascii="楷体" w:hAnsi="楷体" w:eastAsia="楷体" w:cs="楷体"/>
          <w:szCs w:val="21"/>
          <w:lang w:eastAsia="zh-CN"/>
        </w:rPr>
        <w:t>工作</w:t>
      </w:r>
      <w:r>
        <w:rPr>
          <w:rFonts w:hint="eastAsia" w:ascii="楷体" w:hAnsi="楷体" w:eastAsia="楷体" w:cs="楷体"/>
          <w:szCs w:val="21"/>
        </w:rPr>
        <w:t>领导小组办公室制</w:t>
      </w:r>
    </w:p>
    <w:p>
      <w:pPr>
        <w:overflowPunct w:val="0"/>
        <w:spacing w:line="340" w:lineRule="exact"/>
        <w:ind w:firstLine="5670" w:firstLineChars="2700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  <w:lang w:val="en-US" w:eastAsia="zh-CN"/>
        </w:rPr>
        <w:t>2025年3月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0YTdiMWU2MWFlNGU4MzgxNzFkZDA2MDRiNmI1MGUifQ=="/>
  </w:docVars>
  <w:rsids>
    <w:rsidRoot w:val="4958264A"/>
    <w:rsid w:val="1CD652B6"/>
    <w:rsid w:val="3AD66FFC"/>
    <w:rsid w:val="4958264A"/>
    <w:rsid w:val="4AE87DF0"/>
    <w:rsid w:val="4B2141E7"/>
    <w:rsid w:val="5A7959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样式1"/>
    <w:basedOn w:val="2"/>
    <w:autoRedefine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477</Words>
  <Characters>480</Characters>
  <Lines>0</Lines>
  <Paragraphs>0</Paragraphs>
  <TotalTime>7</TotalTime>
  <ScaleCrop>false</ScaleCrop>
  <LinksUpToDate>false</LinksUpToDate>
  <CharactersWithSpaces>637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2022-11-07T03:36:00Z</dcterms:created>
  <dc:creator>答案</dc:creator>
  <cp:lastModifiedBy>QINTIAN</cp:lastModifiedBy>
  <cp:lastPrinted>2025-03-05T06:38:45Z</cp:lastPrinted>
  <dcterms:modified xsi:type="dcterms:W3CDTF">2025-03-05T06:38:49Z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A6F71A5BFBFD4897BE7C3191B74670B8_13</vt:lpwstr>
  </property>
</Properties>
</file>