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80" w:lineRule="exact"/>
        <w:ind w:right="640"/>
        <w:rPr>
          <w:rFonts w:hint="eastAsia" w:ascii="黑体" w:hAnsi="宋体" w:eastAsia="黑体" w:cs="宋体"/>
          <w:sz w:val="32"/>
          <w:szCs w:val="32"/>
        </w:rPr>
      </w:pPr>
      <w:r>
        <w:rPr>
          <w:rFonts w:hint="eastAsia" w:ascii="黑体" w:hAnsi="宋体" w:eastAsia="黑体" w:cs="宋体"/>
          <w:sz w:val="32"/>
          <w:szCs w:val="32"/>
        </w:rPr>
        <w:t>附件</w:t>
      </w:r>
      <w:r>
        <w:rPr>
          <w:rFonts w:hint="eastAsia" w:ascii="黑体" w:hAnsi="宋体" w:eastAsia="黑体" w:cs="宋体"/>
          <w:sz w:val="32"/>
          <w:szCs w:val="32"/>
          <w:lang w:eastAsia="zh-Hans"/>
        </w:rPr>
        <w:t>：</w:t>
      </w:r>
    </w:p>
    <w:p>
      <w:pPr>
        <w:spacing w:line="580" w:lineRule="exact"/>
        <w:ind w:right="640"/>
        <w:rPr>
          <w:rFonts w:hint="eastAsia" w:ascii="黑体" w:hAnsi="宋体" w:eastAsia="黑体" w:cs="宋体"/>
          <w:sz w:val="32"/>
          <w:szCs w:val="32"/>
        </w:rPr>
      </w:pPr>
    </w:p>
    <w:p>
      <w:pPr>
        <w:spacing w:line="580" w:lineRule="exact"/>
        <w:ind w:right="640"/>
        <w:rPr>
          <w:rFonts w:hint="eastAsia" w:ascii="黑体" w:hAnsi="宋体" w:eastAsia="黑体" w:cs="宋体"/>
          <w:sz w:val="32"/>
          <w:szCs w:val="32"/>
        </w:rPr>
      </w:pPr>
    </w:p>
    <w:p>
      <w:pPr>
        <w:pStyle w:val="3"/>
        <w:spacing w:before="0" w:after="0" w:line="480" w:lineRule="auto"/>
        <w:rPr>
          <w:rFonts w:hint="eastAsia" w:ascii="方正小标宋简体" w:eastAsia="方正小标宋简体"/>
          <w:b w:val="0"/>
          <w:sz w:val="44"/>
          <w:szCs w:val="44"/>
        </w:rPr>
      </w:pPr>
      <w:r>
        <w:rPr>
          <w:rFonts w:hint="eastAsia" w:ascii="方正小标宋简体" w:eastAsia="方正小标宋简体"/>
          <w:b w:val="0"/>
          <w:sz w:val="44"/>
          <w:szCs w:val="44"/>
        </w:rPr>
        <w:t>襄州区企</w:t>
      </w:r>
      <w:r>
        <w:rPr>
          <w:rFonts w:hint="eastAsia" w:ascii="方正小标宋简体" w:eastAsia="方正小标宋简体"/>
          <w:b w:val="0"/>
          <w:sz w:val="44"/>
          <w:szCs w:val="44"/>
          <w:lang w:val="en-US" w:eastAsia="zh-Hans"/>
        </w:rPr>
        <w:t>事</w:t>
      </w:r>
      <w:r>
        <w:rPr>
          <w:rFonts w:hint="eastAsia" w:ascii="方正小标宋简体" w:eastAsia="方正小标宋简体"/>
          <w:b w:val="0"/>
          <w:sz w:val="44"/>
          <w:szCs w:val="44"/>
        </w:rPr>
        <w:t>业</w:t>
      </w:r>
      <w:r>
        <w:rPr>
          <w:rFonts w:hint="eastAsia" w:ascii="方正小标宋简体" w:eastAsia="方正小标宋简体"/>
          <w:b w:val="0"/>
          <w:sz w:val="44"/>
          <w:szCs w:val="44"/>
          <w:lang w:val="en-US" w:eastAsia="zh-Hans"/>
        </w:rPr>
        <w:t>单位</w:t>
      </w:r>
      <w:r>
        <w:rPr>
          <w:rFonts w:hint="eastAsia" w:ascii="方正小标宋简体" w:eastAsia="方正小标宋简体"/>
          <w:b w:val="0"/>
          <w:sz w:val="44"/>
          <w:szCs w:val="44"/>
        </w:rPr>
        <w:t>引进高层次人才</w:t>
      </w:r>
    </w:p>
    <w:p>
      <w:pPr>
        <w:pStyle w:val="3"/>
        <w:spacing w:before="0" w:after="0" w:line="480" w:lineRule="auto"/>
        <w:rPr>
          <w:rFonts w:hint="eastAsia" w:ascii="黑体" w:eastAsia="黑体"/>
        </w:rPr>
      </w:pPr>
      <w:r>
        <w:rPr>
          <w:rFonts w:hint="eastAsia" w:ascii="方正小标宋简体" w:eastAsia="方正小标宋简体"/>
          <w:b w:val="0"/>
          <w:sz w:val="44"/>
          <w:szCs w:val="44"/>
          <w:lang w:eastAsia="zh-CN"/>
        </w:rPr>
        <w:t>生活</w:t>
      </w:r>
      <w:r>
        <w:rPr>
          <w:rFonts w:hint="eastAsia" w:ascii="方正小标宋简体" w:eastAsia="方正小标宋简体"/>
          <w:b w:val="0"/>
          <w:sz w:val="44"/>
          <w:szCs w:val="44"/>
        </w:rPr>
        <w:t>补贴申请表</w:t>
      </w:r>
    </w:p>
    <w:p>
      <w:pPr>
        <w:ind w:right="-40"/>
        <w:jc w:val="center"/>
        <w:rPr>
          <w:rFonts w:hint="eastAsia" w:ascii="方正大标宋简体" w:hAnsi="华文中宋" w:eastAsia="方正大标宋简体"/>
          <w:szCs w:val="28"/>
        </w:rPr>
      </w:pPr>
    </w:p>
    <w:p>
      <w:pPr>
        <w:spacing w:line="360" w:lineRule="auto"/>
        <w:ind w:right="-40"/>
        <w:rPr>
          <w:rFonts w:hint="eastAsia" w:ascii="方正大标宋简体" w:hAnsi="华文中宋" w:eastAsia="方正大标宋简体"/>
          <w:szCs w:val="44"/>
        </w:rPr>
      </w:pPr>
    </w:p>
    <w:p>
      <w:pPr>
        <w:spacing w:line="360" w:lineRule="auto"/>
        <w:ind w:right="-40"/>
        <w:rPr>
          <w:rFonts w:hint="eastAsia" w:ascii="方正大标宋简体" w:hAnsi="华文中宋" w:eastAsia="方正大标宋简体"/>
          <w:szCs w:val="44"/>
        </w:rPr>
      </w:pPr>
    </w:p>
    <w:p>
      <w:pPr>
        <w:spacing w:line="360" w:lineRule="auto"/>
        <w:ind w:right="-40"/>
        <w:rPr>
          <w:rFonts w:hint="eastAsia" w:ascii="方正大标宋简体" w:hAnsi="华文中宋" w:eastAsia="方正大标宋简体"/>
          <w:szCs w:val="44"/>
        </w:rPr>
      </w:pPr>
    </w:p>
    <w:p>
      <w:pPr>
        <w:spacing w:line="740" w:lineRule="exact"/>
        <w:ind w:right="-40"/>
        <w:rPr>
          <w:rFonts w:hint="eastAsia" w:ascii="宋体" w:hAnsi="宋体"/>
          <w:sz w:val="32"/>
          <w:szCs w:val="32"/>
        </w:rPr>
      </w:pPr>
    </w:p>
    <w:p>
      <w:pPr>
        <w:spacing w:line="740" w:lineRule="exact"/>
        <w:ind w:right="-40" w:firstLine="960" w:firstLineChars="300"/>
        <w:rPr>
          <w:rFonts w:hint="eastAsia" w:ascii="仿宋_GB2312" w:hAnsi="宋体" w:eastAsia="仿宋_GB2312"/>
          <w:sz w:val="32"/>
          <w:szCs w:val="32"/>
          <w:u w:val="single"/>
        </w:rPr>
      </w:pPr>
      <w:r>
        <w:rPr>
          <w:rFonts w:hint="eastAsia" w:ascii="仿宋_GB2312" w:hAnsi="宋体" w:eastAsia="仿宋_GB2312"/>
          <w:sz w:val="32"/>
          <w:szCs w:val="32"/>
        </w:rPr>
        <w:t>申     报    人：</w:t>
      </w:r>
      <w:r>
        <w:rPr>
          <w:rFonts w:hint="eastAsia" w:ascii="仿宋_GB2312" w:hAnsi="宋体" w:eastAsia="仿宋_GB2312"/>
          <w:sz w:val="32"/>
          <w:szCs w:val="32"/>
          <w:u w:val="single"/>
        </w:rPr>
        <w:t xml:space="preserve">                        </w:t>
      </w:r>
    </w:p>
    <w:p>
      <w:pPr>
        <w:spacing w:line="740" w:lineRule="exact"/>
        <w:ind w:right="-40" w:firstLine="960" w:firstLineChars="300"/>
        <w:rPr>
          <w:rFonts w:hint="eastAsia" w:ascii="仿宋_GB2312" w:hAnsi="宋体" w:eastAsia="仿宋_GB2312"/>
          <w:sz w:val="32"/>
          <w:szCs w:val="32"/>
        </w:rPr>
      </w:pPr>
      <w:r>
        <w:rPr>
          <w:rFonts w:hint="eastAsia" w:ascii="仿宋_GB2312" w:hAnsi="宋体" w:eastAsia="仿宋_GB2312"/>
          <w:sz w:val="32"/>
          <w:szCs w:val="32"/>
        </w:rPr>
        <w:t>申报单位（盖章）：</w:t>
      </w:r>
      <w:r>
        <w:rPr>
          <w:rFonts w:hint="eastAsia" w:ascii="仿宋_GB2312" w:hAnsi="宋体" w:eastAsia="仿宋_GB2312"/>
          <w:sz w:val="32"/>
          <w:szCs w:val="32"/>
          <w:u w:val="single"/>
        </w:rPr>
        <w:t xml:space="preserve">                       </w:t>
      </w:r>
    </w:p>
    <w:p>
      <w:pPr>
        <w:spacing w:line="740" w:lineRule="exact"/>
        <w:ind w:right="-40" w:firstLine="960" w:firstLineChars="300"/>
        <w:rPr>
          <w:rFonts w:hint="eastAsia" w:ascii="仿宋_GB2312" w:hAnsi="宋体" w:eastAsia="仿宋_GB2312"/>
          <w:sz w:val="32"/>
          <w:szCs w:val="32"/>
          <w:u w:val="single"/>
        </w:rPr>
      </w:pPr>
      <w:r>
        <w:rPr>
          <w:rFonts w:hint="eastAsia" w:ascii="仿宋_GB2312" w:hAnsi="宋体" w:eastAsia="仿宋_GB2312"/>
          <w:sz w:val="32"/>
          <w:szCs w:val="32"/>
        </w:rPr>
        <w:t>单  位  地   址：</w:t>
      </w:r>
      <w:r>
        <w:rPr>
          <w:rFonts w:hint="eastAsia" w:ascii="仿宋_GB2312" w:hAnsi="宋体" w:eastAsia="仿宋_GB2312"/>
          <w:sz w:val="32"/>
          <w:szCs w:val="32"/>
          <w:u w:val="single"/>
        </w:rPr>
        <w:t xml:space="preserve">                        </w:t>
      </w:r>
    </w:p>
    <w:p>
      <w:pPr>
        <w:spacing w:before="156" w:beforeLines="50" w:after="156" w:afterLines="50" w:line="740" w:lineRule="exact"/>
        <w:ind w:right="-40" w:firstLine="960" w:firstLineChars="300"/>
        <w:rPr>
          <w:rFonts w:hint="eastAsia" w:ascii="仿宋_GB2312" w:hAnsi="宋体" w:eastAsia="仿宋_GB2312"/>
          <w:sz w:val="32"/>
          <w:szCs w:val="32"/>
          <w:u w:val="single"/>
        </w:rPr>
      </w:pPr>
      <w:r>
        <w:rPr>
          <w:rFonts w:hint="eastAsia" w:ascii="仿宋_GB2312" w:hAnsi="宋体" w:eastAsia="仿宋_GB2312"/>
          <w:sz w:val="32"/>
          <w:szCs w:val="32"/>
        </w:rPr>
        <w:t>申  报  日   期：</w:t>
      </w:r>
      <w:r>
        <w:rPr>
          <w:rFonts w:hint="eastAsia" w:ascii="仿宋_GB2312" w:hAnsi="宋体" w:eastAsia="仿宋_GB2312"/>
          <w:sz w:val="32"/>
          <w:szCs w:val="32"/>
          <w:u w:val="single"/>
          <w:lang w:val="en-US" w:eastAsia="zh-CN"/>
        </w:rPr>
        <w:t xml:space="preserve">  2021</w:t>
      </w:r>
      <w:r>
        <w:rPr>
          <w:rFonts w:hint="eastAsia" w:ascii="仿宋_GB2312" w:hAnsi="宋体" w:eastAsia="仿宋_GB2312"/>
          <w:sz w:val="32"/>
          <w:szCs w:val="32"/>
          <w:u w:val="single"/>
        </w:rPr>
        <w:t xml:space="preserve">年   月   日     </w:t>
      </w:r>
      <w:r>
        <w:rPr>
          <w:rFonts w:hint="default" w:ascii="仿宋_GB2312" w:hAnsi="宋体" w:eastAsia="仿宋_GB2312"/>
          <w:sz w:val="32"/>
          <w:szCs w:val="32"/>
          <w:u w:val="single"/>
        </w:rPr>
        <w:t xml:space="preserve"> </w:t>
      </w:r>
    </w:p>
    <w:p>
      <w:pPr>
        <w:spacing w:before="156" w:beforeLines="50" w:after="156" w:afterLines="50"/>
        <w:ind w:right="-40"/>
        <w:jc w:val="center"/>
        <w:rPr>
          <w:rFonts w:hint="eastAsia" w:ascii="黑体" w:eastAsia="黑体"/>
          <w:sz w:val="32"/>
          <w:szCs w:val="32"/>
        </w:rPr>
      </w:pPr>
    </w:p>
    <w:p>
      <w:pPr>
        <w:spacing w:before="156" w:beforeLines="50" w:after="156" w:afterLines="50"/>
        <w:ind w:right="-40"/>
        <w:jc w:val="center"/>
        <w:rPr>
          <w:rFonts w:hint="eastAsia" w:ascii="黑体" w:eastAsia="黑体"/>
          <w:sz w:val="32"/>
          <w:szCs w:val="32"/>
        </w:rPr>
      </w:pPr>
    </w:p>
    <w:p>
      <w:pPr>
        <w:spacing w:before="156" w:beforeLines="50" w:after="156" w:afterLines="50"/>
        <w:ind w:right="-40"/>
        <w:jc w:val="center"/>
        <w:rPr>
          <w:rFonts w:hint="eastAsia" w:ascii="黑体" w:eastAsia="黑体"/>
          <w:sz w:val="32"/>
          <w:szCs w:val="32"/>
        </w:rPr>
      </w:pPr>
    </w:p>
    <w:p>
      <w:pPr>
        <w:pStyle w:val="3"/>
        <w:rPr>
          <w:rFonts w:hint="eastAsia" w:ascii="楷体" w:hAnsi="楷体" w:eastAsia="楷体"/>
          <w:b w:val="0"/>
          <w:color w:val="000000"/>
        </w:rPr>
      </w:pPr>
      <w:r>
        <w:rPr>
          <w:rFonts w:hint="eastAsia" w:ascii="楷体" w:hAnsi="楷体" w:eastAsia="楷体"/>
          <w:b w:val="0"/>
        </w:rPr>
        <w:t>中共襄阳市襄州区委人才工作领导小组办公室制</w:t>
      </w:r>
    </w:p>
    <w:p>
      <w:pPr>
        <w:ind w:right="-40"/>
        <w:jc w:val="center"/>
        <w:rPr>
          <w:rFonts w:ascii="方正小标宋简体" w:hAnsi="宋体" w:eastAsia="方正小标宋简体" w:cs="宋体"/>
          <w:sz w:val="36"/>
          <w:szCs w:val="36"/>
        </w:rPr>
      </w:pPr>
      <w:r>
        <w:rPr>
          <w:rFonts w:ascii="方正小标宋简体" w:hAnsi="宋体" w:eastAsia="方正小标宋简体" w:cs="宋体"/>
          <w:sz w:val="36"/>
          <w:szCs w:val="36"/>
        </w:rPr>
        <w:br w:type="page"/>
      </w:r>
    </w:p>
    <w:p>
      <w:pPr>
        <w:ind w:right="-40"/>
        <w:jc w:val="center"/>
        <w:rPr>
          <w:rFonts w:hint="eastAsia" w:ascii="方正小标宋简体" w:hAnsi="宋体" w:eastAsia="方正小标宋简体"/>
          <w:bCs/>
          <w:sz w:val="36"/>
          <w:szCs w:val="36"/>
        </w:rPr>
      </w:pPr>
      <w:r>
        <w:rPr>
          <w:rFonts w:hint="eastAsia" w:ascii="方正小标宋简体" w:hAnsi="宋体" w:eastAsia="方正小标宋简体" w:cs="宋体"/>
          <w:sz w:val="36"/>
          <w:szCs w:val="36"/>
        </w:rPr>
        <w:t>襄州区企</w:t>
      </w:r>
      <w:r>
        <w:rPr>
          <w:rFonts w:hint="eastAsia" w:ascii="方正小标宋简体" w:hAnsi="宋体" w:eastAsia="方正小标宋简体" w:cs="宋体"/>
          <w:sz w:val="36"/>
          <w:szCs w:val="36"/>
          <w:lang w:val="en-US" w:eastAsia="zh-Hans"/>
        </w:rPr>
        <w:t>事业单位</w:t>
      </w:r>
      <w:r>
        <w:rPr>
          <w:rFonts w:hint="eastAsia" w:ascii="方正小标宋简体" w:hAnsi="宋体" w:eastAsia="方正小标宋简体" w:cs="宋体"/>
          <w:sz w:val="36"/>
          <w:szCs w:val="36"/>
        </w:rPr>
        <w:t>引进高层次人才生活补贴</w:t>
      </w:r>
      <w:r>
        <w:rPr>
          <w:rFonts w:hint="eastAsia" w:ascii="方正小标宋简体" w:hAnsi="宋体" w:eastAsia="方正小标宋简体"/>
          <w:sz w:val="36"/>
          <w:szCs w:val="36"/>
        </w:rPr>
        <w:t>申请表</w:t>
      </w:r>
    </w:p>
    <w:p>
      <w:pPr>
        <w:ind w:right="-40"/>
        <w:jc w:val="center"/>
        <w:rPr>
          <w:rFonts w:hint="eastAsia" w:ascii="方正大标宋简体" w:hAnsi="华文中宋" w:eastAsia="方正大标宋简体"/>
          <w:szCs w:val="28"/>
        </w:rPr>
      </w:pPr>
    </w:p>
    <w:tbl>
      <w:tblPr>
        <w:tblStyle w:val="4"/>
        <w:tblW w:w="8980" w:type="dxa"/>
        <w:jc w:val="center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87"/>
        <w:gridCol w:w="35"/>
        <w:gridCol w:w="1436"/>
        <w:gridCol w:w="1046"/>
        <w:gridCol w:w="1235"/>
        <w:gridCol w:w="683"/>
        <w:gridCol w:w="553"/>
        <w:gridCol w:w="1238"/>
        <w:gridCol w:w="1567"/>
      </w:tblGrid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8" w:hRule="atLeast"/>
          <w:jc w:val="center"/>
        </w:trPr>
        <w:tc>
          <w:tcPr>
            <w:tcW w:w="1222" w:type="dxa"/>
            <w:gridSpan w:val="2"/>
            <w:tcBorders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申请人</w:t>
            </w:r>
          </w:p>
          <w:p>
            <w:pPr>
              <w:spacing w:line="26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姓  名</w:t>
            </w:r>
          </w:p>
        </w:tc>
        <w:tc>
          <w:tcPr>
            <w:tcW w:w="1436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/>
                <w:sz w:val="24"/>
              </w:rPr>
            </w:pPr>
          </w:p>
        </w:tc>
        <w:tc>
          <w:tcPr>
            <w:tcW w:w="1046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性 别</w:t>
            </w:r>
          </w:p>
        </w:tc>
        <w:tc>
          <w:tcPr>
            <w:tcW w:w="1235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/>
                <w:sz w:val="24"/>
              </w:rPr>
            </w:pPr>
          </w:p>
        </w:tc>
        <w:tc>
          <w:tcPr>
            <w:tcW w:w="1236" w:type="dxa"/>
            <w:gridSpan w:val="2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出生年月</w:t>
            </w:r>
          </w:p>
        </w:tc>
        <w:tc>
          <w:tcPr>
            <w:tcW w:w="1238" w:type="dxa"/>
            <w:tcBorders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/>
                <w:sz w:val="24"/>
              </w:rPr>
            </w:pPr>
          </w:p>
        </w:tc>
        <w:tc>
          <w:tcPr>
            <w:tcW w:w="1567" w:type="dxa"/>
            <w:vMerge w:val="restart"/>
            <w:tcBorders>
              <w:lef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照片</w:t>
            </w: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8" w:hRule="atLeast"/>
          <w:jc w:val="center"/>
        </w:trPr>
        <w:tc>
          <w:tcPr>
            <w:tcW w:w="1222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民  族</w:t>
            </w:r>
          </w:p>
        </w:tc>
        <w:tc>
          <w:tcPr>
            <w:tcW w:w="1436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/>
                <w:sz w:val="24"/>
              </w:rPr>
            </w:pPr>
          </w:p>
        </w:tc>
        <w:tc>
          <w:tcPr>
            <w:tcW w:w="1046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260" w:lineRule="exact"/>
              <w:ind w:left="-120" w:leftChars="-57" w:right="-147" w:rightChars="-70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籍  贯</w:t>
            </w:r>
          </w:p>
        </w:tc>
        <w:tc>
          <w:tcPr>
            <w:tcW w:w="1235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/>
                <w:sz w:val="24"/>
              </w:rPr>
            </w:pPr>
          </w:p>
        </w:tc>
        <w:tc>
          <w:tcPr>
            <w:tcW w:w="123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入  党</w:t>
            </w:r>
          </w:p>
          <w:p>
            <w:pPr>
              <w:spacing w:line="26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时  间</w:t>
            </w:r>
          </w:p>
        </w:tc>
        <w:tc>
          <w:tcPr>
            <w:tcW w:w="1238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/>
                <w:sz w:val="24"/>
              </w:rPr>
            </w:pPr>
          </w:p>
        </w:tc>
        <w:tc>
          <w:tcPr>
            <w:tcW w:w="1567" w:type="dxa"/>
            <w:vMerge w:val="continue"/>
            <w:tcBorders>
              <w:lef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sz w:val="24"/>
              </w:rPr>
            </w:pP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8" w:hRule="atLeast"/>
          <w:jc w:val="center"/>
        </w:trPr>
        <w:tc>
          <w:tcPr>
            <w:tcW w:w="1222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 w:eastAsia="宋体"/>
                <w:b/>
                <w:sz w:val="18"/>
                <w:szCs w:val="18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社保号</w:t>
            </w:r>
          </w:p>
        </w:tc>
        <w:tc>
          <w:tcPr>
            <w:tcW w:w="1436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</w:p>
        </w:tc>
        <w:tc>
          <w:tcPr>
            <w:tcW w:w="1046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参加社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保时间</w:t>
            </w:r>
          </w:p>
        </w:tc>
        <w:tc>
          <w:tcPr>
            <w:tcW w:w="1235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</w:p>
        </w:tc>
        <w:tc>
          <w:tcPr>
            <w:tcW w:w="1236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 w:val="0"/>
                <w:bCs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劳动合同签署时间</w:t>
            </w:r>
          </w:p>
        </w:tc>
        <w:tc>
          <w:tcPr>
            <w:tcW w:w="1238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sz w:val="24"/>
              </w:rPr>
            </w:pPr>
          </w:p>
        </w:tc>
        <w:tc>
          <w:tcPr>
            <w:tcW w:w="1567" w:type="dxa"/>
            <w:vMerge w:val="continue"/>
            <w:tcBorders>
              <w:left w:val="single" w:color="auto" w:sz="8" w:space="0"/>
              <w:bottom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sz w:val="24"/>
              </w:rPr>
            </w:pP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atLeast"/>
          <w:jc w:val="center"/>
        </w:trPr>
        <w:tc>
          <w:tcPr>
            <w:tcW w:w="2658" w:type="dxa"/>
            <w:gridSpan w:val="3"/>
            <w:tcBorders>
              <w:top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身份证号码</w:t>
            </w:r>
          </w:p>
        </w:tc>
        <w:tc>
          <w:tcPr>
            <w:tcW w:w="6322" w:type="dxa"/>
            <w:gridSpan w:val="6"/>
            <w:tcBorders>
              <w:top w:val="single" w:color="auto" w:sz="8" w:space="0"/>
              <w:left w:val="single" w:color="auto" w:sz="8" w:space="0"/>
              <w:bottom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sz w:val="24"/>
              </w:rPr>
            </w:pP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1" w:hRule="atLeast"/>
          <w:jc w:val="center"/>
        </w:trPr>
        <w:tc>
          <w:tcPr>
            <w:tcW w:w="2658" w:type="dxa"/>
            <w:gridSpan w:val="3"/>
            <w:tcBorders>
              <w:top w:val="single" w:color="auto" w:sz="8" w:space="0"/>
              <w:bottom w:val="single" w:color="auto" w:sz="4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 w:eastAsia="宋体"/>
                <w:b/>
                <w:sz w:val="24"/>
                <w:lang w:val="en-US" w:eastAsia="zh-CN"/>
              </w:rPr>
            </w:pPr>
            <w:r>
              <w:rPr>
                <w:rFonts w:hint="eastAsia" w:ascii="宋体" w:hAnsi="宋体"/>
                <w:b/>
                <w:sz w:val="24"/>
                <w:lang w:val="en-US" w:eastAsia="zh-CN"/>
              </w:rPr>
              <w:t>申报类别</w:t>
            </w:r>
          </w:p>
        </w:tc>
        <w:tc>
          <w:tcPr>
            <w:tcW w:w="6322" w:type="dxa"/>
            <w:gridSpan w:val="6"/>
            <w:tcBorders>
              <w:top w:val="single" w:color="auto" w:sz="8" w:space="0"/>
              <w:left w:val="single" w:color="auto" w:sz="8" w:space="0"/>
              <w:bottom w:val="single" w:color="auto" w:sz="4" w:space="0"/>
            </w:tcBorders>
            <w:noWrap w:val="0"/>
            <w:vAlign w:val="center"/>
          </w:tcPr>
          <w:p>
            <w:pPr>
              <w:spacing w:line="320" w:lineRule="exact"/>
              <w:ind w:firstLine="480" w:firstLineChars="200"/>
              <w:rPr>
                <w:rFonts w:hint="eastAsia" w:ascii="宋体" w:hAnsi="宋体" w:eastAsia="仿宋_GB2312"/>
                <w:sz w:val="24"/>
                <w:lang w:eastAsia="zh-CN"/>
              </w:rPr>
            </w:pPr>
            <w:r>
              <w:rPr>
                <w:rFonts w:hint="eastAsia" w:ascii="仿宋_GB2312" w:hAnsi="宋体" w:eastAsia="仿宋_GB2312" w:cs="Tahoma"/>
                <w:sz w:val="24"/>
              </w:rPr>
              <w:t>□</w:t>
            </w:r>
            <w:r>
              <w:rPr>
                <w:rFonts w:hint="eastAsia" w:ascii="仿宋_GB2312" w:hAnsi="宋体" w:eastAsia="仿宋_GB2312" w:cs="Tahoma"/>
                <w:sz w:val="24"/>
                <w:lang w:eastAsia="zh-CN"/>
              </w:rPr>
              <w:t>高层次人才</w:t>
            </w:r>
            <w:r>
              <w:rPr>
                <w:rFonts w:hint="eastAsia" w:ascii="仿宋_GB2312" w:hAnsi="宋体" w:eastAsia="仿宋_GB2312" w:cs="Tahoma"/>
                <w:sz w:val="24"/>
                <w:lang w:val="en-US" w:eastAsia="zh-CN"/>
              </w:rPr>
              <w:t xml:space="preserve">        </w:t>
            </w:r>
            <w:r>
              <w:rPr>
                <w:rFonts w:hint="eastAsia" w:ascii="仿宋_GB2312" w:hAnsi="宋体" w:eastAsia="仿宋_GB2312" w:cs="Tahoma"/>
                <w:sz w:val="24"/>
              </w:rPr>
              <w:t xml:space="preserve"> □</w:t>
            </w:r>
            <w:r>
              <w:rPr>
                <w:rFonts w:hint="eastAsia" w:ascii="仿宋_GB2312" w:hAnsi="宋体" w:eastAsia="仿宋_GB2312" w:cs="Tahoma"/>
                <w:sz w:val="24"/>
                <w:lang w:eastAsia="zh-CN"/>
              </w:rPr>
              <w:t>高技能人才</w:t>
            </w: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6" w:hRule="atLeast"/>
          <w:jc w:val="center"/>
        </w:trPr>
        <w:tc>
          <w:tcPr>
            <w:tcW w:w="2658" w:type="dxa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专业技术职称或国家</w:t>
            </w:r>
          </w:p>
          <w:p>
            <w:pPr>
              <w:spacing w:line="320" w:lineRule="exact"/>
              <w:jc w:val="center"/>
              <w:rPr>
                <w:rFonts w:hint="eastAsia" w:ascii="宋体" w:hAnsi="宋体" w:eastAsia="宋体"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职业资格证书及编号</w:t>
            </w:r>
          </w:p>
        </w:tc>
        <w:tc>
          <w:tcPr>
            <w:tcW w:w="6322" w:type="dxa"/>
            <w:gridSpan w:val="6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7" w:hRule="atLeast"/>
          <w:jc w:val="center"/>
        </w:trPr>
        <w:tc>
          <w:tcPr>
            <w:tcW w:w="1222" w:type="dxa"/>
            <w:gridSpan w:val="2"/>
            <w:vMerge w:val="restart"/>
            <w:tcBorders>
              <w:top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/>
                <w:b/>
                <w:sz w:val="24"/>
                <w:lang w:eastAsia="zh-CN"/>
              </w:rPr>
            </w:pPr>
            <w:r>
              <w:rPr>
                <w:rFonts w:hint="eastAsia" w:ascii="宋体" w:hAnsi="宋体"/>
                <w:b/>
                <w:sz w:val="24"/>
                <w:lang w:eastAsia="zh-CN"/>
              </w:rPr>
              <w:t>最高</w:t>
            </w:r>
          </w:p>
          <w:p>
            <w:pPr>
              <w:spacing w:line="26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学历</w:t>
            </w:r>
          </w:p>
          <w:p>
            <w:pPr>
              <w:spacing w:line="26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学位</w:t>
            </w:r>
          </w:p>
        </w:tc>
        <w:tc>
          <w:tcPr>
            <w:tcW w:w="1436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全日制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教  育</w:t>
            </w:r>
          </w:p>
        </w:tc>
        <w:tc>
          <w:tcPr>
            <w:tcW w:w="1046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sz w:val="24"/>
              </w:rPr>
            </w:pPr>
          </w:p>
        </w:tc>
        <w:tc>
          <w:tcPr>
            <w:tcW w:w="1918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毕业</w:t>
            </w:r>
            <w:r>
              <w:rPr>
                <w:rFonts w:hint="eastAsia" w:ascii="宋体" w:hAnsi="宋体"/>
                <w:b/>
                <w:sz w:val="24"/>
                <w:lang w:eastAsia="zh-CN"/>
              </w:rPr>
              <w:t>学校及</w:t>
            </w:r>
            <w:r>
              <w:rPr>
                <w:rFonts w:hint="eastAsia" w:ascii="宋体" w:hAnsi="宋体"/>
                <w:b/>
                <w:sz w:val="24"/>
              </w:rPr>
              <w:t>专业</w:t>
            </w:r>
          </w:p>
        </w:tc>
        <w:tc>
          <w:tcPr>
            <w:tcW w:w="3358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sz w:val="24"/>
              </w:rPr>
            </w:pP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7" w:hRule="atLeast"/>
          <w:jc w:val="center"/>
        </w:trPr>
        <w:tc>
          <w:tcPr>
            <w:tcW w:w="1222" w:type="dxa"/>
            <w:gridSpan w:val="2"/>
            <w:vMerge w:val="continue"/>
            <w:tcBorders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260" w:lineRule="exact"/>
              <w:jc w:val="center"/>
              <w:rPr>
                <w:rFonts w:hint="eastAsia" w:ascii="宋体" w:hAnsi="宋体"/>
                <w:sz w:val="24"/>
              </w:rPr>
            </w:pPr>
          </w:p>
        </w:tc>
        <w:tc>
          <w:tcPr>
            <w:tcW w:w="1436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在  职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教  育</w:t>
            </w:r>
          </w:p>
        </w:tc>
        <w:tc>
          <w:tcPr>
            <w:tcW w:w="1046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sz w:val="24"/>
              </w:rPr>
            </w:pPr>
          </w:p>
        </w:tc>
        <w:tc>
          <w:tcPr>
            <w:tcW w:w="1918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毕业</w:t>
            </w:r>
            <w:r>
              <w:rPr>
                <w:rFonts w:hint="eastAsia" w:ascii="宋体" w:hAnsi="宋体"/>
                <w:b/>
                <w:sz w:val="24"/>
                <w:lang w:eastAsia="zh-CN"/>
              </w:rPr>
              <w:t>学校</w:t>
            </w:r>
            <w:r>
              <w:rPr>
                <w:rFonts w:hint="eastAsia" w:ascii="宋体" w:hAnsi="宋体"/>
                <w:b/>
                <w:sz w:val="24"/>
              </w:rPr>
              <w:t>及专业</w:t>
            </w:r>
          </w:p>
        </w:tc>
        <w:tc>
          <w:tcPr>
            <w:tcW w:w="3358" w:type="dxa"/>
            <w:gridSpan w:val="3"/>
            <w:tcBorders>
              <w:top w:val="single" w:color="auto" w:sz="8" w:space="0"/>
              <w:left w:val="single" w:color="auto" w:sz="8" w:space="0"/>
              <w:bottom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sz w:val="24"/>
              </w:rPr>
            </w:pP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2" w:hRule="atLeast"/>
          <w:jc w:val="center"/>
        </w:trPr>
        <w:tc>
          <w:tcPr>
            <w:tcW w:w="2658" w:type="dxa"/>
            <w:gridSpan w:val="3"/>
            <w:tcBorders>
              <w:top w:val="single" w:color="auto" w:sz="4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学历证书（毕业证）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编号</w:t>
            </w:r>
          </w:p>
        </w:tc>
        <w:tc>
          <w:tcPr>
            <w:tcW w:w="6322" w:type="dxa"/>
            <w:gridSpan w:val="6"/>
            <w:tcBorders>
              <w:top w:val="single" w:color="auto" w:sz="4" w:space="0"/>
              <w:left w:val="single" w:color="auto" w:sz="8" w:space="0"/>
              <w:bottom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sz w:val="24"/>
              </w:rPr>
            </w:pP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6" w:hRule="atLeast"/>
          <w:jc w:val="center"/>
        </w:trPr>
        <w:tc>
          <w:tcPr>
            <w:tcW w:w="2658" w:type="dxa"/>
            <w:gridSpan w:val="3"/>
            <w:tcBorders>
              <w:top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现工作单位及职务</w:t>
            </w:r>
          </w:p>
        </w:tc>
        <w:tc>
          <w:tcPr>
            <w:tcW w:w="6322" w:type="dxa"/>
            <w:gridSpan w:val="6"/>
            <w:tcBorders>
              <w:top w:val="single" w:color="auto" w:sz="8" w:space="0"/>
              <w:left w:val="single" w:color="auto" w:sz="8" w:space="0"/>
              <w:bottom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rPr>
                <w:rFonts w:hint="eastAsia" w:ascii="宋体" w:hAnsi="宋体"/>
                <w:sz w:val="24"/>
              </w:rPr>
            </w:pP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365" w:hRule="atLeast"/>
          <w:jc w:val="center"/>
        </w:trPr>
        <w:tc>
          <w:tcPr>
            <w:tcW w:w="1187" w:type="dxa"/>
            <w:tcBorders>
              <w:top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个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人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学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习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及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工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作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经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bCs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历</w:t>
            </w:r>
          </w:p>
        </w:tc>
        <w:tc>
          <w:tcPr>
            <w:tcW w:w="7793" w:type="dxa"/>
            <w:gridSpan w:val="8"/>
            <w:tcBorders>
              <w:top w:val="single" w:color="auto" w:sz="8" w:space="0"/>
              <w:left w:val="single" w:color="auto" w:sz="8" w:space="0"/>
            </w:tcBorders>
            <w:noWrap w:val="0"/>
            <w:vAlign w:val="top"/>
          </w:tcPr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</w:tc>
      </w:tr>
    </w:tbl>
    <w:p>
      <w:pPr>
        <w:spacing w:line="100" w:lineRule="exact"/>
        <w:rPr>
          <w:rFonts w:hint="eastAsia"/>
        </w:rPr>
      </w:pPr>
    </w:p>
    <w:tbl>
      <w:tblPr>
        <w:tblStyle w:val="4"/>
        <w:tblW w:w="8547" w:type="dxa"/>
        <w:jc w:val="center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25"/>
        <w:gridCol w:w="2787"/>
        <w:gridCol w:w="486"/>
        <w:gridCol w:w="1728"/>
        <w:gridCol w:w="1015"/>
        <w:gridCol w:w="1306"/>
      </w:tblGrid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19" w:hRule="atLeast"/>
          <w:jc w:val="center"/>
        </w:trPr>
        <w:tc>
          <w:tcPr>
            <w:tcW w:w="1225" w:type="dxa"/>
            <w:tcBorders>
              <w:right w:val="single" w:color="auto" w:sz="4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个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人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到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单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位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工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作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以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来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的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主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要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业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bCs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绩</w:t>
            </w:r>
          </w:p>
        </w:tc>
        <w:tc>
          <w:tcPr>
            <w:tcW w:w="7322" w:type="dxa"/>
            <w:gridSpan w:val="5"/>
            <w:tcBorders>
              <w:left w:val="single" w:color="auto" w:sz="4" w:space="0"/>
            </w:tcBorders>
            <w:noWrap w:val="0"/>
            <w:vAlign w:val="top"/>
          </w:tcPr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  <w:p>
            <w:pPr>
              <w:spacing w:line="320" w:lineRule="exact"/>
              <w:rPr>
                <w:rFonts w:hint="eastAsia" w:ascii="宋体" w:hAnsi="宋体"/>
                <w:bCs/>
                <w:sz w:val="24"/>
              </w:rPr>
            </w:pP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31" w:hRule="atLeast"/>
          <w:jc w:val="center"/>
        </w:trPr>
        <w:tc>
          <w:tcPr>
            <w:tcW w:w="1225" w:type="dxa"/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申请人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签  字</w:t>
            </w:r>
          </w:p>
        </w:tc>
        <w:tc>
          <w:tcPr>
            <w:tcW w:w="7322" w:type="dxa"/>
            <w:gridSpan w:val="5"/>
            <w:noWrap w:val="0"/>
            <w:vAlign w:val="center"/>
          </w:tcPr>
          <w:p>
            <w:pPr>
              <w:spacing w:line="400" w:lineRule="exact"/>
              <w:ind w:firstLine="560" w:firstLineChars="200"/>
              <w:rPr>
                <w:rFonts w:hint="eastAsia" w:ascii="仿宋_GB2312" w:hAnsi="宋体" w:eastAsia="仿宋_GB2312"/>
                <w:sz w:val="28"/>
                <w:szCs w:val="28"/>
              </w:rPr>
            </w:pPr>
            <w:r>
              <w:rPr>
                <w:rFonts w:hint="eastAsia" w:ascii="仿宋_GB2312" w:hAnsi="宋体" w:eastAsia="仿宋_GB2312"/>
                <w:sz w:val="28"/>
                <w:szCs w:val="28"/>
              </w:rPr>
              <w:t>上述内容均属实，如有不实，本人愿承担相应责任。</w:t>
            </w:r>
          </w:p>
          <w:p>
            <w:pPr>
              <w:spacing w:line="400" w:lineRule="exact"/>
              <w:ind w:firstLine="560" w:firstLineChars="200"/>
              <w:rPr>
                <w:rFonts w:hint="eastAsia" w:ascii="仿宋_GB2312" w:hAnsi="宋体" w:eastAsia="仿宋_GB2312"/>
                <w:sz w:val="28"/>
                <w:szCs w:val="28"/>
              </w:rPr>
            </w:pPr>
          </w:p>
          <w:p>
            <w:pPr>
              <w:spacing w:line="480" w:lineRule="auto"/>
              <w:rPr>
                <w:rFonts w:hint="eastAsia" w:ascii="仿宋_GB2312" w:hAnsi="宋体" w:eastAsia="仿宋_GB2312"/>
                <w:sz w:val="28"/>
                <w:szCs w:val="28"/>
              </w:rPr>
            </w:pPr>
            <w:r>
              <w:rPr>
                <w:rFonts w:hint="eastAsia" w:ascii="仿宋_GB2312" w:hAnsi="宋体" w:eastAsia="仿宋_GB2312"/>
                <w:sz w:val="28"/>
                <w:szCs w:val="28"/>
              </w:rPr>
              <w:t xml:space="preserve">                               本人签字</w:t>
            </w:r>
          </w:p>
          <w:p>
            <w:pPr>
              <w:spacing w:line="480" w:lineRule="auto"/>
              <w:rPr>
                <w:rFonts w:hint="eastAsia" w:ascii="宋体" w:hAnsi="宋体"/>
                <w:sz w:val="28"/>
                <w:szCs w:val="28"/>
              </w:rPr>
            </w:pPr>
            <w:r>
              <w:rPr>
                <w:rFonts w:hint="eastAsia" w:ascii="仿宋_GB2312" w:hAnsi="宋体" w:eastAsia="仿宋_GB2312"/>
                <w:sz w:val="28"/>
                <w:szCs w:val="28"/>
              </w:rPr>
              <w:t xml:space="preserve">                                      年  月  日</w:t>
            </w: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1225" w:type="dxa"/>
            <w:tcBorders>
              <w:top w:val="single" w:color="auto" w:sz="8" w:space="0"/>
              <w:bottom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pacing w:val="-8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spacing w:val="-8"/>
                <w:kern w:val="0"/>
                <w:sz w:val="24"/>
                <w:szCs w:val="24"/>
              </w:rPr>
              <w:t>申请人所在</w:t>
            </w:r>
            <w:r>
              <w:rPr>
                <w:rFonts w:hint="eastAsia" w:ascii="宋体" w:hAnsi="宋体"/>
                <w:b/>
                <w:spacing w:val="-8"/>
                <w:kern w:val="0"/>
                <w:sz w:val="24"/>
                <w:szCs w:val="24"/>
                <w:lang w:val="en-US" w:eastAsia="zh-Hans"/>
              </w:rPr>
              <w:t>单位</w:t>
            </w:r>
            <w:r>
              <w:rPr>
                <w:rFonts w:hint="eastAsia" w:ascii="宋体" w:hAnsi="宋体"/>
                <w:b/>
                <w:spacing w:val="-8"/>
                <w:kern w:val="0"/>
                <w:sz w:val="24"/>
                <w:szCs w:val="24"/>
              </w:rPr>
              <w:t>行业类别</w:t>
            </w:r>
          </w:p>
        </w:tc>
        <w:tc>
          <w:tcPr>
            <w:tcW w:w="5001" w:type="dxa"/>
            <w:gridSpan w:val="3"/>
            <w:tcBorders>
              <w:top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rPr>
                <w:rFonts w:hint="eastAsia" w:ascii="仿宋_GB2312" w:hAnsi="宋体" w:eastAsia="仿宋_GB2312" w:cs="Tahoma"/>
                <w:sz w:val="24"/>
              </w:rPr>
            </w:pPr>
            <w:r>
              <w:rPr>
                <w:rFonts w:hint="eastAsia" w:ascii="仿宋_GB2312" w:hAnsi="宋体" w:eastAsia="仿宋_GB2312" w:cs="Tahoma"/>
                <w:sz w:val="24"/>
              </w:rPr>
              <w:t>□农产品加工          □机电汽配</w:t>
            </w:r>
          </w:p>
          <w:p>
            <w:pPr>
              <w:spacing w:line="320" w:lineRule="exact"/>
              <w:rPr>
                <w:rFonts w:hint="eastAsia" w:ascii="仿宋_GB2312" w:hAnsi="宋体" w:eastAsia="仿宋_GB2312" w:cs="Tahoma"/>
                <w:sz w:val="24"/>
              </w:rPr>
            </w:pPr>
            <w:r>
              <w:rPr>
                <w:rFonts w:hint="eastAsia" w:ascii="仿宋_GB2312" w:hAnsi="宋体" w:eastAsia="仿宋_GB2312" w:cs="Tahoma"/>
                <w:sz w:val="24"/>
              </w:rPr>
              <w:t>□装备制造            □纺织服装业</w:t>
            </w:r>
          </w:p>
          <w:p>
            <w:pPr>
              <w:spacing w:line="320" w:lineRule="exact"/>
              <w:rPr>
                <w:rFonts w:hint="eastAsia" w:ascii="仿宋_GB2312" w:hAnsi="宋体" w:eastAsia="仿宋_GB2312"/>
                <w:sz w:val="24"/>
                <w:lang w:eastAsia="zh-CN"/>
              </w:rPr>
            </w:pPr>
            <w:r>
              <w:rPr>
                <w:rFonts w:hint="eastAsia" w:ascii="仿宋_GB2312" w:hAnsi="宋体" w:eastAsia="仿宋_GB2312" w:cs="Tahoma"/>
                <w:sz w:val="24"/>
              </w:rPr>
              <w:t>□其他战略性新兴行业</w:t>
            </w:r>
            <w:r>
              <w:rPr>
                <w:rFonts w:hint="default" w:ascii="仿宋_GB2312" w:hAnsi="宋体" w:eastAsia="仿宋_GB2312" w:cs="Tahoma"/>
                <w:sz w:val="24"/>
              </w:rPr>
              <w:t xml:space="preserve">  </w:t>
            </w:r>
            <w:r>
              <w:rPr>
                <w:rFonts w:hint="eastAsia" w:ascii="仿宋_GB2312" w:hAnsi="宋体" w:eastAsia="仿宋_GB2312" w:cs="Tahoma"/>
                <w:sz w:val="24"/>
              </w:rPr>
              <w:t>□</w:t>
            </w:r>
            <w:r>
              <w:rPr>
                <w:rFonts w:hint="eastAsia" w:ascii="仿宋_GB2312" w:hAnsi="宋体" w:eastAsia="仿宋_GB2312" w:cs="Tahoma"/>
                <w:sz w:val="24"/>
                <w:lang w:val="en-US" w:eastAsia="zh-Hans"/>
              </w:rPr>
              <w:t>事业单位</w:t>
            </w:r>
            <w:r>
              <w:rPr>
                <w:rFonts w:hint="eastAsia" w:ascii="仿宋_GB2312" w:hAnsi="宋体" w:eastAsia="仿宋_GB2312" w:cs="Tahoma"/>
                <w:sz w:val="24"/>
                <w:lang w:val="en-US" w:eastAsia="zh-CN"/>
              </w:rPr>
              <w:t>或国企</w:t>
            </w:r>
          </w:p>
        </w:tc>
        <w:tc>
          <w:tcPr>
            <w:tcW w:w="1015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法  定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代表人</w:t>
            </w:r>
          </w:p>
        </w:tc>
        <w:tc>
          <w:tcPr>
            <w:tcW w:w="1306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rPr>
                <w:rFonts w:hint="eastAsia" w:ascii="宋体" w:hAnsi="宋体"/>
                <w:sz w:val="24"/>
              </w:rPr>
            </w:pP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1" w:hRule="atLeast"/>
          <w:jc w:val="center"/>
        </w:trPr>
        <w:tc>
          <w:tcPr>
            <w:tcW w:w="1225" w:type="dxa"/>
            <w:vMerge w:val="restart"/>
            <w:tcBorders>
              <w:top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pacing w:val="-8"/>
                <w:kern w:val="0"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spacing w:val="-8"/>
                <w:kern w:val="0"/>
                <w:sz w:val="24"/>
                <w:szCs w:val="24"/>
                <w:lang w:val="en-US" w:eastAsia="zh-Hans"/>
              </w:rPr>
              <w:t>企业必填</w:t>
            </w:r>
          </w:p>
        </w:tc>
        <w:tc>
          <w:tcPr>
            <w:tcW w:w="2787" w:type="dxa"/>
            <w:tcBorders>
              <w:top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 w:eastAsia="宋体" w:cs="Times New Roman"/>
                <w:b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szCs w:val="21"/>
                <w:lang w:val="en-US" w:eastAsia="zh-CN"/>
              </w:rPr>
              <w:t>企业机构代码</w:t>
            </w:r>
          </w:p>
        </w:tc>
        <w:tc>
          <w:tcPr>
            <w:tcW w:w="4535" w:type="dxa"/>
            <w:gridSpan w:val="4"/>
            <w:tcBorders>
              <w:top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rPr>
                <w:rFonts w:hint="eastAsia" w:ascii="宋体" w:hAnsi="宋体" w:eastAsia="宋体" w:cs="Times New Roman"/>
                <w:kern w:val="2"/>
                <w:sz w:val="24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6" w:hRule="atLeast"/>
          <w:jc w:val="center"/>
        </w:trPr>
        <w:tc>
          <w:tcPr>
            <w:tcW w:w="1225" w:type="dxa"/>
            <w:vMerge w:val="continue"/>
            <w:tcBorders/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pacing w:val="-8"/>
                <w:kern w:val="0"/>
                <w:sz w:val="24"/>
                <w:szCs w:val="24"/>
              </w:rPr>
            </w:pPr>
          </w:p>
        </w:tc>
        <w:tc>
          <w:tcPr>
            <w:tcW w:w="2787" w:type="dxa"/>
            <w:tcBorders>
              <w:top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b/>
                <w:szCs w:val="21"/>
                <w:lang w:eastAsia="zh-CN"/>
              </w:rPr>
              <w:t>上</w:t>
            </w:r>
            <w:r>
              <w:rPr>
                <w:rFonts w:hint="eastAsia" w:ascii="宋体" w:hAnsi="宋体"/>
                <w:b/>
                <w:szCs w:val="21"/>
              </w:rPr>
              <w:t>年企业纳税额（万元）</w:t>
            </w:r>
          </w:p>
        </w:tc>
        <w:tc>
          <w:tcPr>
            <w:tcW w:w="4535" w:type="dxa"/>
            <w:gridSpan w:val="4"/>
            <w:tcBorders>
              <w:top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rPr>
                <w:rFonts w:hint="eastAsia" w:ascii="宋体" w:hAnsi="宋体"/>
                <w:sz w:val="24"/>
              </w:rPr>
            </w:pP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2" w:hRule="atLeast"/>
          <w:jc w:val="center"/>
        </w:trPr>
        <w:tc>
          <w:tcPr>
            <w:tcW w:w="1225" w:type="dxa"/>
            <w:vMerge w:val="continue"/>
            <w:tcBorders>
              <w:bottom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rPr>
                <w:sz w:val="24"/>
                <w:szCs w:val="24"/>
              </w:rPr>
            </w:pPr>
          </w:p>
        </w:tc>
        <w:tc>
          <w:tcPr>
            <w:tcW w:w="2787" w:type="dxa"/>
            <w:tcBorders>
              <w:top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</w:pPr>
            <w:r>
              <w:rPr>
                <w:rFonts w:hint="eastAsia" w:ascii="宋体" w:hAnsi="宋体"/>
                <w:b/>
                <w:spacing w:val="-8"/>
                <w:kern w:val="0"/>
                <w:szCs w:val="21"/>
                <w:lang w:eastAsia="zh-CN"/>
              </w:rPr>
              <w:t>上</w:t>
            </w:r>
            <w:r>
              <w:rPr>
                <w:rFonts w:hint="eastAsia" w:ascii="宋体" w:hAnsi="宋体"/>
                <w:b/>
                <w:spacing w:val="-8"/>
                <w:kern w:val="0"/>
                <w:szCs w:val="21"/>
              </w:rPr>
              <w:t>年企业主营业务收入（亿元）</w:t>
            </w:r>
          </w:p>
        </w:tc>
        <w:tc>
          <w:tcPr>
            <w:tcW w:w="4535" w:type="dxa"/>
            <w:gridSpan w:val="4"/>
            <w:tcBorders>
              <w:top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rPr>
                <w:rFonts w:hint="eastAsia" w:ascii="宋体" w:hAnsi="宋体"/>
                <w:sz w:val="24"/>
              </w:rPr>
            </w:pP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3" w:hRule="atLeast"/>
          <w:jc w:val="center"/>
        </w:trPr>
        <w:tc>
          <w:tcPr>
            <w:tcW w:w="1225" w:type="dxa"/>
            <w:tcBorders>
              <w:top w:val="single" w:color="auto" w:sz="8" w:space="0"/>
              <w:bottom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sz w:val="24"/>
                <w:szCs w:val="24"/>
              </w:rPr>
              <w:t>在襄州缴纳“五险”情  况</w:t>
            </w:r>
          </w:p>
        </w:tc>
        <w:tc>
          <w:tcPr>
            <w:tcW w:w="7322" w:type="dxa"/>
            <w:gridSpan w:val="5"/>
            <w:tcBorders>
              <w:top w:val="single" w:color="auto" w:sz="8" w:space="0"/>
              <w:bottom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rPr>
                <w:rFonts w:hint="eastAsia" w:ascii="仿宋_GB2312" w:hAnsi="仿宋" w:eastAsia="仿宋_GB2312"/>
                <w:sz w:val="24"/>
              </w:rPr>
            </w:pPr>
            <w:r>
              <w:rPr>
                <w:rFonts w:hint="eastAsia" w:ascii="仿宋_GB2312" w:hAnsi="仿宋" w:eastAsia="仿宋_GB2312"/>
                <w:sz w:val="24"/>
              </w:rPr>
              <w:t xml:space="preserve">□养老保险   □医疗保险   □工伤保险   </w:t>
            </w:r>
            <w:r>
              <w:rPr>
                <w:rFonts w:hint="eastAsia" w:ascii="仿宋_GB2312" w:hAnsi="仿宋" w:eastAsia="仿宋_GB2312"/>
                <w:sz w:val="24"/>
              </w:rPr>
              <w:sym w:font="Wingdings 2" w:char="00A3"/>
            </w:r>
            <w:r>
              <w:rPr>
                <w:rFonts w:hint="eastAsia" w:ascii="仿宋_GB2312" w:hAnsi="仿宋" w:eastAsia="仿宋_GB2312"/>
                <w:sz w:val="24"/>
              </w:rPr>
              <w:t xml:space="preserve">失业保险   </w:t>
            </w:r>
          </w:p>
          <w:p>
            <w:pPr>
              <w:spacing w:line="320" w:lineRule="exact"/>
              <w:rPr>
                <w:rFonts w:hint="eastAsia" w:ascii="宋体" w:hAnsi="宋体"/>
                <w:sz w:val="24"/>
              </w:rPr>
            </w:pPr>
            <w:r>
              <w:rPr>
                <w:rFonts w:hint="eastAsia" w:ascii="仿宋_GB2312" w:hAnsi="仿宋" w:eastAsia="仿宋_GB2312"/>
                <w:sz w:val="24"/>
              </w:rPr>
              <w:t>□生育保险</w:t>
            </w: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2" w:hRule="atLeast"/>
          <w:jc w:val="center"/>
        </w:trPr>
        <w:tc>
          <w:tcPr>
            <w:tcW w:w="1225" w:type="dxa"/>
            <w:tcBorders>
              <w:top w:val="single" w:color="auto" w:sz="8" w:space="0"/>
              <w:bottom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 w:eastAsia="宋体"/>
                <w:b/>
                <w:sz w:val="24"/>
                <w:szCs w:val="24"/>
                <w:lang w:eastAsia="zh-Hans"/>
              </w:rPr>
            </w:pPr>
            <w:r>
              <w:rPr>
                <w:rFonts w:hint="eastAsia" w:ascii="宋体" w:hAnsi="宋体"/>
                <w:b/>
                <w:sz w:val="24"/>
                <w:szCs w:val="24"/>
                <w:lang w:val="en-US" w:eastAsia="zh-Hans"/>
              </w:rPr>
              <w:t>所在单位联系部门</w:t>
            </w:r>
          </w:p>
        </w:tc>
        <w:tc>
          <w:tcPr>
            <w:tcW w:w="3273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</w:p>
        </w:tc>
        <w:tc>
          <w:tcPr>
            <w:tcW w:w="1728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联系人及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手机号码</w:t>
            </w:r>
          </w:p>
        </w:tc>
        <w:tc>
          <w:tcPr>
            <w:tcW w:w="2321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rPr>
                <w:rFonts w:hint="eastAsia" w:ascii="宋体" w:hAnsi="宋体"/>
                <w:sz w:val="24"/>
              </w:rPr>
            </w:pP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1" w:hRule="atLeast"/>
          <w:jc w:val="center"/>
        </w:trPr>
        <w:tc>
          <w:tcPr>
            <w:tcW w:w="1225" w:type="dxa"/>
            <w:tcBorders>
              <w:top w:val="single" w:color="auto" w:sz="8" w:space="0"/>
              <w:bottom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sz w:val="24"/>
                <w:szCs w:val="24"/>
              </w:rPr>
              <w:t>申请人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sz w:val="24"/>
                <w:szCs w:val="24"/>
              </w:rPr>
              <w:t>通讯地址</w:t>
            </w:r>
          </w:p>
        </w:tc>
        <w:tc>
          <w:tcPr>
            <w:tcW w:w="3273" w:type="dxa"/>
            <w:gridSpan w:val="2"/>
            <w:tcBorders>
              <w:top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</w:p>
        </w:tc>
        <w:tc>
          <w:tcPr>
            <w:tcW w:w="1728" w:type="dxa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手机号码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</w:rPr>
            </w:pPr>
            <w:r>
              <w:rPr>
                <w:rFonts w:hint="eastAsia" w:ascii="宋体" w:hAnsi="宋体"/>
                <w:b/>
                <w:sz w:val="24"/>
              </w:rPr>
              <w:t>电子邮箱</w:t>
            </w:r>
          </w:p>
        </w:tc>
        <w:tc>
          <w:tcPr>
            <w:tcW w:w="2321" w:type="dxa"/>
            <w:gridSpan w:val="2"/>
            <w:tcBorders>
              <w:top w:val="single" w:color="auto" w:sz="8" w:space="0"/>
              <w:left w:val="single" w:color="auto" w:sz="8" w:space="0"/>
              <w:bottom w:val="single" w:color="auto" w:sz="8" w:space="0"/>
            </w:tcBorders>
            <w:noWrap w:val="0"/>
            <w:vAlign w:val="center"/>
          </w:tcPr>
          <w:p>
            <w:pPr>
              <w:spacing w:line="320" w:lineRule="exact"/>
              <w:rPr>
                <w:rFonts w:hint="eastAsia" w:ascii="宋体" w:hAnsi="宋体"/>
                <w:sz w:val="24"/>
              </w:rPr>
            </w:pP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4" w:hRule="atLeast"/>
          <w:jc w:val="center"/>
        </w:trPr>
        <w:tc>
          <w:tcPr>
            <w:tcW w:w="1225" w:type="dxa"/>
            <w:tcBorders>
              <w:top w:val="single" w:color="auto" w:sz="8" w:space="0"/>
            </w:tcBorders>
            <w:noWrap w:val="0"/>
            <w:vAlign w:val="center"/>
          </w:tcPr>
          <w:p>
            <w:pPr>
              <w:spacing w:line="300" w:lineRule="exact"/>
              <w:jc w:val="center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sz w:val="24"/>
                <w:szCs w:val="24"/>
              </w:rPr>
              <w:t>呈报单位意    见</w:t>
            </w:r>
          </w:p>
        </w:tc>
        <w:tc>
          <w:tcPr>
            <w:tcW w:w="7322" w:type="dxa"/>
            <w:gridSpan w:val="5"/>
            <w:tcBorders>
              <w:top w:val="single" w:color="auto" w:sz="8" w:space="0"/>
            </w:tcBorders>
            <w:noWrap w:val="0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left="0" w:leftChars="0" w:right="0" w:rightChars="0" w:firstLine="480" w:firstLineChars="200"/>
              <w:jc w:val="both"/>
              <w:textAlignment w:val="auto"/>
              <w:outlineLvl w:val="9"/>
              <w:rPr>
                <w:rFonts w:hint="eastAsia" w:eastAsia="仿宋_GB2312"/>
                <w:sz w:val="24"/>
                <w:lang w:eastAsia="zh-Hans"/>
              </w:rPr>
            </w:pPr>
            <w:r>
              <w:rPr>
                <w:rFonts w:hint="eastAsia" w:eastAsia="仿宋_GB2312"/>
                <w:sz w:val="24"/>
                <w:u w:val="single"/>
              </w:rPr>
              <w:t xml:space="preserve">      </w:t>
            </w:r>
            <w:r>
              <w:rPr>
                <w:rFonts w:hint="default" w:eastAsia="仿宋_GB2312"/>
                <w:sz w:val="24"/>
                <w:u w:val="single"/>
              </w:rPr>
              <w:t xml:space="preserve">   </w:t>
            </w:r>
            <w:r>
              <w:rPr>
                <w:rFonts w:eastAsia="仿宋_GB2312"/>
                <w:sz w:val="24"/>
              </w:rPr>
              <w:t>同志符合申请补贴</w:t>
            </w:r>
            <w:r>
              <w:rPr>
                <w:rFonts w:hint="eastAsia" w:eastAsia="仿宋_GB2312"/>
                <w:sz w:val="24"/>
              </w:rPr>
              <w:t>条件</w:t>
            </w:r>
            <w:r>
              <w:rPr>
                <w:rFonts w:eastAsia="仿宋_GB2312"/>
                <w:sz w:val="24"/>
              </w:rPr>
              <w:t>，经审查，</w:t>
            </w:r>
            <w:r>
              <w:rPr>
                <w:rFonts w:hint="eastAsia" w:eastAsia="仿宋_GB2312"/>
                <w:sz w:val="24"/>
              </w:rPr>
              <w:t>情况属实</w:t>
            </w:r>
            <w:r>
              <w:rPr>
                <w:rFonts w:hint="eastAsia" w:eastAsia="仿宋_GB2312"/>
                <w:sz w:val="24"/>
                <w:lang w:eastAsia="zh-Hans"/>
              </w:rPr>
              <w:t>。</w:t>
            </w:r>
          </w:p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500" w:lineRule="exact"/>
              <w:ind w:left="0" w:leftChars="0" w:right="0" w:rightChars="0" w:firstLine="480" w:firstLineChars="200"/>
              <w:jc w:val="both"/>
              <w:textAlignment w:val="auto"/>
              <w:outlineLvl w:val="9"/>
              <w:rPr>
                <w:rFonts w:eastAsia="仿宋_GB2312"/>
                <w:sz w:val="24"/>
              </w:rPr>
            </w:pPr>
            <w:r>
              <w:rPr>
                <w:rFonts w:eastAsia="仿宋_GB2312"/>
                <w:sz w:val="24"/>
              </w:rPr>
              <w:t>同意呈报</w:t>
            </w:r>
            <w:r>
              <w:rPr>
                <w:rFonts w:hint="eastAsia" w:eastAsia="仿宋_GB2312"/>
                <w:sz w:val="24"/>
                <w:lang w:eastAsia="zh-Hans"/>
              </w:rPr>
              <w:t>！</w:t>
            </w:r>
          </w:p>
          <w:p>
            <w:pPr>
              <w:spacing w:line="400" w:lineRule="exact"/>
              <w:ind w:right="1160" w:firstLine="4800" w:firstLineChars="2000"/>
              <w:jc w:val="right"/>
              <w:rPr>
                <w:rFonts w:hint="eastAsia" w:ascii="宋体" w:hAnsi="宋体"/>
                <w:sz w:val="24"/>
              </w:rPr>
            </w:pPr>
          </w:p>
          <w:p>
            <w:pPr>
              <w:spacing w:line="400" w:lineRule="exact"/>
              <w:ind w:right="1160" w:firstLine="4800" w:firstLineChars="2000"/>
              <w:jc w:val="right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（盖  章）</w:t>
            </w:r>
          </w:p>
          <w:p>
            <w:pPr>
              <w:spacing w:line="400" w:lineRule="exact"/>
              <w:ind w:right="480"/>
              <w:jc w:val="center"/>
              <w:rPr>
                <w:rFonts w:hint="eastAsia"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4"/>
              </w:rPr>
              <w:t xml:space="preserve">                                         年   月   日</w:t>
            </w: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8" w:hRule="atLeast"/>
          <w:jc w:val="center"/>
        </w:trPr>
        <w:tc>
          <w:tcPr>
            <w:tcW w:w="1225" w:type="dxa"/>
            <w:noWrap w:val="0"/>
            <w:vAlign w:val="center"/>
          </w:tcPr>
          <w:p>
            <w:pPr>
              <w:spacing w:line="320" w:lineRule="exact"/>
              <w:ind w:right="-40"/>
              <w:jc w:val="center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sz w:val="24"/>
                <w:szCs w:val="24"/>
              </w:rPr>
              <w:t>申报受理</w:t>
            </w:r>
          </w:p>
          <w:p>
            <w:pPr>
              <w:spacing w:line="320" w:lineRule="exact"/>
              <w:ind w:right="-40"/>
              <w:jc w:val="center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sz w:val="24"/>
                <w:szCs w:val="24"/>
              </w:rPr>
              <w:t>部门审查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sz w:val="24"/>
                <w:szCs w:val="24"/>
              </w:rPr>
              <w:t>意    见</w:t>
            </w:r>
          </w:p>
        </w:tc>
        <w:tc>
          <w:tcPr>
            <w:tcW w:w="7322" w:type="dxa"/>
            <w:gridSpan w:val="5"/>
            <w:noWrap w:val="0"/>
            <w:vAlign w:val="center"/>
          </w:tcPr>
          <w:p>
            <w:pPr>
              <w:spacing w:line="400" w:lineRule="exact"/>
              <w:ind w:left="239" w:leftChars="114" w:right="800" w:firstLine="480" w:firstLineChars="200"/>
              <w:rPr>
                <w:rFonts w:hint="default" w:ascii="Times New Roman Regular" w:hAnsi="Times New Roman Regular" w:eastAsia="仿宋_GB2312" w:cs="Times New Roman Regular"/>
                <w:sz w:val="24"/>
              </w:rPr>
            </w:pPr>
            <w:r>
              <w:rPr>
                <w:rFonts w:hint="default" w:ascii="Times New Roman Regular" w:hAnsi="Times New Roman Regular" w:eastAsia="仿宋_GB2312" w:cs="Times New Roman Regular"/>
                <w:sz w:val="24"/>
              </w:rPr>
              <w:t>经相关单位把关，</w:t>
            </w:r>
            <w:r>
              <w:rPr>
                <w:rFonts w:hint="default" w:ascii="Times New Roman Regular" w:hAnsi="Times New Roman Regular" w:eastAsia="仿宋_GB2312" w:cs="Times New Roman Regular"/>
                <w:sz w:val="24"/>
                <w:u w:val="single"/>
              </w:rPr>
              <w:t xml:space="preserve">        </w:t>
            </w:r>
            <w:r>
              <w:rPr>
                <w:rFonts w:hint="default" w:ascii="Times New Roman Regular" w:hAnsi="Times New Roman Regular" w:eastAsia="仿宋_GB2312" w:cs="Times New Roman Regular"/>
                <w:sz w:val="24"/>
              </w:rPr>
              <w:t>同志填报情况属实，根据襄州办发〔2015〕12号</w:t>
            </w:r>
            <w:r>
              <w:rPr>
                <w:rFonts w:hint="eastAsia" w:ascii="Times New Roman Regular" w:hAnsi="Times New Roman Regular" w:eastAsia="仿宋_GB2312" w:cs="Times New Roman Regular"/>
                <w:sz w:val="24"/>
                <w:lang w:eastAsia="zh-CN"/>
              </w:rPr>
              <w:t>和襄州组通〔2019〕25号文件</w:t>
            </w:r>
            <w:r>
              <w:rPr>
                <w:rFonts w:hint="default" w:ascii="Times New Roman Regular" w:hAnsi="Times New Roman Regular" w:eastAsia="仿宋_GB2312" w:cs="Times New Roman Regular"/>
                <w:sz w:val="24"/>
              </w:rPr>
              <w:t>规定，该同志可以申请</w:t>
            </w:r>
            <w:r>
              <w:rPr>
                <w:rFonts w:hint="default" w:ascii="Times New Roman Regular" w:hAnsi="Times New Roman Regular" w:eastAsia="仿宋_GB2312" w:cs="Times New Roman Regular"/>
                <w:sz w:val="24"/>
                <w:u w:val="none"/>
              </w:rPr>
              <w:t>2020</w:t>
            </w:r>
            <w:r>
              <w:rPr>
                <w:rFonts w:hint="default" w:ascii="Times New Roman Regular" w:hAnsi="Times New Roman Regular" w:eastAsia="仿宋_GB2312" w:cs="Times New Roman Regular"/>
                <w:sz w:val="24"/>
              </w:rPr>
              <w:t>年度生活补贴/安家补助，金额</w:t>
            </w:r>
            <w:r>
              <w:rPr>
                <w:rFonts w:hint="eastAsia" w:ascii="Times New Roman Regular" w:hAnsi="Times New Roman Regular" w:eastAsia="仿宋_GB2312" w:cs="Times New Roman Regular"/>
                <w:sz w:val="24"/>
                <w:u w:val="none"/>
                <w:lang w:val="en-US" w:eastAsia="zh-CN"/>
              </w:rPr>
              <w:t xml:space="preserve">     </w:t>
            </w:r>
            <w:r>
              <w:rPr>
                <w:rFonts w:hint="eastAsia" w:ascii="Times New Roman Regular" w:hAnsi="Times New Roman Regular" w:eastAsia="仿宋_GB2312" w:cs="Times New Roman Regular"/>
                <w:sz w:val="24"/>
                <w:lang w:val="en-US" w:eastAsia="zh-CN"/>
              </w:rPr>
              <w:t xml:space="preserve"> </w:t>
            </w:r>
            <w:r>
              <w:rPr>
                <w:rFonts w:hint="default" w:ascii="Times New Roman Regular" w:hAnsi="Times New Roman Regular" w:eastAsia="仿宋_GB2312" w:cs="Times New Roman Regular"/>
                <w:sz w:val="24"/>
                <w:u w:val="single"/>
              </w:rPr>
              <w:t xml:space="preserve">       </w:t>
            </w:r>
            <w:r>
              <w:rPr>
                <w:rFonts w:hint="eastAsia" w:ascii="Times New Roman Regular" w:hAnsi="Times New Roman Regular" w:eastAsia="仿宋_GB2312" w:cs="Times New Roman Regular"/>
                <w:sz w:val="24"/>
                <w:u w:val="single"/>
                <w:lang w:val="en-US" w:eastAsia="zh-CN"/>
              </w:rPr>
              <w:t xml:space="preserve">      _______</w:t>
            </w:r>
            <w:r>
              <w:rPr>
                <w:rFonts w:hint="default" w:ascii="Times New Roman Regular" w:hAnsi="Times New Roman Regular" w:eastAsia="仿宋_GB2312" w:cs="Times New Roman Regular"/>
                <w:sz w:val="24"/>
              </w:rPr>
              <w:t>元。</w:t>
            </w:r>
          </w:p>
          <w:p>
            <w:pPr>
              <w:spacing w:line="400" w:lineRule="exact"/>
              <w:ind w:right="480" w:firstLine="4680" w:firstLineChars="1950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审核人：</w:t>
            </w:r>
          </w:p>
          <w:p>
            <w:pPr>
              <w:spacing w:line="400" w:lineRule="exact"/>
              <w:ind w:right="480"/>
              <w:jc w:val="center"/>
              <w:rPr>
                <w:rFonts w:hint="eastAsia"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4"/>
              </w:rPr>
              <w:t xml:space="preserve">                                         年   月   日</w:t>
            </w: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7" w:hRule="atLeast"/>
          <w:jc w:val="center"/>
        </w:trPr>
        <w:tc>
          <w:tcPr>
            <w:tcW w:w="1225" w:type="dxa"/>
            <w:noWrap w:val="0"/>
            <w:vAlign w:val="center"/>
          </w:tcPr>
          <w:p>
            <w:pPr>
              <w:spacing w:line="320" w:lineRule="exact"/>
              <w:ind w:right="-40"/>
              <w:jc w:val="center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sz w:val="24"/>
                <w:szCs w:val="24"/>
              </w:rPr>
              <w:t>区委人才</w:t>
            </w:r>
          </w:p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sz w:val="24"/>
                <w:szCs w:val="24"/>
              </w:rPr>
              <w:t>工作领导小组审批意    见</w:t>
            </w:r>
          </w:p>
        </w:tc>
        <w:tc>
          <w:tcPr>
            <w:tcW w:w="7322" w:type="dxa"/>
            <w:gridSpan w:val="5"/>
            <w:noWrap w:val="0"/>
            <w:vAlign w:val="center"/>
          </w:tcPr>
          <w:p>
            <w:pPr>
              <w:spacing w:line="400" w:lineRule="exact"/>
              <w:ind w:right="1040" w:firstLine="4800" w:firstLineChars="2000"/>
              <w:jc w:val="right"/>
              <w:rPr>
                <w:rFonts w:hint="eastAsia" w:ascii="宋体" w:hAnsi="宋体"/>
                <w:sz w:val="24"/>
              </w:rPr>
            </w:pPr>
          </w:p>
          <w:p>
            <w:pPr>
              <w:spacing w:line="400" w:lineRule="exact"/>
              <w:ind w:right="1040" w:firstLine="4800" w:firstLineChars="2000"/>
              <w:jc w:val="right"/>
              <w:rPr>
                <w:rFonts w:hint="eastAsia" w:ascii="宋体" w:hAns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（盖  章）</w:t>
            </w:r>
          </w:p>
          <w:p>
            <w:pPr>
              <w:spacing w:line="400" w:lineRule="exact"/>
              <w:ind w:right="480"/>
              <w:jc w:val="center"/>
              <w:rPr>
                <w:rFonts w:hint="eastAsia" w:ascii="宋体" w:hAnsi="宋体"/>
                <w:sz w:val="28"/>
                <w:szCs w:val="28"/>
              </w:rPr>
            </w:pPr>
            <w:r>
              <w:rPr>
                <w:rFonts w:hint="eastAsia" w:ascii="宋体" w:hAnsi="宋体"/>
                <w:sz w:val="24"/>
              </w:rPr>
              <w:t xml:space="preserve">                                         年   月   日</w:t>
            </w:r>
          </w:p>
        </w:tc>
      </w:tr>
      <w:tr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7" w:hRule="atLeast"/>
          <w:jc w:val="center"/>
        </w:trPr>
        <w:tc>
          <w:tcPr>
            <w:tcW w:w="1225" w:type="dxa"/>
            <w:noWrap w:val="0"/>
            <w:vAlign w:val="center"/>
          </w:tcPr>
          <w:p>
            <w:pPr>
              <w:spacing w:line="320" w:lineRule="exact"/>
              <w:jc w:val="center"/>
              <w:rPr>
                <w:rFonts w:hint="eastAsia" w:ascii="宋体" w:hAnsi="宋体"/>
                <w:b/>
                <w:sz w:val="24"/>
                <w:szCs w:val="24"/>
              </w:rPr>
            </w:pPr>
            <w:r>
              <w:rPr>
                <w:rFonts w:hint="eastAsia" w:ascii="宋体" w:hAnsi="宋体"/>
                <w:b/>
                <w:sz w:val="24"/>
                <w:szCs w:val="24"/>
              </w:rPr>
              <w:t>补贴资金拨付情况</w:t>
            </w:r>
          </w:p>
        </w:tc>
        <w:tc>
          <w:tcPr>
            <w:tcW w:w="7322" w:type="dxa"/>
            <w:gridSpan w:val="5"/>
            <w:noWrap w:val="0"/>
            <w:vAlign w:val="center"/>
          </w:tcPr>
          <w:p>
            <w:pPr>
              <w:spacing w:line="440" w:lineRule="exact"/>
              <w:jc w:val="center"/>
              <w:rPr>
                <w:rFonts w:hint="eastAsia" w:ascii="宋体" w:hAnsi="宋体"/>
                <w:sz w:val="28"/>
                <w:szCs w:val="28"/>
              </w:rPr>
            </w:pPr>
          </w:p>
        </w:tc>
      </w:tr>
    </w:tbl>
    <w:p/>
    <w:sectPr>
      <w:foot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FE7687D2-1C22-46BC-BA2A-4CB00C6B0397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FC4B96DA-C0DE-4ACE-A2D9-6D6BF3DEFAA5}"/>
  </w:font>
  <w:font w:name="黑体">
    <w:panose1 w:val="02010600030101010101"/>
    <w:charset w:val="86"/>
    <w:family w:val="auto"/>
    <w:pitch w:val="default"/>
    <w:sig w:usb0="800002BF" w:usb1="38CF7CFA" w:usb2="00000016" w:usb3="00000000" w:csb0="00040001" w:csb1="00000000"/>
    <w:embedRegular r:id="rId3" w:fontKey="{6FC9C054-E24E-42A1-BAB8-67108DC97276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4" w:fontKey="{DAFCA540-E980-471D-8C37-1A402F6AE7F3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9AAE0306-3B72-464E-985F-8E1A0137C1BF}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  <w:embedRegular r:id="rId6" w:fontKey="{71113BA1-F4B4-4C6E-ABC2-AA1714E2D739}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  <w:embedRegular r:id="rId7" w:fontKey="{1F5D7BC6-4F1D-4F82-BA84-750B3A9EFB0B}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  <w:embedRegular r:id="rId8" w:fontKey="{FE011A8A-4B1D-4A93-B137-8B49A7214E12}"/>
  </w:font>
  <w:font w:name="方正大标宋简体">
    <w:panose1 w:val="02010601030101010101"/>
    <w:charset w:val="86"/>
    <w:family w:val="auto"/>
    <w:pitch w:val="default"/>
    <w:sig w:usb0="00000001" w:usb1="080E0000" w:usb2="00000000" w:usb3="00000000" w:csb0="00040000" w:csb1="00000000"/>
    <w:embedRegular r:id="rId9" w:fontKey="{47236195-C5AA-4C78-9355-8BDF7B1DC02B}"/>
  </w:font>
  <w:font w:name="华文中宋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10" w:fontKey="{5E121EA5-B96E-4D06-8599-E35F97189902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11" w:fontKey="{9E4BF8C3-5C38-4911-B909-9A8756CBA10D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2" w:fontKey="{3D2E8533-6F79-4CD3-95FD-88A166ABC1A6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13" w:fontKey="{6566BB45-DE29-4A14-98FB-A07D53B1A885}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4" w:fontKey="{BBF7D110-5D5F-4185-8634-977C0E4BECCB}"/>
  </w:font>
  <w:font w:name="Times New Roman Regular">
    <w:altName w:val="Times New Roman"/>
    <w:panose1 w:val="02020603050405020304"/>
    <w:charset w:val="00"/>
    <w:family w:val="auto"/>
    <w:pitch w:val="default"/>
    <w:sig w:usb0="00000000" w:usb1="00000000" w:usb2="00000009" w:usb3="00000000" w:csb0="400001FF" w:csb1="FFFF0000"/>
    <w:embedRegular r:id="rId15" w:fontKey="{9B1C8EAF-67C2-45B7-B4FC-6256F3B75B5D}"/>
  </w:font>
  <w:font w:name="Wingdings 2">
    <w:panose1 w:val="05020102010507070707"/>
    <w:charset w:val="00"/>
    <w:family w:val="auto"/>
    <w:pitch w:val="default"/>
    <w:sig w:usb0="00000000" w:usb1="00000000" w:usb2="00000000" w:usb3="00000000" w:csb0="80000000" w:csb1="00000000"/>
    <w:embedRegular r:id="rId16" w:fontKey="{31CF1460-465D-446B-A70F-46E4542AFACE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>
                          <w:pPr>
                            <w:pStyle w:val="2"/>
                            <w:rPr>
                              <w:sz w:val="22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fldChar w:fldCharType="begin"/>
                          </w:r>
                          <w:r>
                            <w:rPr>
                              <w:sz w:val="24"/>
                              <w:szCs w:val="24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24"/>
                              <w:szCs w:val="24"/>
                            </w:rPr>
                            <w:fldChar w:fldCharType="separate"/>
                          </w:r>
                          <w:r>
                            <w:rPr>
                              <w:sz w:val="24"/>
                              <w:szCs w:val="24"/>
                            </w:rPr>
                            <w:t>1</w:t>
                          </w:r>
                          <w:r>
                            <w:rPr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LNJWO7QAAAABQEAAA8AAAAAAAAAAQAgAAAAIgAAAGRycy9kb3ducmV2LnhtbFBLAQIUABQA&#10;AAAIAIdO4kBrhfn7MQIAAGEEAAAOAAAAAAAAAAEAIAAAAB8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  <w:rPr>
                        <w:sz w:val="22"/>
                        <w:szCs w:val="24"/>
                      </w:rPr>
                    </w:pPr>
                    <w:r>
                      <w:rPr>
                        <w:sz w:val="24"/>
                        <w:szCs w:val="24"/>
                      </w:rPr>
                      <w:fldChar w:fldCharType="begin"/>
                    </w:r>
                    <w:r>
                      <w:rPr>
                        <w:sz w:val="24"/>
                        <w:szCs w:val="24"/>
                      </w:rPr>
                      <w:instrText xml:space="preserve"> PAGE  \* MERGEFORMAT </w:instrText>
                    </w:r>
                    <w:r>
                      <w:rPr>
                        <w:sz w:val="24"/>
                        <w:szCs w:val="24"/>
                      </w:rPr>
                      <w:fldChar w:fldCharType="separate"/>
                    </w:r>
                    <w:r>
                      <w:rPr>
                        <w:sz w:val="24"/>
                        <w:szCs w:val="24"/>
                      </w:rPr>
                      <w:t>1</w:t>
                    </w:r>
                    <w:r>
                      <w:rPr>
                        <w:sz w:val="24"/>
                        <w:szCs w:val="24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AF93732"/>
    <w:rsid w:val="098621E3"/>
    <w:rsid w:val="2AF93732"/>
    <w:rsid w:val="2FC76940"/>
    <w:rsid w:val="7A7A1F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Title"/>
    <w:basedOn w:val="1"/>
    <w:next w:val="1"/>
    <w:qFormat/>
    <w:uiPriority w:val="0"/>
    <w:pPr>
      <w:spacing w:before="240" w:after="60"/>
      <w:jc w:val="center"/>
      <w:outlineLvl w:val="0"/>
    </w:pPr>
    <w:rPr>
      <w:rFonts w:ascii="Cambria" w:hAnsi="Cambria" w:eastAsia="Times New Roman"/>
      <w:b/>
      <w:bCs/>
      <w:sz w:val="32"/>
      <w:szCs w:val="32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Office_11.1.0.10578_F1E327BC-269C-435d-A152-05C5408002CA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2021-04-12T00:42:00Z</dcterms:created>
  <dc:creator>QINTIAN</dc:creator>
  <cp:lastModifiedBy>QINTIAN</cp:lastModifiedBy>
  <cp:lastPrinted>2021-07-09T07:46:07Z</cp:lastPrinted>
  <dcterms:modified xsi:type="dcterms:W3CDTF">2021-07-09T07:50:07Z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2052-11.1.0.10578</vt:lpwstr>
  </property>
  <property fmtid="{D5CDD505-2E9C-101B-9397-08002B2CF9AE}" pid="3" name="ICV">
    <vt:lpwstr>F99BB8564607477D8CF2B0DA8EF315EA</vt:lpwstr>
  </property>
  <property fmtid="{D5CDD505-2E9C-101B-9397-08002B2CF9AE}" pid="4" name="KSOSaveFontToCloudKey">
    <vt:lpwstr>497454098_embed</vt:lpwstr>
  </property>
</Properties>
</file>