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CF483">
      <w:pPr>
        <w:jc w:val="left"/>
        <w:rPr>
          <w:rFonts w:ascii="黑体" w:hAnsi="黑体" w:eastAsia="黑体" w:cs="仿宋_GB2312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333333"/>
          <w:sz w:val="32"/>
          <w:szCs w:val="32"/>
          <w:shd w:val="clear" w:color="auto" w:fill="FFFFFF"/>
        </w:rPr>
        <w:t>附件2</w:t>
      </w:r>
    </w:p>
    <w:p w14:paraId="54DDE94C">
      <w:pPr>
        <w:spacing w:line="570" w:lineRule="exact"/>
        <w:jc w:val="center"/>
        <w:rPr>
          <w:rFonts w:ascii="方正小标宋简体" w:eastAsia="方正小标宋简体" w:hAnsiTheme="majorEastAsia" w:cstheme="majorEastAsia"/>
          <w:bCs/>
          <w:sz w:val="40"/>
          <w:szCs w:val="40"/>
        </w:rPr>
      </w:pPr>
      <w:r>
        <w:rPr>
          <w:rFonts w:hint="eastAsia" w:ascii="方正小标宋简体" w:eastAsia="方正小标宋简体" w:hAnsiTheme="majorEastAsia" w:cstheme="majorEastAsia"/>
          <w:bCs/>
          <w:sz w:val="40"/>
          <w:szCs w:val="40"/>
        </w:rPr>
        <w:t>郧阳区行政执法监督员自荐表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298F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04" w:type="dxa"/>
            <w:vAlign w:val="center"/>
          </w:tcPr>
          <w:p w14:paraId="2A044341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704" w:type="dxa"/>
            <w:vAlign w:val="center"/>
          </w:tcPr>
          <w:p w14:paraId="6D7266CA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1746E64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705" w:type="dxa"/>
            <w:vAlign w:val="center"/>
          </w:tcPr>
          <w:p w14:paraId="1C814A7E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40403CDC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证件照（2寸近期免冠彩色照片）</w:t>
            </w:r>
          </w:p>
        </w:tc>
      </w:tr>
      <w:tr w14:paraId="5D0B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04" w:type="dxa"/>
            <w:vAlign w:val="center"/>
          </w:tcPr>
          <w:p w14:paraId="36847B42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vAlign w:val="center"/>
          </w:tcPr>
          <w:p w14:paraId="266741BF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479461BB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705" w:type="dxa"/>
            <w:vAlign w:val="center"/>
          </w:tcPr>
          <w:p w14:paraId="2A81F445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AD80CDB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BE8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04" w:type="dxa"/>
            <w:vAlign w:val="center"/>
          </w:tcPr>
          <w:p w14:paraId="203F3B23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704" w:type="dxa"/>
            <w:vAlign w:val="center"/>
          </w:tcPr>
          <w:p w14:paraId="27FD8C74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4BF135AC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文化程度</w:t>
            </w:r>
          </w:p>
        </w:tc>
        <w:tc>
          <w:tcPr>
            <w:tcW w:w="1705" w:type="dxa"/>
            <w:vAlign w:val="center"/>
          </w:tcPr>
          <w:p w14:paraId="07C49CB4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6CEB68F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D6B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04" w:type="dxa"/>
            <w:vAlign w:val="center"/>
          </w:tcPr>
          <w:p w14:paraId="4CA84CCF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  <w:tc>
          <w:tcPr>
            <w:tcW w:w="5113" w:type="dxa"/>
            <w:gridSpan w:val="3"/>
            <w:vAlign w:val="center"/>
          </w:tcPr>
          <w:p w14:paraId="13C96099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752C379E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1959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04" w:type="dxa"/>
            <w:vAlign w:val="center"/>
          </w:tcPr>
          <w:p w14:paraId="48019670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vAlign w:val="center"/>
          </w:tcPr>
          <w:p w14:paraId="41450F7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700F040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3410" w:type="dxa"/>
            <w:gridSpan w:val="2"/>
            <w:vAlign w:val="center"/>
          </w:tcPr>
          <w:p w14:paraId="6BD31DAA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8A8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1704" w:type="dxa"/>
            <w:vAlign w:val="center"/>
          </w:tcPr>
          <w:p w14:paraId="442690D5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具有相关法律知识、政策水平和分析判断能力的情况</w:t>
            </w:r>
          </w:p>
        </w:tc>
        <w:tc>
          <w:tcPr>
            <w:tcW w:w="6818" w:type="dxa"/>
            <w:gridSpan w:val="4"/>
          </w:tcPr>
          <w:p w14:paraId="0D5BF309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39EC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1704" w:type="dxa"/>
            <w:vAlign w:val="center"/>
          </w:tcPr>
          <w:p w14:paraId="4BD5B558">
            <w:pPr>
              <w:spacing w:line="4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主要工作履历（从事行政执法以及立法、执法、司法、普法工作经历请特别注明）</w:t>
            </w:r>
          </w:p>
        </w:tc>
        <w:tc>
          <w:tcPr>
            <w:tcW w:w="6818" w:type="dxa"/>
            <w:gridSpan w:val="4"/>
          </w:tcPr>
          <w:p w14:paraId="314E164C">
            <w:pPr>
              <w:spacing w:line="57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40"/>
                <w:szCs w:val="40"/>
              </w:rPr>
            </w:pPr>
          </w:p>
        </w:tc>
      </w:tr>
      <w:tr w14:paraId="08B7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</w:trPr>
        <w:tc>
          <w:tcPr>
            <w:tcW w:w="1704" w:type="dxa"/>
            <w:vAlign w:val="center"/>
          </w:tcPr>
          <w:p w14:paraId="63940B4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自荐人签名</w:t>
            </w:r>
          </w:p>
        </w:tc>
        <w:tc>
          <w:tcPr>
            <w:tcW w:w="6818" w:type="dxa"/>
            <w:gridSpan w:val="4"/>
            <w:vAlign w:val="center"/>
          </w:tcPr>
          <w:p w14:paraId="7B248DAD">
            <w:pPr>
              <w:spacing w:line="460" w:lineRule="exact"/>
              <w:ind w:firstLine="560" w:firstLineChars="20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本人符合选任公告所要求的基本条件，申请为郧阳区行政执法监督员，并承诺今后认真履行行政执法监督员相关职责。</w:t>
            </w:r>
          </w:p>
          <w:p w14:paraId="24D41B76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66A2182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DD544C0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C7D0181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504E1DE7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签名：</w:t>
            </w:r>
          </w:p>
          <w:p w14:paraId="3A0EFD9A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年  月  日</w:t>
            </w:r>
          </w:p>
        </w:tc>
      </w:tr>
      <w:tr w14:paraId="3D64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</w:trPr>
        <w:tc>
          <w:tcPr>
            <w:tcW w:w="1704" w:type="dxa"/>
            <w:vAlign w:val="center"/>
          </w:tcPr>
          <w:p w14:paraId="339A3E0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所在单位</w:t>
            </w:r>
          </w:p>
          <w:p w14:paraId="07671373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4"/>
            <w:vAlign w:val="center"/>
          </w:tcPr>
          <w:p w14:paraId="79ACA079">
            <w:pPr>
              <w:spacing w:line="460" w:lineRule="exact"/>
              <w:ind w:firstLine="560" w:firstLineChars="200"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该同志填写的本表内容属实；如其被选任为郧阳区行政执法监督员，本单位承诺在时间等方面为其履职提供必要的支持。</w:t>
            </w:r>
          </w:p>
          <w:p w14:paraId="1D4A651C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6C31987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32D2B928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1FCA927A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（盖章）</w:t>
            </w:r>
          </w:p>
          <w:p w14:paraId="094E9463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年  月  日        </w:t>
            </w:r>
          </w:p>
        </w:tc>
      </w:tr>
      <w:tr w14:paraId="4BB5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</w:trPr>
        <w:tc>
          <w:tcPr>
            <w:tcW w:w="1704" w:type="dxa"/>
            <w:vAlign w:val="center"/>
          </w:tcPr>
          <w:p w14:paraId="44611E34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审定机关</w:t>
            </w:r>
          </w:p>
          <w:p w14:paraId="4290F88D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6818" w:type="dxa"/>
            <w:gridSpan w:val="4"/>
            <w:vAlign w:val="center"/>
          </w:tcPr>
          <w:p w14:paraId="223B2389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0CA3B1A1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B329037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36786E3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A9160CC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0472662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（盖章）</w:t>
            </w:r>
          </w:p>
          <w:p w14:paraId="20CEB095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年  月  日       </w:t>
            </w:r>
          </w:p>
        </w:tc>
      </w:tr>
      <w:tr w14:paraId="353E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704" w:type="dxa"/>
            <w:vAlign w:val="center"/>
          </w:tcPr>
          <w:p w14:paraId="559CD456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备 注</w:t>
            </w:r>
          </w:p>
        </w:tc>
        <w:tc>
          <w:tcPr>
            <w:tcW w:w="6818" w:type="dxa"/>
            <w:gridSpan w:val="4"/>
            <w:vAlign w:val="center"/>
          </w:tcPr>
          <w:p w14:paraId="56C80613"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27FD46D4">
      <w:pPr>
        <w:spacing w:line="300" w:lineRule="exact"/>
        <w:jc w:val="left"/>
        <w:rPr>
          <w:rFonts w:asciiTheme="minorEastAsia" w:hAnsiTheme="minorEastAsia" w:cstheme="minorEastAsia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4"/>
          <w:shd w:val="clear" w:color="auto" w:fill="FFFFFF"/>
        </w:rPr>
        <w:t>注：自荐人无正式工作单位的，“所在单位意见”栏由其户籍所在地社区或村（居）民委员会盖章。</w:t>
      </w:r>
    </w:p>
    <w:p w14:paraId="199B57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669BD"/>
    <w:rsid w:val="5106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2025-10-28T00:34:00Z</dcterms:created>
  <dc:creator>浅浅</dc:creator>
  <cp:lastModifiedBy>浅浅</cp:lastModifiedBy>
  <dcterms:modified xsi:type="dcterms:W3CDTF">2025-10-28T00:35:05Z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434FA89A16464E488FE125F18DC16915_11</vt:lpwstr>
  </property>
  <property fmtid="{D5CDD505-2E9C-101B-9397-08002B2CF9AE}" pid="4" name="KSOTemplateDocerSaveRecord">
    <vt:lpwstr>eyJoZGlkIjoiOTdmMTk2M2EzNDk3YzJkZTE4ODdhOGE5ZjBhZTI4NjgiLCJ1c2VySWQiOiI0NjE0NjczODAifQ==</vt:lpwstr>
  </property>
</Properties>
</file>