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253" w:type="dxa"/>
        <w:tblInd w:w="-641" w:type="dxa"/>
        <w:tblLayout w:type="autofit"/>
        <w:tblCellMar>
          <w:top w:w="0" w:type="dxa"/>
          <w:left w:w="108" w:type="dxa"/>
          <w:bottom w:w="0" w:type="dxa"/>
          <w:right w:w="108" w:type="dxa"/>
        </w:tblCellMar>
      </w:tblPr>
      <w:tblGrid>
        <w:gridCol w:w="794"/>
        <w:gridCol w:w="1183"/>
        <w:gridCol w:w="615"/>
        <w:gridCol w:w="3269"/>
        <w:gridCol w:w="3343"/>
        <w:gridCol w:w="3471"/>
        <w:gridCol w:w="2578"/>
      </w:tblGrid>
      <w:tr>
        <w:tblPrEx>
          <w:tblCellMar>
            <w:top w:w="0" w:type="dxa"/>
            <w:left w:w="108" w:type="dxa"/>
            <w:bottom w:w="0" w:type="dxa"/>
            <w:right w:w="108" w:type="dxa"/>
          </w:tblCellMar>
        </w:tblPrEx>
        <w:trPr>
          <w:trHeight w:val="440" w:hRule="atLeast"/>
        </w:trPr>
        <w:tc>
          <w:tcPr>
            <w:tcW w:w="1977" w:type="dxa"/>
            <w:gridSpan w:val="2"/>
            <w:tcBorders>
              <w:top w:val="nil"/>
              <w:left w:val="nil"/>
              <w:bottom w:val="nil"/>
              <w:right w:val="nil"/>
            </w:tcBorders>
            <w:shd w:val="clear" w:color="auto" w:fill="auto"/>
            <w:vAlign w:val="center"/>
          </w:tcPr>
          <w:p>
            <w:pPr>
              <w:widowControl/>
              <w:jc w:val="left"/>
              <w:rPr>
                <w:rFonts w:ascii="黑体" w:hAnsi="黑体" w:eastAsia="黑体" w:cs="宋体"/>
                <w:color w:val="000000"/>
                <w:kern w:val="0"/>
                <w:sz w:val="28"/>
                <w:szCs w:val="28"/>
              </w:rPr>
            </w:pPr>
            <w:r>
              <w:rPr>
                <w:rFonts w:hint="eastAsia" w:ascii="黑体" w:hAnsi="黑体" w:eastAsia="黑体" w:cs="宋体"/>
                <w:color w:val="000000"/>
                <w:kern w:val="0"/>
                <w:sz w:val="28"/>
                <w:szCs w:val="28"/>
              </w:rPr>
              <w:t>附件1</w:t>
            </w:r>
          </w:p>
        </w:tc>
        <w:tc>
          <w:tcPr>
            <w:tcW w:w="615" w:type="dxa"/>
            <w:tcBorders>
              <w:top w:val="nil"/>
              <w:left w:val="nil"/>
              <w:bottom w:val="nil"/>
              <w:right w:val="nil"/>
            </w:tcBorders>
            <w:shd w:val="clear" w:color="auto" w:fill="auto"/>
            <w:vAlign w:val="center"/>
          </w:tcPr>
          <w:p>
            <w:pPr>
              <w:widowControl/>
              <w:jc w:val="left"/>
              <w:rPr>
                <w:rFonts w:ascii="宋体" w:hAnsi="宋体" w:eastAsia="宋体" w:cs="宋体"/>
                <w:b/>
                <w:bCs/>
                <w:color w:val="000000"/>
                <w:kern w:val="0"/>
                <w:sz w:val="20"/>
                <w:szCs w:val="20"/>
              </w:rPr>
            </w:pPr>
          </w:p>
        </w:tc>
        <w:tc>
          <w:tcPr>
            <w:tcW w:w="3269"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0"/>
                <w:szCs w:val="20"/>
              </w:rPr>
            </w:pPr>
          </w:p>
        </w:tc>
        <w:tc>
          <w:tcPr>
            <w:tcW w:w="3343"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20"/>
                <w:szCs w:val="20"/>
              </w:rPr>
            </w:pPr>
          </w:p>
        </w:tc>
        <w:tc>
          <w:tcPr>
            <w:tcW w:w="2578"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80" w:hRule="atLeast"/>
        </w:trPr>
        <w:tc>
          <w:tcPr>
            <w:tcW w:w="15253" w:type="dxa"/>
            <w:gridSpan w:val="7"/>
            <w:tcBorders>
              <w:top w:val="nil"/>
              <w:left w:val="nil"/>
              <w:bottom w:val="nil"/>
              <w:right w:val="nil"/>
            </w:tcBorders>
            <w:shd w:val="clear" w:color="auto" w:fill="auto"/>
            <w:vAlign w:val="center"/>
          </w:tcPr>
          <w:p>
            <w:pPr>
              <w:widowControl/>
              <w:jc w:val="center"/>
              <w:rPr>
                <w:rFonts w:ascii="方正小标宋简体" w:hAnsi="宋体" w:eastAsia="方正小标宋简体" w:cs="宋体"/>
                <w:color w:val="000000"/>
                <w:kern w:val="0"/>
                <w:sz w:val="40"/>
                <w:szCs w:val="40"/>
              </w:rPr>
            </w:pPr>
            <w:bookmarkStart w:id="0" w:name="_GoBack"/>
            <w:r>
              <w:rPr>
                <w:rFonts w:hint="eastAsia" w:ascii="方正小标宋简体" w:hAnsi="宋体" w:eastAsia="方正小标宋简体" w:cs="宋体"/>
                <w:color w:val="000000"/>
                <w:kern w:val="0"/>
                <w:sz w:val="40"/>
                <w:szCs w:val="40"/>
              </w:rPr>
              <w:t>湖北省实行政府定价的收费标准清单</w:t>
            </w:r>
            <w:bookmarkEnd w:id="0"/>
          </w:p>
        </w:tc>
      </w:tr>
      <w:tr>
        <w:tblPrEx>
          <w:tblCellMar>
            <w:top w:w="0" w:type="dxa"/>
            <w:left w:w="108" w:type="dxa"/>
            <w:bottom w:w="0" w:type="dxa"/>
            <w:right w:w="108" w:type="dxa"/>
          </w:tblCellMar>
        </w:tblPrEx>
        <w:trPr>
          <w:trHeight w:val="480" w:hRule="atLeast"/>
        </w:trPr>
        <w:tc>
          <w:tcPr>
            <w:tcW w:w="15253" w:type="dxa"/>
            <w:gridSpan w:val="7"/>
            <w:tcBorders>
              <w:top w:val="nil"/>
              <w:left w:val="nil"/>
              <w:bottom w:val="single" w:color="000000" w:sz="4" w:space="0"/>
              <w:right w:val="nil"/>
            </w:tcBorders>
            <w:shd w:val="clear" w:color="auto" w:fill="auto"/>
            <w:vAlign w:val="center"/>
          </w:tcPr>
          <w:p>
            <w:pPr>
              <w:widowControl/>
              <w:jc w:val="left"/>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一、行政事业性收费标准清单</w:t>
            </w:r>
          </w:p>
        </w:tc>
      </w:tr>
      <w:tr>
        <w:tblPrEx>
          <w:tblCellMar>
            <w:top w:w="0" w:type="dxa"/>
            <w:left w:w="108" w:type="dxa"/>
            <w:bottom w:w="0" w:type="dxa"/>
            <w:right w:w="108" w:type="dxa"/>
          </w:tblCellMar>
        </w:tblPrEx>
        <w:trPr>
          <w:trHeight w:val="73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序号</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部门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项目序号</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项目名称</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收费标准</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政策依据</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备注</w:t>
            </w:r>
          </w:p>
        </w:tc>
      </w:tr>
      <w:tr>
        <w:tblPrEx>
          <w:tblCellMar>
            <w:top w:w="0" w:type="dxa"/>
            <w:left w:w="108" w:type="dxa"/>
            <w:bottom w:w="0" w:type="dxa"/>
            <w:right w:w="108" w:type="dxa"/>
          </w:tblCellMar>
        </w:tblPrEx>
        <w:trPr>
          <w:trHeight w:val="3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一</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外交部门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10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认证费（含加急）</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〔1992〕价费字198号，计价格〔1999〕466号，财综〔2003〕45号,鄂价费〔2016〕99号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3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商业文件</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6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民事类文件</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认证代办(限于国家机关)</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鄂价费〔2016〕99号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9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认证加急</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50元/份(证)</w:t>
            </w:r>
          </w:p>
        </w:tc>
        <w:tc>
          <w:tcPr>
            <w:tcW w:w="34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计价格〔1999〕466号，                                   鄂价费〔2016〕99号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签证费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75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代办外国签证(含加急，限于国家机关收取的)</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代办外国签证0元/证·国；加急30元/证</w:t>
            </w:r>
          </w:p>
        </w:tc>
        <w:tc>
          <w:tcPr>
            <w:tcW w:w="34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计价格〔1999〕466号，                        鄂价费〔2016〕99号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63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代填外国签证申请表(限于国家机关)</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0元/份</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计价格〔1999〕466号，鄂价费〔2016〕99号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驻外使领馆收费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〔1992〕价费字198号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3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有固定格式、内容简单的公证译文</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10元/份</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7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无固定格式，内容复杂、篇幅较长的公证译文</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20元/份</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二</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教育部门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4</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公办幼儿园保教费、住宿费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授权市、州、县属地管理</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鄂价费〔2017〕74号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2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5</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普通高中学费、住宿费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鄂价费〔2015〕170号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81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普通高中学费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省级示范（重点）高中和市级示范（重点）高中为900元/生·学期，一般普通高中630元/生·学期</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住宿费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授权市、州、县属地管理</w:t>
            </w:r>
          </w:p>
        </w:tc>
        <w:tc>
          <w:tcPr>
            <w:tcW w:w="34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鄂发改规〔2021〕1号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6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6</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中等职业学校学费、住宿费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鄂发改规〔2021〕1号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04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学费</w:t>
            </w:r>
          </w:p>
        </w:tc>
        <w:tc>
          <w:tcPr>
            <w:tcW w:w="33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般专业学费标准2400元/生·学年，少数培养成本较高的专业，学费标准可在一般专业学费标准基础上上浮30%，此类专业数量不得超过本校当年招生专业总数的30%。文化艺术类表演、美术、音乐专业5000元/生·学年，艺术类其他专业4000元/生·学年</w:t>
            </w:r>
          </w:p>
        </w:tc>
        <w:tc>
          <w:tcPr>
            <w:tcW w:w="34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鄂价费〔2017〕1号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2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住宿费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60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生均使用面积5.1平方米以上，四人间</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1200元/生·学年</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生均使用面积4.1-5平方米以上</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1000元/生·学年</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生均使用面积3.1-4平方米以上</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800元/生·学年</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生均使用面积3平方米以上</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500元/生·学年</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生均使用面积3平方米以下</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400元/生·学年</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78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对增装空调的学生住宿，增加的住宿费标准</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4人间120元/生·学年；5-6人间８０元/生·学年；７－８人间６０元/生·学年。</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鄂价费〔2017〕1号 </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90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7</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高等学校（含科研院所、各级党校等）学费、住宿费、委托培养费、函大电大夜大及短期培训费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鄂价费〔2006〕183号,鄂价费规〔2013〕109号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75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一、高等职业院校学费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一般专业5000元/生·学年;艺术专业可在一般专业基础上上浮30%；其它标准见文件</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鄂价费规〔2013〕109号、鄂价费〔2016〕16号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15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二、普通本科高校学费</w:t>
            </w:r>
          </w:p>
        </w:tc>
        <w:tc>
          <w:tcPr>
            <w:tcW w:w="33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一类本科一般专业4500元/生·学年；二类本科一般专业4000元/生·学年；可在本校一般本科专业学费标准的基础上向上浮动30%；上浮专业数量不得超过本校当年本科招生专业总数的30%；其它具体标准见文件 </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鄂价费〔2006〕183号 </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150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三、研究生教育学费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全日制学术型硕士研究生、博士研究生学费标准，2014年以前已实行收费政策的，继续执行原收费政策；反之，分别执行每生每学年8000元、10000元；其它具体收费标准见文件</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鄂价费〔2015〕113号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7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四、高等学校住宿费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鄂价费〔2006〕183号,鄂价费规〔2013〕109号  </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1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生均使用面积5.1平方米以上，四人间</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1200元/生·学年</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0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生均使用面积4.1-5平方米以上</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1000元/生·学年</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生均使用面积3.1-4平方米以上</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800元/生·学年</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生均使用面积3平方米以上</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500元/生·学年</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102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对增装空调的学生住宿，增加的住宿费标准</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单人间480元/生·学年;双人间240元/生·学年;4人间120元/生·学年；5-6人间８０元/生·学年；　　７－８人间６０元/生·学年</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鄂价费规〔2013〕109号 </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5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五、函大电大夜大及短期培训费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具体收费标准按鄂价费〔2006〕183号、鄂价费〔2016〕139号执行</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鄂价费〔2006〕183号、鄂价费〔2016〕139号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9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省级立项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8</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普通中小学住宿费（仅限城市）</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授权市、州、县属地管理</w:t>
            </w:r>
          </w:p>
        </w:tc>
        <w:tc>
          <w:tcPr>
            <w:tcW w:w="34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鄂发改规〔2021〕1号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三</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公安部门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9</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证照费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发改价格〔2004〕2230号              </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一、外国人证件费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（一）居留许可</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有效期不满一年</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400元/人</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有效期1年(含1年)至3年以内</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800元/人</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有效期3年(含3年)至5年(含5年)</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1000元/人</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增加偕行人</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每增加1人按上述相应标准收费</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减少偕行人</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200元/人</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居留许可变更</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200元/次</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（二）永久居留申请</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发改价格〔2004〕1267号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申请费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1500元/人</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核发</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（三）永久居留身份证工本费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永久居留证</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300元/证</w:t>
            </w:r>
          </w:p>
        </w:tc>
        <w:tc>
          <w:tcPr>
            <w:tcW w:w="34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7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有效期满，内容变更、申请换发或者补发</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300元/证</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丢失补领、损坏换领</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600元/证</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（四）出入境证</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100元/人</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公通字〔1996〕89号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0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（五）旅行证</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外国人旅行证</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50元/人</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外国人签证、证件、加签收费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100元/人</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12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二、公民出入境证件费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价费字〔1993〕164号，计价格〔2000〕293号,发改价格〔2017〕1186号，发改价格〔2019〕914号，发改价格规〔2019〕1931号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8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（一）因私护照（含护照贴纸加注）</w:t>
            </w:r>
          </w:p>
        </w:tc>
        <w:tc>
          <w:tcPr>
            <w:tcW w:w="33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120元/证</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5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（二）出入境通行证</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一次有效15元/证，二次有效50元/证，多次有效80元/证</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114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（三）往来(含前往)港澳通行证(含签注)</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价费字〔1993〕164号,计价格〔2002〕1097号,发改价格〔2017〕1186号，发改价格〔2019〕914号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114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(四)港澳居民往来内地通行证（限于补发、换发）</w:t>
            </w:r>
          </w:p>
        </w:tc>
        <w:tc>
          <w:tcPr>
            <w:tcW w:w="33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成人每人350元，儿童每人230元</w:t>
            </w:r>
          </w:p>
        </w:tc>
        <w:tc>
          <w:tcPr>
            <w:tcW w:w="34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财税〔2020〕46号，发改价格〔2020〕1516号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0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往来港澳通行证</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60元/证</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9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往来港澳通行证加注</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20元/项·次</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0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前往港澳通行证</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40元/证</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01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签注</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次有效签注：15元/件；二次有效签注：30元/件；短期(不超过一年)多次有效签注：80元/件；长期(三年)多次有效签注：240元/件；一年以上(含一年)两年以下(含两年)多次有效签证：120元/件；两年以上三年以下（不含三年）多次有效签证：160元/件</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价费字〔1993〕164号,计价格〔2002〕1097号,发改价格〔2005〕77号，发改价格〔2017〕1186号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108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（五）台湾居民来往大陆通行证</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价费字〔1993〕164号,发改价格〔2004〕334号,发改价格〔2017〕1186号，发改价格规〔2019〕1931号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8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电子证（补办）</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200元/件</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0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一次有效通行证</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40元/证</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79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（六）台湾同胞定居证</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8元/证</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价费字〔1993〕164号，发改价格〔2004〕2839号，发改价格〔2017〕1186号            </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150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（七）大陆居民往来台湾通行证(含签注)</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大陆居民往来台湾电子通行证每证60元；一次有效签注15元/件，多次签注80元/件</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价费字〔1993〕164号，计价格〔2001〕1835号，发改价格〔2016〕352号，发改价格〔2017〕1186号，发改价格规〔2019〕1931号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62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三、户籍管理证件工本费(限于丢失、补办和过期失效重办)</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价费字〔1992〕240号，鄂价费〔1998〕220号，鄂价费〔2016〕99号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2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（一）居民户口簿</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同上 </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2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装订式</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3元/证</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2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插页式</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3.5元/证</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2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集体户口</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15元/证</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60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（二）户口迁移证件</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户口迁移证5元/证，户口准迁证5元/证</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63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四、居民身份证工本费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发改价格〔2003〕2322号、财税〔2018〕37号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73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申领、换领</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20元/证（自2018年4月1日起停征首次申领居民身份证工本费）</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丢失补领、损坏换领</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40元/证</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临时身份证</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10元/证</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五、机动车号牌工本费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发改价格〔2004〕2831号，鄂价费〔2016〕99号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（一）号牌(含临时)</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汽车反光号牌</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50元/副</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挂车反光号牌</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35元/副</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三轮汽车、低速货车号牌</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35元/副</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摩托车反光号牌</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25元/副</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机动车临时号牌</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2元/张</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（二）号牌专用固封装置</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单独补发号牌专用固封装置1元/个</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81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（三）号牌架</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铁质及同类产品5元/只（含安装费）；铝合金及同类产品10元/只（含安装费）</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63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六、机动车行驶证、登记证、驾驶证工本费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发改价格〔2004〕2831号，鄂价费〔2016〕99号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机动车行驶证</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2元/本</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机动车登记证</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4元/证</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驾驶证工本费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2元/证</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6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七、临时入境机动车号牌和行驶证、临时机动车驾驶许可工本费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发改价格〔2008〕1575号，鄂价费〔2016〕99号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临时入境机动车号牌和行驶证</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7.5元/本</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临时机动车驾驶许可工本费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5元/本</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2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外国人签证费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计价格〔2003〕392号                    </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9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零次、一次签证</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160元/人</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9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二次签证</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235元/人</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9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签证延期</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160元/人</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9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半年(含半年)多次签证</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425元/人</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6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一年(含一年)至五年(含五年)多次签证</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635元/人</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签证停留期延期</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160元/人</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一次团体签证</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130元/人</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二次团体签证</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170元/人</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团体签证分离</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160元/人</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改变签证种类</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160元/人</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增加、减少偕行人</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160元/人</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增加一次入境有效</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160元/人</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增加二次入境有效</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235元/人</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11</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中国国籍申请手续费(含证书费)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公通字〔1996〕89号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9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国籍申请手续费</w:t>
            </w:r>
          </w:p>
        </w:tc>
        <w:tc>
          <w:tcPr>
            <w:tcW w:w="33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50元/人</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9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加入中国国籍证书</w:t>
            </w:r>
          </w:p>
        </w:tc>
        <w:tc>
          <w:tcPr>
            <w:tcW w:w="33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200元/人</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9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退出中国国籍证书</w:t>
            </w:r>
          </w:p>
        </w:tc>
        <w:tc>
          <w:tcPr>
            <w:tcW w:w="33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200元/人</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9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恢复中国国籍证书</w:t>
            </w:r>
          </w:p>
        </w:tc>
        <w:tc>
          <w:tcPr>
            <w:tcW w:w="33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200元/人</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省级立项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12</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养犬管理服务费（武汉市区域）</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鄂价费〔2008〕164号，鄂价费〔2016〕99号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3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单位饲养护卫犬</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第一年400元/只；第二年200元/只</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3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个人饲养观赏犬</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第一年300元/只；第二年200元/只</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12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省级立项</w:t>
            </w: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13</w:t>
            </w:r>
          </w:p>
        </w:tc>
        <w:tc>
          <w:tcPr>
            <w:tcW w:w="32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电动自行车牌证工本费（武汉市、宜昌市区域）</w:t>
            </w:r>
          </w:p>
        </w:tc>
        <w:tc>
          <w:tcPr>
            <w:tcW w:w="33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每车20元</w:t>
            </w:r>
          </w:p>
        </w:tc>
        <w:tc>
          <w:tcPr>
            <w:tcW w:w="34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《湖北省实施&lt;中华人民共和国道路交通安全法&gt;办法》,鄂财综发〔2011〕15号,鄂价费规〔2011〕37号,鄂财综发〔2014〕1817号,鄂价费函〔2014〕139号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四</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民政部门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100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14</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殡葬收费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各市、州、省直管市及神农架林区价格主管部门会同财政部门依据成本补偿原则确定降幅，制定具体收费标准</w:t>
            </w:r>
          </w:p>
        </w:tc>
        <w:tc>
          <w:tcPr>
            <w:tcW w:w="34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价费字〔1992〕249号，发改价格〔2012〕673号，鄂价费〔2016〕99号,鄂发改规〔2021〕1号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五</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人力资源和社会保障</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2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省级立项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15</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专业技术职务评审费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高级400元/人；中级200元/人；初级80元/人</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鄂价费字〔1999〕219号，鄂价费〔2001〕302号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2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省级立项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16</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人事合同仲裁费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鄂价费〔2016〕99号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省级立项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17</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技工学校收费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鄂价费〔2017〕1号 </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130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一、学费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一般专业2400元/生·学年，重点专业3120元/生·学年，艺术类表演、美术、音乐专业5000元/生·学年，艺术类其他专业4000元/生·学年。</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二、住宿费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鄂价费〔2017〕1号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8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生均使用面积5.1平方米以上，四人间</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1200元/生·学年</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生均使用面积4.1-5平方米以上</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1000元/生·学年</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生均使用面积3.1-4平方米以上</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800元/生·学年</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生均使用面积3平方米以上</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500元/生·学年</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生均使用面积3平方米以下</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400元/生·学年</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87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对增装空调的学生住宿，增加的住宿费标准</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4人间120元/生·学年；5-6人间８０元/生·学年；７－８人间６０元/生·学年。</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1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六</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自然资源部门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18</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土地复垦费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省政府378号令</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150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19</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土地闲置费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向依法取得国有建设用地使用权但未按规定动工建设满一年未满两年而造成土地闲置的单位或个人征收的费用，征收标准为土地价款的百分之20%</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《湖北省土地管理实施办法》 《湖北省土地闲置征收管理暂行办法》（鄂土资规〔2015〕1号)，财税〔2014〕77号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9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20</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不动产登记费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住宅80元/件，非住宅550元/件（其中，车库、车位、储藏室80元/件）；证书工本费10元/件</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发改价格规〔2016〕2559号，鄂价工服〔2017〕7号,财税〔2019〕45号,财税〔2019〕53号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97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21</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耕地开垦费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《湖北省土地管理实施办法》，财税〔2014〕77号，财综〔2014〕7号,财综〔2016〕36号,鄂政办发〔2017〕40号</w:t>
            </w:r>
          </w:p>
        </w:tc>
        <w:tc>
          <w:tcPr>
            <w:tcW w:w="2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使用基本农田保护区耕地的</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为土地补偿费总额的2倍</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2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使用其他耕地的</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为土地补偿费总额的1倍</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60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七</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住房城乡建设部门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63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22</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污水处理费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授权市(州)、县人民政府</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发改价格〔2015〕119号，鄂价环资〔2015〕70号,鄂价环资〔2017〕154号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8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省级立项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23</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城镇垃圾处理费</w:t>
            </w:r>
          </w:p>
        </w:tc>
        <w:tc>
          <w:tcPr>
            <w:tcW w:w="33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授权市(州)、县人民政府</w:t>
            </w:r>
          </w:p>
        </w:tc>
        <w:tc>
          <w:tcPr>
            <w:tcW w:w="34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鄂价法规〔2005〕89号、鄂发改规〔2005〕89号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9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24</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城市道路占用、挖掘修复费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建城〔1993〕410号，鄂建〔1994〕57号，鄂建〔1996〕324号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2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一、占用</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78" w:type="dxa"/>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6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经营类棚亭</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中心区0·60元/日·平方米</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边缘区0·30元/日·平方米</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维修类棚亭</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中心区0·40元/日·平方米</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边缘区0·20元/日·平方米</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70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经营摊点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中心区0·40元/日·平方米</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边缘区0·20元/日·平方米</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64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维修摊点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中心区0·20元/日·平方米</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边缘区0·10元/日·平方米</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6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报刊、电话棚亭</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中心区0·20元/日·平方米</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边缘区0·10元/日·平方米</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63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堆物堆料、基建施工</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中心区0·20元/日·平方米</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边缘区0·10元/日·平方米</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63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机动车停车场</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中心区0·20元/日·平方米</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边缘区0·10元/日·平方米</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2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非机动车停车场</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中心区0·10元/日·平方米</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边缘区0·05元/日·平方米</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5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广告牌</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中心区0·40元/日·平方米</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边缘区0·20元/日·平方米</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9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二、挖掘修复</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7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水泥路面（按整板计算）</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328元/平方米</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1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沥青路面（按实际开挖宽度两边各加25CM计算）</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300元/平方米</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砂石路面</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80元/平方米</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土路面（含规划路用地）</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37元/平方米</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条（料）石路面</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300元/平方米</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水泥方砖人行道</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160元/平方米</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现浇人行道</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160元/平方米</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彩色方砖人行道</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200元/平方米</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锁链砖人行道</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220元/平方米</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站石、卧石</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120元/米</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护坡</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200元/平方米</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外运多余（或运输回填）土方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80元/平方米</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淤塞各种管道</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130元/米</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园形砖砌检查井</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2162元/座</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矩形砖砌检查井</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6333元/座</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砖砌进水井</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812元/座</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铸铁检查井盖、座</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725元/套</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铸铁进水井盖、座</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324元/套</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钢筋混凝土检查井盖、座</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Ø300-500mm排水管道</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687元/节</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Ø600-900mm排水管道</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2346元/节</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Ø1000-1350mm排水管道</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3242/节</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Ø1350mm以上排水管道</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7534/米</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砖、石砌方渠</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3973/米</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明沟、渠道</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239/米</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4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路牌</w:t>
            </w:r>
          </w:p>
        </w:tc>
        <w:tc>
          <w:tcPr>
            <w:tcW w:w="3343"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1000元/块</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超重车辆补偿费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1000元/公里</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82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12CM厚改性沥青面层加原水泥砼路面（原水泥砼按鄂建</w:t>
            </w:r>
            <w:r>
              <w:rPr>
                <w:rFonts w:ascii="仿宋_GB2312" w:hAnsi="宋体" w:eastAsia="仿宋_GB2312" w:cs="宋体"/>
                <w:color w:val="000000"/>
                <w:kern w:val="0"/>
                <w:sz w:val="20"/>
              </w:rPr>
              <w:t>〔</w:t>
            </w:r>
            <w:r>
              <w:rPr>
                <w:rFonts w:ascii="宋体" w:hAnsi="宋体" w:eastAsia="宋体" w:cs="宋体"/>
                <w:color w:val="000000"/>
                <w:kern w:val="0"/>
                <w:sz w:val="20"/>
              </w:rPr>
              <w:t>1996</w:t>
            </w:r>
            <w:r>
              <w:rPr>
                <w:rFonts w:ascii="仿宋_GB2312" w:hAnsi="宋体" w:eastAsia="仿宋_GB2312" w:cs="宋体"/>
                <w:color w:val="000000"/>
                <w:kern w:val="0"/>
                <w:sz w:val="20"/>
              </w:rPr>
              <w:t>〕</w:t>
            </w:r>
            <w:r>
              <w:rPr>
                <w:rFonts w:ascii="宋体" w:hAnsi="宋体" w:eastAsia="宋体" w:cs="宋体"/>
                <w:color w:val="000000"/>
                <w:kern w:val="0"/>
                <w:sz w:val="20"/>
              </w:rPr>
              <w:t>324号文执行）</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867元/平方米</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花岗岩人行道（按整块计算）</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627元/平方米</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花岗岩站石</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313元/米</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8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八</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交通运输部门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78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25</w:t>
            </w:r>
          </w:p>
        </w:tc>
        <w:tc>
          <w:tcPr>
            <w:tcW w:w="32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车辆通行费(限于政府还贷)</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交公路明电〔2020〕62号、鄂政发〔2020〕6号,鄂交发〔2021〕6号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32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一、客车</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一类客车：共5档，分别是0.4、0.5、0.55、0.64、0.76元/车公里。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二类客车：共5档，分别是0.6、0.75、0.825、0.96、1.14元/车公里。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三类客车：共5档，分别是0.8、1、1.1、1.28、1.52元/车公里。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四类客车：共5档，分别是1、1.25、1.375、1.6、1.9/车公里。</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50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二、货车</w:t>
            </w:r>
          </w:p>
        </w:tc>
        <w:tc>
          <w:tcPr>
            <w:tcW w:w="33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一类货车：共三档，分别是0.4、0.5元、0.6元/车公里。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二类货车：共三档，分别是0.74、0.93、1.1/车公里。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三类货车：共三档，分别是1.21、1.53、1.79/车公里。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四类货车：共三档，分别是1.76、2.2、2.64/车公里。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五类货车：共三档，分别是2.05、2.54、3.1/车公里。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六类货车：共三档，分别是2.34、2.87、3.47/车公里。</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9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省级立项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26</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公路、桥梁路产赔偿费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其中占（利）用公路费和超限运输补偿费为0元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鄂财综复〔2002〕442号,鄂价费〔2003〕100号，鄂价费规〔2013〕97号,鄂价费〔2016〕99号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8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九</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工业和      信息化部门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17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27</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无线电频率占用费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发改价格〔2013〕2396号，发改价格〔2011〕749号，发改价格〔2003〕2300号，计价费〔1998〕218号，鄂价费〔2006〕24号，发改价格〔2017〕1186号、发改价格〔2018〕601号，发改价格〔2019〕914号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6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一、蜂窝公众通信网络频率</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发改价格〔2013〕2396号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0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(一)GSM、CDMAM网络频率</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5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900MHz频段(含800MHzCDMA频段）</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1700万元/年·兆赫</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1800MHZ频段</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1400万元/年·兆赫</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7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(二)非全国网使用的频率</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900MHz频段(含800MHzCDMA频段）</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170万元/省·年·兆赫</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1800MHZ频段</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140万元/省·年·兆赫</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6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二、第三代公众移动通信网络频率占用费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发改价格〔2011〕749号，发改价格〔2017〕1186号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960MHz以下</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160万元/省·年；16万元/地市·年</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960MHz-2300MHz</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140万元/省·年；14万元/地市·年</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2300MHz-2690MHz</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80万元/省·年；8万元/地市·年</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三、集群无线调度系统</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计价费〔1998〕218号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全国范围使用</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5万元/频点</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全省范围使用</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1万元/频点</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市、州范围使用</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2000元/频点</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四、无线寻呼系统</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全国范围使用</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200万元/频点</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全省范围使用</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20万元/频点</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市、州范围使用</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4万元/频点</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五、无绳电话系统</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150元/基站</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六、电视台、广播电台</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6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（一）电视台</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中央台</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10万元/套节目</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省级台</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5万元/套节目</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市、州级台</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1万元/套节目</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县级台</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5000元/套节目</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9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（二）广播电台</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中央台</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1万元/套节目</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省级台</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5000元/套节目</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市、州级台</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500元/套节目</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县级台</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100元/套节目</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9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七、船舶电台(制式电台)</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1600总吨位以上的船舶</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2000元/艘</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1600总吨位以下的船舶</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1000元/艘</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功率≥20马力的渔船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100元/艘</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八、航空电台(制式电台)</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固定翼飞机</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27吨以上</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3000元/架</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5.7吨至27吨(含)</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2000元/架</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5.7吨(含)以下</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1000元/架</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旋翼飞机</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500元/架</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5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九、除以上栏目外1000MHZ以下的无线电台</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2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固定电台(含陆地电台)</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1000元/频点</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移动电台(含无中心电台)</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100元/台</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十、微波站(发射)</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工作频率10GHz以下 </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40元/站·兆赫(发射）</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工作频率10GHZ以上</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20元/站·兆赫（发射）</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有线电视传输(MMDS)</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600元/站·兆赫</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十一、地球站(发射)</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250元/站·兆赫（发射）</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十二、空间电台(发射)</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500元/兆赫（发射）</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十三、无线电台（站）频率占用费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发改价格〔2003〕2300号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1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1.8GHZ—1.9GHZ频段(FDD、TDD方式)</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150元/基站</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450MHZ</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500元/频点·基站</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84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十四、扩频系统2.4GHZ、5.8GHZ频段</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40元/MH2·基站                            (按核准带宽收，                            不足1MHZ的按1MHZ收)</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9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十五、无线数据频段</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800元/频点·基站</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9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28</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电信网码号资源占用费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p>
        </w:tc>
      </w:tr>
      <w:tr>
        <w:tblPrEx>
          <w:tblCellMar>
            <w:top w:w="0" w:type="dxa"/>
            <w:left w:w="108" w:type="dxa"/>
            <w:bottom w:w="0" w:type="dxa"/>
            <w:right w:w="108" w:type="dxa"/>
          </w:tblCellMar>
        </w:tblPrEx>
        <w:trPr>
          <w:trHeight w:val="39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一、固定电话网码号</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发改价格〔2017〕1186号 </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2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局号</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600元/年·局号·本地网</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（一）短号码</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3位号</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210万元/年·号</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4位号</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60万元/年·号</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（二）5位号</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7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跨省使用</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12万元/年·号</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省内使用</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2·4万元/年·号</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（三）6位号</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跨省使用</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1·2万元/年·号</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2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省内使用</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0·24万元/年·号</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二、移动通信网码号</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600万元/年·号</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2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十</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水利部门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168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29</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水资源费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价费字〔1992〕181号，发改价格〔2009〕1779号，发改价格〔2013〕29号，发改价格〔2014〕1959号，鄂价费〔2009〕168号,鄂价环资规〔2013〕186号，省政府令360号，省政府令387号 </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3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一、地表水(含取用暗河河水)</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3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工业生产取用水</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0.15元/立方米</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3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生活和自来水厂取用水</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0.05元/立方米</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3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水力发电</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按实际发电量每千瓦时0.005元收取</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3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开式(贯流式)火力发电冷却用水</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按实际发电量每千瓦时0.003元收取</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3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闭式火力发电</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0.05元/立方米</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3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跨流域调水及其他取用水</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0.20元/立方米</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二、地下水</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工业生产取用水</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0.20元/立方米</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生活和自来水厂取用水</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0.10元/立方米</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其他取用水</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0.25元/立方米</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82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三、超计划或者超定额取水的，对超计划或者超定额部分累进收取水资源费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2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超计划或者定额在30%以下(含30%)，其超量部分收费标准</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按规定水资源费标准的2倍收费</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超计划或者定额在30%—50%(含50%)，其超量部分收费标准</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按规定水资源费标准的3倍收费</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5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超计划或者定额在50%以上的，其超量部分收费标准</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按规定水资源费标准的5倍收费</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100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30</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水土保持补偿费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见文鄂价费〔2016〕99号，发改价格〔2017〕1186号，鄂价环资〔2017〕93号</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鄂价费〔2016〕99号，发改价格〔2017〕1186号，鄂价环资〔2017〕93号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十一</w:t>
            </w: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农业农村部门</w:t>
            </w: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p>
        </w:tc>
        <w:tc>
          <w:tcPr>
            <w:tcW w:w="33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p>
        </w:tc>
        <w:tc>
          <w:tcPr>
            <w:tcW w:w="2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90" w:hRule="atLeast"/>
        </w:trPr>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31</w:t>
            </w:r>
          </w:p>
        </w:tc>
        <w:tc>
          <w:tcPr>
            <w:tcW w:w="32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渔业资源增殖保护费</w:t>
            </w:r>
          </w:p>
        </w:tc>
        <w:tc>
          <w:tcPr>
            <w:tcW w:w="33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财税〔2014〕101号</w:t>
            </w:r>
          </w:p>
        </w:tc>
        <w:tc>
          <w:tcPr>
            <w:tcW w:w="2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省级立项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32</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省农业广播电视学校收费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鄂价费〔2002〕233号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105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一、学费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一般专业2400元/生.学年，重点专业3120元/生.学年，艺术类表演、美术、音乐专业5000元/生.学年，艺术类其他专业4000元/生.学年。</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二、住宿费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鄂价费〔2017〕1号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60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生均使用面积5.1平方米以上，四人间</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1200元/生·学年</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生均使用面积4.1-5平方米以上</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1000元/生·学年</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生均使用面积3.1-4平方米以上</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800元/生·学年</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生均使用面积3平方米以上</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500元/生·学年</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生均使用面积3平方米以下</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400元/生·学年</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72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对增装空调的学生住宿，增加的住宿费标准</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4人间120元/生·学年；5-6人间８０元/生·学年；７－８人间６０元/生·学年</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十二</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林业和草原部门</w:t>
            </w:r>
          </w:p>
        </w:tc>
        <w:tc>
          <w:tcPr>
            <w:tcW w:w="61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7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3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33</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草原植被恢复费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发改价格〔2010〕1235号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6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十三</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卫生健康部门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34</w:t>
            </w:r>
          </w:p>
        </w:tc>
        <w:tc>
          <w:tcPr>
            <w:tcW w:w="32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预防接种服务费</w:t>
            </w:r>
          </w:p>
        </w:tc>
        <w:tc>
          <w:tcPr>
            <w:tcW w:w="33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不超过27元/剂次</w:t>
            </w:r>
          </w:p>
        </w:tc>
        <w:tc>
          <w:tcPr>
            <w:tcW w:w="34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发改价格〔2016〕488号，鄂发改价调〔2020〕409号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35</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鉴定费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9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一、医疗事故鉴定费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发改价格〔2016〕488号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2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中华医学会</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8500元/例</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发改价格〔2016〕488号，鄂价费〔2007〕211号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省级医学会</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2800元/例</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鄂价费〔2003〕109号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市、州及直管市医学会</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2000元/例</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鄂价费〔2003〕109号</w:t>
            </w:r>
          </w:p>
        </w:tc>
        <w:tc>
          <w:tcPr>
            <w:tcW w:w="257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40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二、职业病诊断鉴定费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发改价格〔2016〕488号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6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三、预防接种异常反应鉴定费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发改价格〔2016〕488号，鄂价费〔2009〕310号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省级卫生行政主管部门所属医学会</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鄂价费〔2009〕310号 </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5人专家组</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3200元/例</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7人及以上专家组</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4500元/例</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8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设区的市级卫生行政主管部门所属医学会</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0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5人专家组</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2200元/例</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7人及以上专家组</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3100元/例</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7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36</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社会抚养费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国务院令第357号，《湖北省人口与计划生育条例》（2016年修改版）</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76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城镇居民</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违反规定多生育一个子女的，按所在县（市、区）上一年度城镇居民人均可支配收入的3倍分别征收</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79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农村居民</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违反规定多生育一个子女的，按所在县（市、区）上一年度农村居民人均可支配收入的3倍分别征收</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98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37</w:t>
            </w:r>
          </w:p>
        </w:tc>
        <w:tc>
          <w:tcPr>
            <w:tcW w:w="32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非免疫规划疫苗储存运输费</w:t>
            </w:r>
          </w:p>
        </w:tc>
        <w:tc>
          <w:tcPr>
            <w:tcW w:w="33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武汉市每支7元,其它市州每支9元</w:t>
            </w:r>
          </w:p>
        </w:tc>
        <w:tc>
          <w:tcPr>
            <w:tcW w:w="34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《疫苗管理法》，财税〔2020〕17号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鄂发改价调〔2020〕409号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0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十四</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人防部门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2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38</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防空地下室易地建设费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计价格〔2000〕474号，鄂价费规〔2013〕80号,财税〔2019〕53号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一、武汉市</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8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武汉市中心城区及东西湖区、武汉经济技术开发区、武汉东湖新技术开发区</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1500元/平方米</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9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二、其他地区</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800元/平方米</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9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宜昌市、襄阳市、黄石市、十堰市、荆州市、荆门市、鄂州市、孝感市、黄冈市、咸宁市、随州市、恩施市</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3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三、中心城区</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1200元/平方米</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2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四、其他地区</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800元/平方米</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五、其他人防重点城市(县、市、区)</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800元/平方米</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十五</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法院</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39</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诉讼费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国务院令第481号，鄂价费〔2008〕5号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p>
        </w:tc>
      </w:tr>
      <w:tr>
        <w:tblPrEx>
          <w:tblCellMar>
            <w:top w:w="0" w:type="dxa"/>
            <w:left w:w="108" w:type="dxa"/>
            <w:bottom w:w="0" w:type="dxa"/>
            <w:right w:w="108" w:type="dxa"/>
          </w:tblCellMar>
        </w:tblPrEx>
        <w:trPr>
          <w:trHeight w:val="48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一、案件受理费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8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（一）财产案件</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8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不超过1万元的</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50元/件</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8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超过1万元至10万元的部分</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按2.5%</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8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超过10万元至20万元的部分</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按2%</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8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超过20万元至50万元的部分</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按1.5%</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8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超过50万元至100万元的部分</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按1%</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8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超过100万元至200万元的部分</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按0.9%</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8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超过200万元至500万元的部分</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按0.8%</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8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超过500万元至1000万元的部分</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按0.7%</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8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超过1000万元至2000万元的部分</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按0.6%</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8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超过2000万元的部分</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按0.5%</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（二）非财产案件</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离婚案件</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200元/件</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90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侵害姓名权、名称权、肖像权、名誉权、荣誉权、专利权、著作权、商标权的案件</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300元/件</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其它非财产案件</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80元/件</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（三）知识产权民事案件</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没有争议金额或价额的，1000元/件</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（四）劳动争议案件</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10元/件</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（五）行政案件</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商标、专利、海事行政案件</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100元/件</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3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其它行政案件</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50元/件</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7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（六）当事人提出案件管辖权异议，异议不成立的</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80元/件</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二、申请费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国务院令第481号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（一）申请执行的</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没有执行金额或价额的</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50元至500元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执行金额或价额不超过1万元的</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50元/件</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超过1万元至50万元的部分</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按1.5%</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超过50万元至500万元的部分</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按1%</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超过500万元至1000万元的部分</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按0.5%</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超过1000万元的部分</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按0.1%</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（二）申请保全措施的</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不满1000元或不涉及财产数额的</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30元/件</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超过1000元至10万元的部分</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按1%</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超过10万元的部分</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按0.5%</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（三）依法申请支付令的</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比照财产案件受理费标准的1/3交纳</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（四）依法申请公示催告的</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100元/件</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5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（五）申请撤销仲裁裁决或认定仲裁协议效力的</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400元/件</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84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（六）破产案件</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依据破产财产总额计算，按财产案件受理费标准减半交纳，但最高不超过30万元。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（七）海事案件</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3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申请设立海事赔偿责任限制基金的</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1000元至1万元/件</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3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申请海事强制令的</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1000元至5000元/件</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3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申请船舶优先权催告的</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1000元至5000元/件</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3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申请海事债权登记的</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1000元/件</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p>
        </w:tc>
      </w:tr>
      <w:tr>
        <w:tblPrEx>
          <w:tblCellMar>
            <w:top w:w="0" w:type="dxa"/>
            <w:left w:w="108" w:type="dxa"/>
            <w:bottom w:w="0" w:type="dxa"/>
            <w:right w:w="108" w:type="dxa"/>
          </w:tblCellMar>
        </w:tblPrEx>
        <w:trPr>
          <w:trHeight w:val="33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申请共同海损理算的</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1000元/件</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3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十六</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民航部门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139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40</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航空业务权补偿费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向以营利为目的从事外国至中国或中国至外国的客、货包机运输的外国航空公司收取的航空业务权补偿费，由中国民用航空局根据国际通行作法制定收费标准</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发改价格〔2011〕3214号 </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41</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适航审查费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发改价格〔2011〕3214号    </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一、型号合格审查费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（一）航空器（包括定翼机、旋翼机、气球和飞艇等）</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（基本费率+每公斤费率*最大起飞全重）*人数*天数</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7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（二）发动机</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〔（基本费率+每公斤(千瓦）费率*最大推力（功率）〕*人数*天数</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1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（三）螺旋桨</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（基本费率+每千瓦费率*最大功率）*人数*天数</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75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（四）材料、零部件、机载设备、航化产品、航空油料或委托单位代表合格审查费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170元/人天*人数*天数</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二、型号更改审查费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200元/人天*人数*天数</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三、生产许可审查费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（一）航空器、发动机和螺旋桨生产许可审查费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200元/人天*人数*天数</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5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（二）材料、零部、机载设备和航空油料生产许可审查费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170元/人天*人数*天数</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四、适航检查费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（一）初始适航检查费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1.航空器、发动机、螺旋桨</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每人工时200元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2.材料、零件和机载设备</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150元/人元/人天*人数*天数</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（二）持续适航检查费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每人工时200元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五、许飞行审查费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200元/人天*人数*天数</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六、维修许可审查费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每人工时200元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109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七、国际合作审查费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对外国当局委托的审查，按照符合国际惯例和国际对等原则收取国际合作审查费，具体收费标准由中国民用航空局制定</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2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十七</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体育部门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9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42</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外国团体来华登山注册费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由国家体委参照国内外惯例制定</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〔1992〕价费字207号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52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十八</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药品监管部门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6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43</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药品注册费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暂停</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财税〔2015〕2号，发改价格〔2015〕1006号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1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44</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医疗器械产品注册费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暂停</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财税〔2015〕2号，发改价格〔2015〕1006号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8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十九</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知识产权部门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80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45</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商标注册收费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发改价格〔2013〕1494号，发改价格〔2015〕2136号,财税〔2017〕20号，发改价格〔2019〕914号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一、受理商标注册费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8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二、补发商标注册证费（含刊登遗失声明费用）</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9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三、受理转让注册商标费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四、受理商标续展注册费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五、受理商标注册延迟费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9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六、受理商标评审费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750元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3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七、变更费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八、出具商标证明费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九、受理集体商标注册费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1500元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十、受理证明商标注册费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1500元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十一、商标异议费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十二、撤销商标费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十三、商标使用许可合同备案费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78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46</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专利收费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发改价格〔2015〕2136号，发改价格〔2017〕270号，财税〔2018〕37号，财税〔2019〕45号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一、专利收费（国内部分）</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6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（一）申请费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发明专利900元，实用新型专利500元，外观设计专利500元。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114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（二）申请附加费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权利要求附加费从第11项起每项加收150元，说明书附加费从第31页起每页加收50元，从301页起每页加收100元。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（三）优先权要求费（每项）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80元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3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（四）发明专利申请实质审查费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2500元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5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（五）复审费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发明专利1000元，实用新型专利300元，外观设计专利300元。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（六）年费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1.发明专利</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3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1-3年（每年）</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900元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4-6年（每年)</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1200元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3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7-9年（每年)</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2000元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4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10-12年（每年）</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4000元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13-15年（每年)</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6000元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16-20（每年)</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8000元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2.实用新型专利、外观设计专利</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1-3年（每年）</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600元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3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4-5年（每年)</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900元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3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6-8年（每年)</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1200元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3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9-10年（每年)</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2000元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1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（七）年费滞纳金</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每超过规定的缴费时间1个月，加收当年全额年费的5%</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3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（八）恢复权利申求费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1000元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90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（九）延长期限请求费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第一次延长期限请求费（每月）300元；再次延长期限请求费（每月）2000元。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5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（十）著录事项变更费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发明人、申请人、专利权人的变更200元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（十一）专利权评价报告请求费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实用新型专利2400元；外观设计专利2400元。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（十二）无效宣告请求费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发明专利权3000元；实用新型专利权1500元；外观设计专利权1500元。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8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（十三）专利文件副本证明费（每份）</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二、PCT专利申请收费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发改价格〔2015〕2316号，发改价格〔2017〕270号,财税〔2017〕20号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（一）PCT申请国际阶段部分</w:t>
            </w:r>
          </w:p>
        </w:tc>
        <w:tc>
          <w:tcPr>
            <w:tcW w:w="334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9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1.国家知识产权局代世界知识产权组织国际局收取的费用</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其收费标准和减缴规定参照《专利合作条例实施细则》执行。</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2.国家知识产权局收取的费用</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（1）检索费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2100元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附加检索费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2100元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（2）优先权文件费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（3）初步审查费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1500元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初步审查附加费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1500元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（4）单一性异议费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（5）副本复制费（每页）</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（6）后提交费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（7）恢复权利请求费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79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（8）滞纳金</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按应交费用的50%计收，最低不少于传送费，最高不超过《专利合约实施细则》中国际申请费的50%。</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（二）pct申请进入中国国家阶段部分</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发改价格〔2015〕2316号，发改价格〔2017〕270号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1.宽限费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2.译文改正费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初审阶段</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实审阶段</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1200元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3.单一性恢复费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4.优先权恢复费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5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（三）为其他国家和地区提供检索和审查服务收费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具体见文件</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发改价格〔2017〕270号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78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47</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集成电路布图设计保护收费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发改价格〔2017〕270号，鄂价费〔2017〕27号，发改价格〔2017〕1186号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一、布图设计登记费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每件1000元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二、布图设计登记复审请求费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每件1000元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三、著录事项变更手续费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每次50元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四、延长期限请求费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每次150元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五、恢复布图设计登记权利请求费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每件500元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8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六、非自愿许可使用布图设计请求费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每件150元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3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七、报酬裁决费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每件150元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二十</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银保监会</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8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48</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银行业监管费</w:t>
            </w:r>
          </w:p>
        </w:tc>
        <w:tc>
          <w:tcPr>
            <w:tcW w:w="33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2017年7月1日至2020年12月31日免征</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发改价格〔2016〕14号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9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49</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保险业监管费</w:t>
            </w:r>
          </w:p>
        </w:tc>
        <w:tc>
          <w:tcPr>
            <w:tcW w:w="33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2017年7月1日至2020年12月31日免征</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发改价格〔2016〕14号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二十一</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证监会</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6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50</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证券、期货业监管费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自2018年1月1日至2020年12月31日，暂免征收。</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发改价格〔2016〕14号，财税〔2018〕37号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p>
        </w:tc>
      </w:tr>
      <w:tr>
        <w:tblPrEx>
          <w:tblCellMar>
            <w:top w:w="0" w:type="dxa"/>
            <w:left w:w="108" w:type="dxa"/>
            <w:bottom w:w="0" w:type="dxa"/>
            <w:right w:w="108" w:type="dxa"/>
          </w:tblCellMar>
        </w:tblPrEx>
        <w:trPr>
          <w:trHeight w:val="33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一、机构监管费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9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证券公司和基金管理公司</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每年按注册资本金的0.5‰收取，最高不超过30万元。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2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期货经纪公司</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每年按注册资本金的0.5‰收取，最高不超过5万元。</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二、业务监管费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3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上海、深圳证券交易</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按股票年交易额的0.02‰收取</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84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上海期货交易所、郑州商品交易所、大连商品交易所和中国金融期货交易所</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按交易额0.001‰收取</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二十二</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红十字会</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794" w:type="dxa"/>
            <w:tcBorders>
              <w:top w:val="single" w:color="000000" w:sz="4" w:space="0"/>
              <w:left w:val="single" w:color="000000" w:sz="4" w:space="0"/>
              <w:bottom w:val="nil"/>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3" w:type="dxa"/>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51</w:t>
            </w:r>
          </w:p>
        </w:tc>
        <w:tc>
          <w:tcPr>
            <w:tcW w:w="3269" w:type="dxa"/>
            <w:tcBorders>
              <w:top w:val="single" w:color="000000" w:sz="4" w:space="0"/>
              <w:left w:val="single" w:color="000000" w:sz="4" w:space="0"/>
              <w:bottom w:val="nil"/>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造血干细胞配型费</w:t>
            </w:r>
          </w:p>
        </w:tc>
        <w:tc>
          <w:tcPr>
            <w:tcW w:w="3343" w:type="dxa"/>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由红十字会按照对等原则制定</w:t>
            </w:r>
          </w:p>
        </w:tc>
        <w:tc>
          <w:tcPr>
            <w:tcW w:w="3471" w:type="dxa"/>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红总函〔2008〕14号,发改价格〔2016〕2492号</w:t>
            </w:r>
          </w:p>
        </w:tc>
        <w:tc>
          <w:tcPr>
            <w:tcW w:w="2578" w:type="dxa"/>
            <w:tcBorders>
              <w:top w:val="single" w:color="000000" w:sz="4" w:space="0"/>
              <w:left w:val="single" w:color="000000" w:sz="4" w:space="0"/>
              <w:bottom w:val="nil"/>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二十三</w:t>
            </w:r>
          </w:p>
        </w:tc>
        <w:tc>
          <w:tcPr>
            <w:tcW w:w="1183" w:type="dxa"/>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相关行政</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机关</w:t>
            </w:r>
          </w:p>
        </w:tc>
        <w:tc>
          <w:tcPr>
            <w:tcW w:w="615" w:type="dxa"/>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nil"/>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p>
        </w:tc>
        <w:tc>
          <w:tcPr>
            <w:tcW w:w="3343" w:type="dxa"/>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78" w:type="dxa"/>
            <w:tcBorders>
              <w:top w:val="single" w:color="000000" w:sz="4" w:space="0"/>
              <w:left w:val="single" w:color="000000" w:sz="4" w:space="0"/>
              <w:bottom w:val="nil"/>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nil"/>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nil"/>
              <w:right w:val="single" w:color="000000" w:sz="4" w:space="0"/>
            </w:tcBorders>
            <w:shd w:val="clear" w:color="auto" w:fill="FFFFFF"/>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52</w:t>
            </w:r>
          </w:p>
        </w:tc>
        <w:tc>
          <w:tcPr>
            <w:tcW w:w="3269" w:type="dxa"/>
            <w:tcBorders>
              <w:top w:val="single" w:color="000000" w:sz="4" w:space="0"/>
              <w:left w:val="single" w:color="000000" w:sz="4" w:space="0"/>
              <w:bottom w:val="nil"/>
              <w:right w:val="single" w:color="000000" w:sz="4" w:space="0"/>
            </w:tcBorders>
            <w:shd w:val="clear" w:color="auto" w:fill="FFFFFF"/>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信息公开处理费</w:t>
            </w:r>
          </w:p>
        </w:tc>
        <w:tc>
          <w:tcPr>
            <w:tcW w:w="3343" w:type="dxa"/>
            <w:tcBorders>
              <w:top w:val="single" w:color="000000" w:sz="4" w:space="0"/>
              <w:left w:val="single" w:color="000000" w:sz="4" w:space="0"/>
              <w:bottom w:val="nil"/>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按件计收或按量计收（见文件）</w:t>
            </w:r>
          </w:p>
        </w:tc>
        <w:tc>
          <w:tcPr>
            <w:tcW w:w="3471" w:type="dxa"/>
            <w:tcBorders>
              <w:top w:val="single" w:color="000000" w:sz="4" w:space="0"/>
              <w:left w:val="single" w:color="000000" w:sz="4" w:space="0"/>
              <w:bottom w:val="nil"/>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《政府信息公开条例》、国办函</w:t>
            </w:r>
            <w:r>
              <w:rPr>
                <w:rFonts w:ascii="仿宋" w:hAnsi="仿宋" w:eastAsia="仿宋" w:cs="宋体"/>
                <w:color w:val="000000"/>
                <w:kern w:val="0"/>
                <w:sz w:val="20"/>
              </w:rPr>
              <w:t>〔</w:t>
            </w:r>
            <w:r>
              <w:rPr>
                <w:rFonts w:ascii="宋体" w:hAnsi="宋体" w:eastAsia="宋体" w:cs="宋体"/>
                <w:color w:val="000000"/>
                <w:kern w:val="0"/>
                <w:sz w:val="20"/>
              </w:rPr>
              <w:t>2020</w:t>
            </w:r>
            <w:r>
              <w:rPr>
                <w:rFonts w:ascii="仿宋" w:hAnsi="仿宋" w:eastAsia="仿宋" w:cs="宋体"/>
                <w:color w:val="000000"/>
                <w:kern w:val="0"/>
                <w:sz w:val="20"/>
              </w:rPr>
              <w:t>〕</w:t>
            </w:r>
            <w:r>
              <w:rPr>
                <w:rFonts w:ascii="宋体" w:hAnsi="宋体" w:eastAsia="宋体" w:cs="宋体"/>
                <w:color w:val="000000"/>
                <w:kern w:val="0"/>
                <w:sz w:val="20"/>
              </w:rPr>
              <w:t>109号、鄂财税发</w:t>
            </w:r>
            <w:r>
              <w:rPr>
                <w:rFonts w:ascii="仿宋" w:hAnsi="仿宋" w:eastAsia="仿宋" w:cs="宋体"/>
                <w:color w:val="000000"/>
                <w:kern w:val="0"/>
                <w:sz w:val="20"/>
              </w:rPr>
              <w:t>〔</w:t>
            </w:r>
            <w:r>
              <w:rPr>
                <w:rFonts w:ascii="宋体" w:hAnsi="宋体" w:eastAsia="宋体" w:cs="宋体"/>
                <w:color w:val="000000"/>
                <w:kern w:val="0"/>
                <w:sz w:val="20"/>
              </w:rPr>
              <w:t>2021</w:t>
            </w:r>
            <w:r>
              <w:rPr>
                <w:rFonts w:ascii="仿宋" w:hAnsi="仿宋" w:eastAsia="仿宋" w:cs="宋体"/>
                <w:color w:val="000000"/>
                <w:kern w:val="0"/>
                <w:sz w:val="20"/>
              </w:rPr>
              <w:t>〕</w:t>
            </w:r>
            <w:r>
              <w:rPr>
                <w:rFonts w:ascii="宋体" w:hAnsi="宋体" w:eastAsia="宋体" w:cs="宋体"/>
                <w:color w:val="000000"/>
                <w:kern w:val="0"/>
                <w:sz w:val="20"/>
              </w:rPr>
              <w:t>96号</w:t>
            </w:r>
          </w:p>
        </w:tc>
        <w:tc>
          <w:tcPr>
            <w:tcW w:w="2578" w:type="dxa"/>
            <w:tcBorders>
              <w:top w:val="single" w:color="000000" w:sz="4" w:space="0"/>
              <w:left w:val="single" w:color="000000" w:sz="4" w:space="0"/>
              <w:bottom w:val="nil"/>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5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二十四</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各有关部门</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9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中央立项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53</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考试考务费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见湖北省考试考务费收费标准清单 </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见湖北省考试考务费收费标准清单 </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0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省级立项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54</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省直机关综合事务服务费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78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一、取暖费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其收费对象、范围、资金及票据管理按省财政厅、原省物价局有关规定执行</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鄂政办函〔2003〕37号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76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二、执法应急车辆使用费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按行驶公里或使用时间收费，收费方式由用车部门和执收单位协商确定。</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鄂价费〔2017〕145号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一类车（1-7座）</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5元/公里或50元/小时</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二类车（8-19座）</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5.6元/公里或60元/小时</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三类车（20-39）</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5.9元/公里或70元/小时</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四类车（40座以上）</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7.7元/公里或80元/小时</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省级立项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55</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短期培训班收费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具体收费标准按鄂价费〔2016〕139号执行</w:t>
            </w: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鄂价费〔2016〕139号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2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省级立项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56</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红安革命传统教育学院短期培训费</w:t>
            </w:r>
          </w:p>
        </w:tc>
        <w:tc>
          <w:tcPr>
            <w:tcW w:w="3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bl>
    <w:p/>
    <w:p/>
    <w:p/>
    <w:p/>
    <w:p/>
    <w:tbl>
      <w:tblPr>
        <w:tblStyle w:val="4"/>
        <w:tblW w:w="15637" w:type="dxa"/>
        <w:tblInd w:w="-833" w:type="dxa"/>
        <w:tblLayout w:type="autofit"/>
        <w:tblCellMar>
          <w:top w:w="0" w:type="dxa"/>
          <w:left w:w="108" w:type="dxa"/>
          <w:bottom w:w="0" w:type="dxa"/>
          <w:right w:w="108" w:type="dxa"/>
        </w:tblCellMar>
      </w:tblPr>
      <w:tblGrid>
        <w:gridCol w:w="2070"/>
        <w:gridCol w:w="613"/>
        <w:gridCol w:w="716"/>
        <w:gridCol w:w="3154"/>
        <w:gridCol w:w="2416"/>
        <w:gridCol w:w="1985"/>
        <w:gridCol w:w="2624"/>
        <w:gridCol w:w="2059"/>
      </w:tblGrid>
      <w:tr>
        <w:tblPrEx>
          <w:tblCellMar>
            <w:top w:w="0" w:type="dxa"/>
            <w:left w:w="108" w:type="dxa"/>
            <w:bottom w:w="0" w:type="dxa"/>
            <w:right w:w="108" w:type="dxa"/>
          </w:tblCellMar>
        </w:tblPrEx>
        <w:trPr>
          <w:trHeight w:val="960" w:hRule="atLeast"/>
        </w:trPr>
        <w:tc>
          <w:tcPr>
            <w:tcW w:w="15637" w:type="dxa"/>
            <w:gridSpan w:val="8"/>
            <w:tcBorders>
              <w:top w:val="nil"/>
              <w:left w:val="nil"/>
              <w:bottom w:val="single" w:color="000000" w:sz="4" w:space="0"/>
              <w:right w:val="nil"/>
            </w:tcBorders>
            <w:shd w:val="clear" w:color="auto" w:fill="FFFFFF"/>
            <w:vAlign w:val="center"/>
          </w:tcPr>
          <w:p>
            <w:pPr>
              <w:widowControl/>
              <w:jc w:val="center"/>
              <w:rPr>
                <w:rFonts w:ascii="方正小标宋简体" w:hAnsi="宋体" w:eastAsia="方正小标宋简体" w:cs="宋体"/>
                <w:color w:val="000000"/>
                <w:kern w:val="0"/>
                <w:sz w:val="40"/>
                <w:szCs w:val="40"/>
              </w:rPr>
            </w:pPr>
            <w:r>
              <w:rPr>
                <w:rFonts w:hint="eastAsia" w:ascii="方正小标宋简体" w:hAnsi="宋体" w:eastAsia="方正小标宋简体" w:cs="宋体"/>
                <w:color w:val="000000"/>
                <w:kern w:val="0"/>
                <w:sz w:val="40"/>
                <w:szCs w:val="40"/>
              </w:rPr>
              <w:t>湖北省考试考务费收费标准清单</w:t>
            </w:r>
          </w:p>
        </w:tc>
      </w:tr>
      <w:tr>
        <w:tblPrEx>
          <w:tblCellMar>
            <w:top w:w="0" w:type="dxa"/>
            <w:left w:w="108" w:type="dxa"/>
            <w:bottom w:w="0" w:type="dxa"/>
            <w:right w:w="108" w:type="dxa"/>
          </w:tblCellMar>
        </w:tblPrEx>
        <w:trPr>
          <w:trHeight w:val="540" w:hRule="atLeast"/>
        </w:trPr>
        <w:tc>
          <w:tcPr>
            <w:tcW w:w="156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一、专业技术人员职业资格考试考务费</w:t>
            </w: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部门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项目级次</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序号</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收费项目</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收费标准</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收费项目批准文号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收费标准批准文号</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备注</w:t>
            </w:r>
          </w:p>
        </w:tc>
      </w:tr>
      <w:tr>
        <w:tblPrEx>
          <w:tblCellMar>
            <w:top w:w="0" w:type="dxa"/>
            <w:left w:w="108" w:type="dxa"/>
            <w:bottom w:w="0" w:type="dxa"/>
            <w:right w:w="108" w:type="dxa"/>
          </w:tblCellMar>
        </w:tblPrEx>
        <w:trPr>
          <w:trHeight w:val="158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（一）人社部门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中央立项</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专业技术人员计算机能力考试</w:t>
            </w:r>
          </w:p>
        </w:tc>
        <w:tc>
          <w:tcPr>
            <w:tcW w:w="2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由省级考试单位在考务费标准上限内按成本补偿原则自行确定考试费标准,并且除实践操作科目外，每人每科考务费标准之外加收的考试费标准不得超过50元。</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财税〔2015〕69号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鄂价费〔2015〕139号</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注册城市规划师资格考试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财税〔2015〕69号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专业技术人员职称外语等级考试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财税〔2015〕69号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4</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经济专业技术资格考试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财税〔2015〕69号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5</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执业药师、执业中药师资格考试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财税〔2015〕69号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6</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监理工程师资格考试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财税〔2015〕69号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6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7</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一级、二级造价工程师资格考试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财税〔2015〕69号，财税〔2019〕58号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8</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出版专业技术人员职业资格考试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财税〔2015〕69号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8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9</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初级、中级注册安全工程师执业资格考试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财税〔2015〕69号，财税〔2019〕58号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注册设备监理师资格考试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财税〔2015〕69号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11</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高级社会工作师、社会工作师（含助理社会工作师）执业资格考试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财税〔2015〕69号，财税〔2019〕58号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0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12</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注册测绘师资格考试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财税〔2015〕69号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0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13</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一、二级注册计量师资格考试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财税〔2015〕69号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0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14</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一级注册消防工程师资格考试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财税〔2015〕69号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0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（二）住建部门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15</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注册化工工程师执业资格考试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财税〔2015〕68号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16</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注册公用设备工程师执业资格考试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财税〔2015〕68号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17</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注册土木工程师(港口与航道工程)执业资格考试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财税〔2015〕68号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18</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注册电气工程师执业资格考试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财税〔2015〕68号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19</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注册土木工程师(岩土)执业资格考试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财税〔2015〕68号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0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20</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一级注册建造师执业资格考试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财税〔2015〕68号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21</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注册环保工程师执业资格考试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财税〔2015〕68号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22</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注册土木工程师(水利水电工程)执业资格考试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财税〔2015〕68号 </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0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23</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房地产估计师执业资格考试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财税〔2015〕68号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0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24</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一级注册结构工程师执业资格考试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财税〔2015〕68号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0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25</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二级注册结构工程师执业资格考试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财税〔2015〕68号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0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26</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注册机械工程师执业资格基础考试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财税〔2015〕68号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0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27</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注册冶金工程师执业资格基础考试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财税〔2015〕68号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28</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注册采矿、矿物工程师执业资格基础考试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财税〔2015〕68号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29</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注册石油天然气工程师执业资格基础考试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财税〔2015〕68号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30</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一级、二级注册建筑师执业资格考试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财税〔2015〕68号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31</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注册土木工程师（道路工程）执业资格考试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财税〔2015〕68号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8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（三）卫生部门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32</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卫生专业技术资格考试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财税〔2016〕14号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8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33</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医学博士外语考试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财税〔2016〕14号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8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34</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护士执业资格考试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财税〔2016〕14号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8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35</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医师资格考试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财税〔2016〕14号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8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（四）环保部门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36</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环境影响评价工程师职业资格考试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财综〔2007〕41号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8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37</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注册核安全工程师执业资格考试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财综〔2007〕41号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86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（五）财政部门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38</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会计专业技术资格考试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价费字〔1992〕333号、发改价格〔2015〕1217号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39</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注册会计师考试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发改价格〔2015〕1217号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（六）交通部门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40</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引航员考试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发改价格〔2015〕1217号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41</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注册验船师考试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财综〔2010〕13号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42</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船员适任证书考试(含海船及内河船员)</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发改价格〔2015〕1217号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43</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机动车检测维修专业技术人员职业水平考试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财综〔2011〕10号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44</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注册土木工程师（港口与航道工程）执业资格专业考试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财综〔2007〕23号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45</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公路水运工程试验检测专业技术人员（含助理试验检测师和试验检测师）考试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财税〔2018〕66号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46</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勘察设计注册土木工程师（道路工程）专业考试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财税〔2018〕66号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（七）工信部门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47</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计算机软件专业技术资格和水平考试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发改价格〔2015〕1217号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48</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全国通信专业技术人员职业水平考试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财综〔2011〕90号      </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（八）水利部门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49</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注册土木工程师（水利水电工程）执业资格专业考试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财综〔2006〕37号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8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（九）农业部门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50</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海洋渔业船舶船员考试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〔1992〕价费字452号    </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8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51</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执业兽医资格考试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财综〔2009〕71号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8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（十）中直管理部门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52</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中直机关工人考试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财综〔2001〕92号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（十一）审计部门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53</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审计专业技术资格考试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发改价格〔2015〕1217号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2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(十二)教育部门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54</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教师资格考试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财综〔2012〕41号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（十三）公安部门、农业农村部门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55</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驾驶许可考试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发改价格〔2015〕1217号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0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（十四）司法部门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56</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法律职业资格考试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财税〔2018〕65号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0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57</w:t>
            </w:r>
          </w:p>
        </w:tc>
        <w:tc>
          <w:tcPr>
            <w:tcW w:w="31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粤港澳大湾区律师执业考试</w:t>
            </w:r>
          </w:p>
        </w:tc>
        <w:tc>
          <w:tcPr>
            <w:tcW w:w="2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财税〔2021〕9号</w:t>
            </w:r>
          </w:p>
        </w:tc>
        <w:tc>
          <w:tcPr>
            <w:tcW w:w="2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（十五）市场监管部门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58</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计量专业项目考试（考核）</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财综〔2010〕77号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（十六）广电部门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59</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全国广播电视新闻采编人员、播音员、主持人资格考试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财综〔2008〕37号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（十七）民航部门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60</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民航从业人员考试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财综〔2002〕54号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（十八）统计部门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61</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统计专业职称资格报名考试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发改价格〔2015〕1217号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(十九)文化和旅游部门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62</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导游人员（含中、高、特级）资格考试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财综〔2006〕31号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63</w:t>
            </w:r>
          </w:p>
        </w:tc>
        <w:tc>
          <w:tcPr>
            <w:tcW w:w="31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演出经纪人员资格考试</w:t>
            </w:r>
          </w:p>
        </w:tc>
        <w:tc>
          <w:tcPr>
            <w:tcW w:w="2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财税〔2021〕9号</w:t>
            </w:r>
          </w:p>
        </w:tc>
        <w:tc>
          <w:tcPr>
            <w:tcW w:w="2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（二十）证监会</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64</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证券、期货、基金从业人员资格报名考试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财税〔2015〕20号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（二十一）外交部门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65</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翻译专业资格(水平)考试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发改价格〔2015〕1217号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8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（二十二）科技部门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66</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中国国际化人才外语考试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财综〔2002〕83号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（二十三）知识产权部门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67</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专利代理人资格考试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财税〔2017〕8号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省级立项</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68</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工程预、决算人员资格认证技术考核</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鄂价费字〔1992〕232号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69</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特种作业人员考核费</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鄂财法发〔2018〕8号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同上 </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收费期限至2021年5月31日止。</w:t>
            </w:r>
          </w:p>
        </w:tc>
      </w:tr>
      <w:tr>
        <w:tblPrEx>
          <w:tblCellMar>
            <w:top w:w="0" w:type="dxa"/>
            <w:left w:w="108" w:type="dxa"/>
            <w:bottom w:w="0" w:type="dxa"/>
            <w:right w:w="108" w:type="dxa"/>
          </w:tblCellMar>
        </w:tblPrEx>
        <w:trPr>
          <w:trHeight w:val="540" w:hRule="atLeast"/>
        </w:trPr>
        <w:tc>
          <w:tcPr>
            <w:tcW w:w="15637" w:type="dxa"/>
            <w:gridSpan w:val="8"/>
            <w:tcBorders>
              <w:top w:val="single" w:color="000000" w:sz="4" w:space="0"/>
              <w:left w:val="single" w:color="000000" w:sz="4" w:space="0"/>
              <w:bottom w:val="nil"/>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二、职业技能鉴定等考试考务费</w:t>
            </w: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部门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项目级次</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项目序号</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收费项目</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收费标准</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收费项目批准文号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收费标准批准文号</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158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（一）人社部门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中央立项</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职业技能鉴定考试</w:t>
            </w:r>
          </w:p>
        </w:tc>
        <w:tc>
          <w:tcPr>
            <w:tcW w:w="2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由省级考试单位在考务费标准上限内按成本补偿原则自行确定考试费标准,并且除实践操作科目外，每人每科考务费标准之外加收的考试费标准不得超过50元。</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财税〔2015〕69号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鄂价费〔2015〕139号           </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（二）交通部门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交通行业特有职业技能资格鉴定考试(考核)</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财综〔2006〕36号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经营性道路客货运输驾驶员从业资格考试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财综〔2010〕39号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（三）工信部门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4</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电子行业特有工种职业技能鉴定考试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发改价格〔2015〕1217号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5</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通信行业特有职业（工种）技术鉴定考试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财综〔2012〕51号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（四）农业部门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6</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农业行业职业技能鉴定考试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财综字〔1999〕127号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（五）公安部门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7</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消防行业特有工种职业技能鉴定考试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财综〔2011〕59号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8</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保安员资格考试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财综〔2011〕60号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（六）卫生部门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9</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卫生行业国家职业技能鉴定考试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财税〔2016〕14号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生殖健康咨询师考试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财税〔2016〕14号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（七）民航部门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11</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民航行业特有工种职业技能鉴定考核</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财综〔2011〕108号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（八）铁路部门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12</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铁路机车车辆驾驶资格考试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财税〔2015〕75号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（九）铁路总公司</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13</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铁路行业职业技能鉴定考试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计价格〔2002〕435号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省级立项</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14</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公务员报名考试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笔试：50元/人·科                                 面试：50元/人·次</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鄂价费字〔2001〕91号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鄂价费〔2007〕18号</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含事业单位公开招聘人员考试</w:t>
            </w: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选聘生报名考试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30元/人·次</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鄂价费规〔2011〕100号</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162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15</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道路运输从业资格考试</w:t>
            </w:r>
          </w:p>
        </w:tc>
        <w:tc>
          <w:tcPr>
            <w:tcW w:w="2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由省级考试单位在考务费标准上限内按成本补偿原则自行确定考试费标准,并且除实践操作科目外，每人每科考务费标准之外加收的考试费标准不得超过50元。</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鄂财综复〔2009〕1号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鄂价费〔2015〕139号</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0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16</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农业机械及其他机械考试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鄂价费〔1992〕170号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17</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特种设备作业人员考核</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鄂财综发〔2006〕38号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8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18</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体育行业特有工种职业技能鉴定考试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鄂财综复字〔2008〕210号，鄂财综复〔2008〕473号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840" w:hRule="atLeast"/>
        </w:trPr>
        <w:tc>
          <w:tcPr>
            <w:tcW w:w="2070" w:type="dxa"/>
            <w:tcBorders>
              <w:top w:val="single" w:color="000000" w:sz="4" w:space="0"/>
              <w:left w:val="single" w:color="000000" w:sz="4" w:space="0"/>
              <w:bottom w:val="single" w:color="000000" w:sz="4" w:space="0"/>
              <w:right w:val="nil"/>
            </w:tcBorders>
            <w:shd w:val="clear" w:color="auto" w:fill="auto"/>
            <w:vAlign w:val="center"/>
          </w:tcPr>
          <w:p>
            <w:pPr>
              <w:widowControl/>
              <w:jc w:val="left"/>
              <w:rPr>
                <w:rFonts w:ascii="宋体" w:hAnsi="宋体" w:eastAsia="宋体" w:cs="宋体"/>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19</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机关事业单位工人职业技能鉴定考核</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鄂财函〔2005〕15号，鄂财函〔2004〕119号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156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三、教育考试考务费类别</w:t>
            </w: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部门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项目级次</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项目序号</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收费项目</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收费标准</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收费项目批准文号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收费标准批准文号</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（一）教育部门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中央立项</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高等教育自学考试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40元/生·科</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价费字〔1992〕367号                </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鄂价费规〔2013〕215号</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含单科合格证。</w:t>
            </w: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全国公共英语等级考试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同上</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鄂价费规〔2013〕215号</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一级B、一级、二级</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80元/生·级</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含口语考试费</w:t>
            </w:r>
          </w:p>
        </w:tc>
      </w:tr>
      <w:tr>
        <w:tblPrEx>
          <w:tblCellMar>
            <w:top w:w="0" w:type="dxa"/>
            <w:left w:w="108" w:type="dxa"/>
            <w:bottom w:w="0" w:type="dxa"/>
            <w:right w:w="108" w:type="dxa"/>
          </w:tblCellMar>
        </w:tblPrEx>
        <w:trPr>
          <w:trHeight w:val="36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三级、四级、五级</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120元/生·级</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78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3</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全国计算机应用技术证书考试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35元/生·模块</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发改价格〔2008〕3699号，鄂价费〔2009〕108号</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含合格证书。</w:t>
            </w: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4</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在职人员攻读专业硕士学位考试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80元/生·科</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计价格〔2001〕1226号                  </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鄂价费〔2006〕107号</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62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5</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高考（含成人高考）</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价费字〔1992〕367号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鄂价费规〔2013〕215号 鄂发改价调〔2019〕218号</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3154" w:type="dxa"/>
            <w:tcBorders>
              <w:top w:val="single" w:color="000000" w:sz="4" w:space="0"/>
              <w:left w:val="single" w:color="000000" w:sz="4" w:space="0"/>
              <w:bottom w:val="single" w:color="000000" w:sz="4" w:space="0"/>
              <w:right w:val="nil"/>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必考科目</w:t>
            </w:r>
          </w:p>
        </w:tc>
        <w:tc>
          <w:tcPr>
            <w:tcW w:w="2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35元/生·科</w:t>
            </w: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必考科目为语文、数学、外语三科。</w:t>
            </w:r>
          </w:p>
        </w:tc>
      </w:tr>
      <w:tr>
        <w:tblPrEx>
          <w:tblCellMar>
            <w:top w:w="0" w:type="dxa"/>
            <w:left w:w="108" w:type="dxa"/>
            <w:bottom w:w="0" w:type="dxa"/>
            <w:right w:w="108" w:type="dxa"/>
          </w:tblCellMar>
        </w:tblPrEx>
        <w:trPr>
          <w:trHeight w:val="140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p>
        </w:tc>
        <w:tc>
          <w:tcPr>
            <w:tcW w:w="3154" w:type="dxa"/>
            <w:tcBorders>
              <w:top w:val="single" w:color="000000" w:sz="4" w:space="0"/>
              <w:left w:val="single" w:color="000000" w:sz="4" w:space="0"/>
              <w:bottom w:val="single" w:color="000000" w:sz="4" w:space="0"/>
              <w:right w:val="nil"/>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选考科目</w:t>
            </w:r>
          </w:p>
        </w:tc>
        <w:tc>
          <w:tcPr>
            <w:tcW w:w="2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35元/生·科</w:t>
            </w: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选考科目为政治、历史、地理、物理、化学、生物（考生从中选考3个科目）。</w:t>
            </w:r>
          </w:p>
        </w:tc>
      </w:tr>
      <w:tr>
        <w:tblPrEx>
          <w:tblCellMar>
            <w:top w:w="0" w:type="dxa"/>
            <w:left w:w="108" w:type="dxa"/>
            <w:bottom w:w="0" w:type="dxa"/>
            <w:right w:w="108" w:type="dxa"/>
          </w:tblCellMar>
        </w:tblPrEx>
        <w:trPr>
          <w:trHeight w:val="162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p>
        </w:tc>
        <w:tc>
          <w:tcPr>
            <w:tcW w:w="3154" w:type="dxa"/>
            <w:tcBorders>
              <w:top w:val="single" w:color="000000" w:sz="4" w:space="0"/>
              <w:left w:val="single" w:color="000000" w:sz="4" w:space="0"/>
              <w:bottom w:val="single" w:color="000000" w:sz="4" w:space="0"/>
              <w:right w:val="nil"/>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普通高中学业水平考试费</w:t>
            </w:r>
          </w:p>
        </w:tc>
        <w:tc>
          <w:tcPr>
            <w:tcW w:w="24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25元/生·科</w:t>
            </w:r>
          </w:p>
        </w:tc>
        <w:tc>
          <w:tcPr>
            <w:tcW w:w="1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考试科目为语文、数学、外语、政治、物理、化学、生物、历史、地理、信息技术、通用技术、艺术（美术和音乐），体育和健康。</w:t>
            </w: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3154" w:type="dxa"/>
            <w:tcBorders>
              <w:top w:val="single" w:color="000000" w:sz="4" w:space="0"/>
              <w:left w:val="single" w:color="000000" w:sz="4" w:space="0"/>
              <w:bottom w:val="single" w:color="000000" w:sz="4" w:space="0"/>
              <w:right w:val="nil"/>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报考音乐、美术、体育专业（含艺术及体育特长生考试）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鄂价费规〔2013〕215号</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60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154" w:type="dxa"/>
            <w:tcBorders>
              <w:top w:val="single" w:color="000000" w:sz="4" w:space="0"/>
              <w:left w:val="single" w:color="000000" w:sz="4" w:space="0"/>
              <w:bottom w:val="single" w:color="000000" w:sz="4" w:space="0"/>
              <w:right w:val="nil"/>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统考或联考</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35元/生·科</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由省教育考试院组织，费用由省教育考试院收取。</w:t>
            </w:r>
          </w:p>
        </w:tc>
      </w:tr>
      <w:tr>
        <w:tblPrEx>
          <w:tblCellMar>
            <w:top w:w="0" w:type="dxa"/>
            <w:left w:w="108" w:type="dxa"/>
            <w:bottom w:w="0" w:type="dxa"/>
            <w:right w:w="108" w:type="dxa"/>
          </w:tblCellMar>
        </w:tblPrEx>
        <w:trPr>
          <w:trHeight w:val="58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154" w:type="dxa"/>
            <w:tcBorders>
              <w:top w:val="single" w:color="000000" w:sz="4" w:space="0"/>
              <w:left w:val="single" w:color="000000" w:sz="4" w:space="0"/>
              <w:bottom w:val="single" w:color="000000" w:sz="4" w:space="0"/>
              <w:right w:val="nil"/>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专业考试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60元/生·科</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由主考学校组织，费用由主考学校收取。</w:t>
            </w:r>
          </w:p>
        </w:tc>
      </w:tr>
      <w:tr>
        <w:tblPrEx>
          <w:tblCellMar>
            <w:top w:w="0" w:type="dxa"/>
            <w:left w:w="108" w:type="dxa"/>
            <w:bottom w:w="0" w:type="dxa"/>
            <w:right w:w="108" w:type="dxa"/>
          </w:tblCellMar>
        </w:tblPrEx>
        <w:trPr>
          <w:trHeight w:val="40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6</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研究生考试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财综字〔1995〕16号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鄂价费规〔2013〕215号</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8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154" w:type="dxa"/>
            <w:tcBorders>
              <w:top w:val="single" w:color="000000" w:sz="4" w:space="0"/>
              <w:left w:val="single" w:color="000000" w:sz="4" w:space="0"/>
              <w:bottom w:val="single" w:color="000000" w:sz="4" w:space="0"/>
              <w:right w:val="nil"/>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公共科目</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35元/生·科</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8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154" w:type="dxa"/>
            <w:tcBorders>
              <w:top w:val="single" w:color="000000" w:sz="4" w:space="0"/>
              <w:left w:val="single" w:color="000000" w:sz="4" w:space="0"/>
              <w:bottom w:val="single" w:color="000000" w:sz="4" w:space="0"/>
              <w:right w:val="nil"/>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专业综合科目</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60元/生·科</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154" w:type="dxa"/>
            <w:tcBorders>
              <w:top w:val="single" w:color="000000" w:sz="4" w:space="0"/>
              <w:left w:val="single" w:color="000000" w:sz="4" w:space="0"/>
              <w:bottom w:val="single" w:color="000000" w:sz="4" w:space="0"/>
              <w:right w:val="nil"/>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研究生复试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100元/生</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含面试及笔试，由主考学校收取。</w:t>
            </w:r>
          </w:p>
        </w:tc>
      </w:tr>
      <w:tr>
        <w:tblPrEx>
          <w:tblCellMar>
            <w:top w:w="0" w:type="dxa"/>
            <w:left w:w="108" w:type="dxa"/>
            <w:bottom w:w="0" w:type="dxa"/>
            <w:right w:w="108" w:type="dxa"/>
          </w:tblCellMar>
        </w:tblPrEx>
        <w:trPr>
          <w:trHeight w:val="80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7</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大学英语四、六级考试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价费字〔1992〕367号，发改价格〔2005〕1245号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鄂价费〔2006〕107号 ,          鄂价费〔2009〕108号</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0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笔试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30元/生·次</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88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口语</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50元/生·次</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英语三级口语考试执行该标准（见鄂价费﹝2006﹞107号文）</w:t>
            </w: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8</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专科起点本科入学考试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发改价格〔2003〕2161号，  鄂价费〔2006〕107号</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112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统考</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30元/生 </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统考科目为英语，由省教育考试院组织，并由省教育考试院收取费用。</w:t>
            </w: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专业课程考试（二门）</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50元/生·科</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由培养院校组织并收取费用。</w:t>
            </w:r>
          </w:p>
        </w:tc>
      </w:tr>
      <w:tr>
        <w:tblPrEx>
          <w:tblCellMar>
            <w:top w:w="0" w:type="dxa"/>
            <w:left w:w="108" w:type="dxa"/>
            <w:bottom w:w="0" w:type="dxa"/>
            <w:right w:w="108" w:type="dxa"/>
          </w:tblCellMar>
        </w:tblPrEx>
        <w:trPr>
          <w:trHeight w:val="70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9</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计算机等级考试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发改价格〔2003〕2161号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发改价格〔2003〕2161号，鄂价费〔2006〕107号</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2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一级、二级、三级</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80元/生·级</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含等级证书。</w:t>
            </w:r>
          </w:p>
        </w:tc>
      </w:tr>
      <w:tr>
        <w:tblPrEx>
          <w:tblCellMar>
            <w:top w:w="0" w:type="dxa"/>
            <w:left w:w="108" w:type="dxa"/>
            <w:bottom w:w="0" w:type="dxa"/>
            <w:right w:w="108" w:type="dxa"/>
          </w:tblCellMar>
        </w:tblPrEx>
        <w:trPr>
          <w:trHeight w:val="36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四级</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135元/生·级</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66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10</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同等学历人员申请硕士学位水平全国统一考试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计价格〔2000〕545号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发改价格〔2000〕545号，鄂价费〔2006〕107号</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外语水平考试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100元/生·科</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学科综合考试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100元/生·科</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2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11</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全国网络统考考试费</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财综〔2008〕69号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发改价格〔2006〕279号</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0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常规纸笔形式考试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30元/人·科</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以完全无纸化的计算机（网络）形式进行考试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35元/人·科</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90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12</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普通话水平测试费</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50元/人·次</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财综〔2003〕53号，               发改价格〔2003〕2160号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发改价格〔2003〕2160号，鄂价费〔2004〕132号</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对在校学生减半收费，即每人每次25元；对贫困学生免收。</w:t>
            </w:r>
          </w:p>
        </w:tc>
      </w:tr>
      <w:tr>
        <w:tblPrEx>
          <w:tblCellMar>
            <w:top w:w="0" w:type="dxa"/>
            <w:left w:w="108" w:type="dxa"/>
            <w:bottom w:w="0" w:type="dxa"/>
            <w:right w:w="108" w:type="dxa"/>
          </w:tblCellMar>
        </w:tblPrEx>
        <w:trPr>
          <w:trHeight w:val="4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13</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自费来华留学生报名考试费</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400--800元/人</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财教〔2006〕7号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教外来〔1998〕7号</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14</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网络教育学生入学考试费</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财教〔2006〕2号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100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省级立项</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15</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中考考试费</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90元/生</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鄂价费字〔1996〕241号，鄂价费字〔1998〕311号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鄂价费规〔2013〕215号</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初中中考费仅限于向参加中考的学生收取。含所有考试费。</w:t>
            </w:r>
          </w:p>
        </w:tc>
      </w:tr>
      <w:tr>
        <w:tblPrEx>
          <w:tblCellMar>
            <w:top w:w="0" w:type="dxa"/>
            <w:left w:w="108" w:type="dxa"/>
            <w:bottom w:w="0" w:type="dxa"/>
            <w:right w:w="108" w:type="dxa"/>
          </w:tblCellMar>
        </w:tblPrEx>
        <w:trPr>
          <w:trHeight w:val="1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16</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高校自主招生考试费</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笔试：50元/人·科                                 面试：120元/人·次</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鄂价费〔2009〕331号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鄂价费〔2009〕331号</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笔试每人次最高不得超过150元；面试最高不得超过120元。对未进入面试环节的考生不得收取面试费。</w:t>
            </w:r>
          </w:p>
        </w:tc>
      </w:tr>
      <w:tr>
        <w:tblPrEx>
          <w:tblCellMar>
            <w:top w:w="0" w:type="dxa"/>
            <w:left w:w="108" w:type="dxa"/>
            <w:bottom w:w="0" w:type="dxa"/>
            <w:right w:w="108" w:type="dxa"/>
          </w:tblCellMar>
        </w:tblPrEx>
        <w:trPr>
          <w:trHeight w:val="96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17</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高等教育自学考试增考费</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100元/科、次</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鄂价费〔2006〕107号</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鄂价费〔2006〕107号</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由省教育院向其自愿申请单独出卷加考的考生收取。</w:t>
            </w:r>
          </w:p>
        </w:tc>
      </w:tr>
      <w:tr>
        <w:tblPrEx>
          <w:tblCellMar>
            <w:top w:w="0" w:type="dxa"/>
            <w:left w:w="108" w:type="dxa"/>
            <w:bottom w:w="0" w:type="dxa"/>
            <w:right w:w="108" w:type="dxa"/>
          </w:tblCellMar>
        </w:tblPrEx>
        <w:trPr>
          <w:trHeight w:val="3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18</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自考生实践课程考核费</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100元</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收费对象为未缴纳学费的学生。</w:t>
            </w:r>
          </w:p>
        </w:tc>
      </w:tr>
      <w:tr>
        <w:tblPrEx>
          <w:tblCellMar>
            <w:top w:w="0" w:type="dxa"/>
            <w:left w:w="108" w:type="dxa"/>
            <w:bottom w:w="0" w:type="dxa"/>
            <w:right w:w="108" w:type="dxa"/>
          </w:tblCellMar>
        </w:tblPrEx>
        <w:trPr>
          <w:trHeight w:val="54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19</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自考生毕业论文（设计）指导、答辩费</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400元/生 </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2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20</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成人学士学位外语水平考试费</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50元/生·次</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42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21</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计算机操作技术（无纸化）考试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80元/生·次</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含合格证书。</w:t>
            </w:r>
          </w:p>
        </w:tc>
      </w:tr>
      <w:tr>
        <w:tblPrEx>
          <w:tblCellMar>
            <w:top w:w="0" w:type="dxa"/>
            <w:left w:w="108" w:type="dxa"/>
            <w:bottom w:w="0" w:type="dxa"/>
            <w:right w:w="108" w:type="dxa"/>
          </w:tblCellMar>
        </w:tblPrEx>
        <w:trPr>
          <w:trHeight w:val="1080" w:hRule="atLeast"/>
        </w:trPr>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22</w:t>
            </w:r>
          </w:p>
        </w:tc>
        <w:tc>
          <w:tcPr>
            <w:tcW w:w="3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高等教育自学考试补助费</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18元/门</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同上</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助学机构从已收取的学费中支付，不得另向考生收取。</w:t>
            </w:r>
          </w:p>
        </w:tc>
      </w:tr>
      <w:tr>
        <w:tblPrEx>
          <w:tblCellMar>
            <w:top w:w="0" w:type="dxa"/>
            <w:left w:w="108" w:type="dxa"/>
            <w:bottom w:w="0" w:type="dxa"/>
            <w:right w:w="108" w:type="dxa"/>
          </w:tblCellMar>
        </w:tblPrEx>
        <w:trPr>
          <w:trHeight w:val="540" w:hRule="atLeast"/>
        </w:trPr>
        <w:tc>
          <w:tcPr>
            <w:tcW w:w="156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注：本清单中，国务院决定取消的职业资格许可和认定项目，其相关的考试考务一律不得收费。</w:t>
            </w:r>
          </w:p>
        </w:tc>
      </w:tr>
    </w:tbl>
    <w:p/>
    <w:p/>
    <w:tbl>
      <w:tblPr>
        <w:tblStyle w:val="4"/>
        <w:tblW w:w="17220" w:type="dxa"/>
        <w:tblInd w:w="96" w:type="dxa"/>
        <w:tblLayout w:type="autofit"/>
        <w:tblCellMar>
          <w:top w:w="0" w:type="dxa"/>
          <w:left w:w="108" w:type="dxa"/>
          <w:bottom w:w="0" w:type="dxa"/>
          <w:right w:w="108" w:type="dxa"/>
        </w:tblCellMar>
      </w:tblPr>
      <w:tblGrid>
        <w:gridCol w:w="566"/>
        <w:gridCol w:w="1720"/>
        <w:gridCol w:w="1621"/>
        <w:gridCol w:w="5367"/>
        <w:gridCol w:w="3234"/>
        <w:gridCol w:w="1016"/>
        <w:gridCol w:w="877"/>
        <w:gridCol w:w="553"/>
        <w:gridCol w:w="597"/>
        <w:gridCol w:w="553"/>
        <w:gridCol w:w="659"/>
        <w:gridCol w:w="457"/>
      </w:tblGrid>
      <w:tr>
        <w:tblPrEx>
          <w:tblCellMar>
            <w:top w:w="0" w:type="dxa"/>
            <w:left w:w="108" w:type="dxa"/>
            <w:bottom w:w="0" w:type="dxa"/>
            <w:right w:w="108" w:type="dxa"/>
          </w:tblCellMar>
        </w:tblPrEx>
        <w:trPr>
          <w:trHeight w:val="940" w:hRule="atLeast"/>
        </w:trPr>
        <w:tc>
          <w:tcPr>
            <w:tcW w:w="17220" w:type="dxa"/>
            <w:gridSpan w:val="12"/>
            <w:tcBorders>
              <w:top w:val="nil"/>
              <w:left w:val="nil"/>
              <w:bottom w:val="nil"/>
              <w:right w:val="nil"/>
            </w:tcBorders>
            <w:shd w:val="clear" w:color="auto" w:fill="auto"/>
            <w:vAlign w:val="center"/>
          </w:tcPr>
          <w:p>
            <w:pPr>
              <w:widowControl/>
              <w:jc w:val="left"/>
              <w:rPr>
                <w:rFonts w:ascii="黑体" w:hAnsi="黑体" w:eastAsia="黑体" w:cs="宋体"/>
                <w:color w:val="000000"/>
                <w:kern w:val="0"/>
                <w:sz w:val="24"/>
                <w:szCs w:val="24"/>
              </w:rPr>
            </w:pPr>
            <w:r>
              <w:rPr>
                <w:rFonts w:hint="eastAsia" w:ascii="黑体" w:hAnsi="黑体" w:eastAsia="黑体" w:cs="宋体"/>
                <w:color w:val="000000"/>
                <w:kern w:val="0"/>
                <w:sz w:val="24"/>
                <w:szCs w:val="24"/>
              </w:rPr>
              <w:t>二、政府定价的经营服务性收费标准清单</w:t>
            </w:r>
          </w:p>
        </w:tc>
      </w:tr>
      <w:tr>
        <w:tblPrEx>
          <w:tblCellMar>
            <w:top w:w="0" w:type="dxa"/>
            <w:left w:w="108" w:type="dxa"/>
            <w:bottom w:w="0" w:type="dxa"/>
            <w:right w:w="108" w:type="dxa"/>
          </w:tblCellMar>
        </w:tblPrEx>
        <w:trPr>
          <w:trHeight w:val="900" w:hRule="atLeast"/>
        </w:trPr>
        <w:tc>
          <w:tcPr>
            <w:tcW w:w="17220" w:type="dxa"/>
            <w:gridSpan w:val="12"/>
            <w:tcBorders>
              <w:top w:val="nil"/>
              <w:left w:val="nil"/>
              <w:bottom w:val="nil"/>
              <w:right w:val="nil"/>
            </w:tcBorders>
            <w:shd w:val="clear" w:color="auto" w:fill="auto"/>
            <w:vAlign w:val="center"/>
          </w:tcPr>
          <w:p>
            <w:pPr>
              <w:widowControl/>
              <w:ind w:firstLine="3200" w:firstLineChars="800"/>
              <w:rPr>
                <w:rFonts w:ascii="方正小标宋简体" w:hAnsi="宋体" w:eastAsia="方正小标宋简体" w:cs="宋体"/>
                <w:color w:val="000000"/>
                <w:kern w:val="0"/>
                <w:sz w:val="40"/>
                <w:szCs w:val="40"/>
              </w:rPr>
            </w:pPr>
            <w:r>
              <w:rPr>
                <w:rFonts w:hint="eastAsia" w:ascii="方正小标宋简体" w:hAnsi="宋体" w:eastAsia="方正小标宋简体" w:cs="宋体"/>
                <w:color w:val="000000"/>
                <w:kern w:val="0"/>
                <w:sz w:val="40"/>
                <w:szCs w:val="40"/>
              </w:rPr>
              <w:t>中央定价的经营服务性收费标准清单</w:t>
            </w:r>
          </w:p>
        </w:tc>
      </w:tr>
      <w:tr>
        <w:tblPrEx>
          <w:tblCellMar>
            <w:top w:w="0" w:type="dxa"/>
            <w:left w:w="108" w:type="dxa"/>
            <w:bottom w:w="0" w:type="dxa"/>
            <w:right w:w="108" w:type="dxa"/>
          </w:tblCellMar>
        </w:tblPrEx>
        <w:trPr>
          <w:trHeight w:val="1000" w:hRule="atLeast"/>
        </w:trPr>
        <w:tc>
          <w:tcPr>
            <w:tcW w:w="566" w:type="dxa"/>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类型</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一级项目</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二级项目</w:t>
            </w:r>
          </w:p>
        </w:tc>
        <w:tc>
          <w:tcPr>
            <w:tcW w:w="53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收费标准</w:t>
            </w:r>
          </w:p>
        </w:tc>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收费文件（文号）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定价部门</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行业主管部门</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是否涉企</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是否行政审批前置</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是否涉进出口环节</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定价方法（方式）</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备注</w:t>
            </w:r>
          </w:p>
        </w:tc>
      </w:tr>
      <w:tr>
        <w:tblPrEx>
          <w:tblCellMar>
            <w:top w:w="0" w:type="dxa"/>
            <w:left w:w="108" w:type="dxa"/>
            <w:bottom w:w="0" w:type="dxa"/>
            <w:right w:w="108" w:type="dxa"/>
          </w:tblCellMar>
        </w:tblPrEx>
        <w:trPr>
          <w:trHeight w:val="5580" w:hRule="atLeast"/>
        </w:trPr>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18"/>
                <w:szCs w:val="18"/>
              </w:rPr>
            </w:pPr>
          </w:p>
        </w:tc>
        <w:tc>
          <w:tcPr>
            <w:tcW w:w="1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一、商业银行基础服务收费、银行卡刷卡手续费</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（一）商业银行基础服务费</w:t>
            </w:r>
          </w:p>
        </w:tc>
        <w:tc>
          <w:tcPr>
            <w:tcW w:w="53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宋体" w:hAnsi="宋体" w:eastAsia="宋体" w:cs="Times New Roman"/>
                <w:color w:val="000000"/>
                <w:kern w:val="0"/>
                <w:sz w:val="18"/>
              </w:rPr>
              <w:t>、个人跨行柜台转账汇款手续费</w:t>
            </w:r>
            <w:r>
              <w:rPr>
                <w:rFonts w:ascii="Times New Roman" w:hAnsi="Times New Roman" w:eastAsia="宋体" w:cs="Times New Roman"/>
                <w:color w:val="000000"/>
                <w:kern w:val="0"/>
                <w:sz w:val="18"/>
                <w:szCs w:val="18"/>
              </w:rPr>
              <w:br w:type="textWrapping"/>
            </w:r>
            <w:r>
              <w:rPr>
                <w:rFonts w:ascii="宋体" w:hAnsi="宋体" w:eastAsia="宋体" w:cs="Times New Roman"/>
                <w:color w:val="000000"/>
                <w:kern w:val="0"/>
                <w:sz w:val="18"/>
              </w:rPr>
              <w:t>每笔</w:t>
            </w:r>
            <w:r>
              <w:rPr>
                <w:rFonts w:ascii="Times New Roman" w:hAnsi="Times New Roman" w:eastAsia="宋体" w:cs="Times New Roman"/>
                <w:color w:val="000000"/>
                <w:kern w:val="0"/>
                <w:sz w:val="18"/>
              </w:rPr>
              <w:t>0.2</w:t>
            </w:r>
            <w:r>
              <w:rPr>
                <w:rFonts w:ascii="宋体" w:hAnsi="宋体" w:eastAsia="宋体" w:cs="Times New Roman"/>
                <w:color w:val="000000"/>
                <w:kern w:val="0"/>
                <w:sz w:val="18"/>
              </w:rPr>
              <w:t>万元以下（含</w:t>
            </w:r>
            <w:r>
              <w:rPr>
                <w:rFonts w:ascii="Times New Roman" w:hAnsi="Times New Roman" w:eastAsia="宋体" w:cs="Times New Roman"/>
                <w:color w:val="000000"/>
                <w:kern w:val="0"/>
                <w:sz w:val="18"/>
              </w:rPr>
              <w:t>0.2</w:t>
            </w:r>
            <w:r>
              <w:rPr>
                <w:rFonts w:ascii="宋体" w:hAnsi="宋体" w:eastAsia="宋体" w:cs="Times New Roman"/>
                <w:color w:val="000000"/>
                <w:kern w:val="0"/>
                <w:sz w:val="18"/>
              </w:rPr>
              <w:t>万元），收费不超过</w:t>
            </w:r>
            <w:r>
              <w:rPr>
                <w:rFonts w:ascii="Times New Roman" w:hAnsi="Times New Roman" w:eastAsia="宋体" w:cs="Times New Roman"/>
                <w:color w:val="000000"/>
                <w:kern w:val="0"/>
                <w:sz w:val="18"/>
              </w:rPr>
              <w:t>2</w:t>
            </w:r>
            <w:r>
              <w:rPr>
                <w:rFonts w:ascii="宋体" w:hAnsi="宋体" w:eastAsia="宋体" w:cs="Times New Roman"/>
                <w:color w:val="000000"/>
                <w:kern w:val="0"/>
                <w:sz w:val="18"/>
              </w:rPr>
              <w:t>元；</w:t>
            </w:r>
            <w:r>
              <w:rPr>
                <w:rFonts w:ascii="Times New Roman" w:hAnsi="Times New Roman" w:eastAsia="宋体" w:cs="Times New Roman"/>
                <w:color w:val="000000"/>
                <w:kern w:val="0"/>
                <w:sz w:val="18"/>
                <w:szCs w:val="18"/>
              </w:rPr>
              <w:br w:type="textWrapping"/>
            </w:r>
            <w:r>
              <w:rPr>
                <w:rFonts w:ascii="Times New Roman" w:hAnsi="Times New Roman" w:eastAsia="宋体" w:cs="Times New Roman"/>
                <w:color w:val="000000"/>
                <w:kern w:val="0"/>
                <w:sz w:val="18"/>
              </w:rPr>
              <w:t>0.2</w:t>
            </w:r>
            <w:r>
              <w:rPr>
                <w:rFonts w:ascii="宋体" w:hAnsi="宋体" w:eastAsia="宋体" w:cs="Times New Roman"/>
                <w:color w:val="000000"/>
                <w:kern w:val="0"/>
                <w:sz w:val="18"/>
              </w:rPr>
              <w:t>万</w:t>
            </w:r>
            <w:r>
              <w:rPr>
                <w:rFonts w:ascii="Times New Roman" w:hAnsi="Times New Roman" w:eastAsia="宋体" w:cs="Times New Roman"/>
                <w:color w:val="000000"/>
                <w:kern w:val="0"/>
                <w:sz w:val="18"/>
              </w:rPr>
              <w:t>~0.5</w:t>
            </w:r>
            <w:r>
              <w:rPr>
                <w:rFonts w:ascii="宋体" w:hAnsi="宋体" w:eastAsia="宋体" w:cs="Times New Roman"/>
                <w:color w:val="000000"/>
                <w:kern w:val="0"/>
                <w:sz w:val="18"/>
              </w:rPr>
              <w:t>万元（含</w:t>
            </w:r>
            <w:r>
              <w:rPr>
                <w:rFonts w:ascii="Times New Roman" w:hAnsi="Times New Roman" w:eastAsia="宋体" w:cs="Times New Roman"/>
                <w:color w:val="000000"/>
                <w:kern w:val="0"/>
                <w:sz w:val="18"/>
              </w:rPr>
              <w:t>0.5</w:t>
            </w:r>
            <w:r>
              <w:rPr>
                <w:rFonts w:ascii="宋体" w:hAnsi="宋体" w:eastAsia="宋体" w:cs="Times New Roman"/>
                <w:color w:val="000000"/>
                <w:kern w:val="0"/>
                <w:sz w:val="18"/>
              </w:rPr>
              <w:t>万元），不超过</w:t>
            </w:r>
            <w:r>
              <w:rPr>
                <w:rFonts w:ascii="Times New Roman" w:hAnsi="Times New Roman" w:eastAsia="宋体" w:cs="Times New Roman"/>
                <w:color w:val="000000"/>
                <w:kern w:val="0"/>
                <w:sz w:val="18"/>
              </w:rPr>
              <w:t>5</w:t>
            </w:r>
            <w:r>
              <w:rPr>
                <w:rFonts w:ascii="宋体" w:hAnsi="宋体" w:eastAsia="宋体" w:cs="Times New Roman"/>
                <w:color w:val="000000"/>
                <w:kern w:val="0"/>
                <w:sz w:val="18"/>
              </w:rPr>
              <w:t>元；</w:t>
            </w:r>
            <w:r>
              <w:rPr>
                <w:rFonts w:ascii="Times New Roman" w:hAnsi="Times New Roman" w:eastAsia="宋体" w:cs="Times New Roman"/>
                <w:color w:val="000000"/>
                <w:kern w:val="0"/>
                <w:sz w:val="18"/>
                <w:szCs w:val="18"/>
              </w:rPr>
              <w:br w:type="textWrapping"/>
            </w:r>
            <w:r>
              <w:rPr>
                <w:rFonts w:ascii="Times New Roman" w:hAnsi="Times New Roman" w:eastAsia="宋体" w:cs="Times New Roman"/>
                <w:color w:val="000000"/>
                <w:kern w:val="0"/>
                <w:sz w:val="18"/>
              </w:rPr>
              <w:t>0.5</w:t>
            </w:r>
            <w:r>
              <w:rPr>
                <w:rFonts w:ascii="宋体" w:hAnsi="宋体" w:eastAsia="宋体" w:cs="Times New Roman"/>
                <w:color w:val="000000"/>
                <w:kern w:val="0"/>
                <w:sz w:val="18"/>
              </w:rPr>
              <w:t>万</w:t>
            </w:r>
            <w:r>
              <w:rPr>
                <w:rFonts w:ascii="Times New Roman" w:hAnsi="Times New Roman" w:eastAsia="宋体" w:cs="Times New Roman"/>
                <w:color w:val="000000"/>
                <w:kern w:val="0"/>
                <w:sz w:val="18"/>
              </w:rPr>
              <w:t>~1</w:t>
            </w:r>
            <w:r>
              <w:rPr>
                <w:rFonts w:ascii="宋体" w:hAnsi="宋体" w:eastAsia="宋体" w:cs="Times New Roman"/>
                <w:color w:val="000000"/>
                <w:kern w:val="0"/>
                <w:sz w:val="18"/>
              </w:rPr>
              <w:t>万元（含</w:t>
            </w:r>
            <w:r>
              <w:rPr>
                <w:rFonts w:ascii="Times New Roman" w:hAnsi="Times New Roman" w:eastAsia="宋体" w:cs="Times New Roman"/>
                <w:color w:val="000000"/>
                <w:kern w:val="0"/>
                <w:sz w:val="18"/>
              </w:rPr>
              <w:t>1</w:t>
            </w:r>
            <w:r>
              <w:rPr>
                <w:rFonts w:ascii="宋体" w:hAnsi="宋体" w:eastAsia="宋体" w:cs="Times New Roman"/>
                <w:color w:val="000000"/>
                <w:kern w:val="0"/>
                <w:sz w:val="18"/>
              </w:rPr>
              <w:t>万元），不超过</w:t>
            </w:r>
            <w:r>
              <w:rPr>
                <w:rFonts w:ascii="Times New Roman" w:hAnsi="Times New Roman" w:eastAsia="宋体" w:cs="Times New Roman"/>
                <w:color w:val="000000"/>
                <w:kern w:val="0"/>
                <w:sz w:val="18"/>
              </w:rPr>
              <w:t>10</w:t>
            </w:r>
            <w:r>
              <w:rPr>
                <w:rFonts w:ascii="宋体" w:hAnsi="宋体" w:eastAsia="宋体" w:cs="Times New Roman"/>
                <w:color w:val="000000"/>
                <w:kern w:val="0"/>
                <w:sz w:val="18"/>
              </w:rPr>
              <w:t>元；</w:t>
            </w:r>
            <w:r>
              <w:rPr>
                <w:rFonts w:ascii="Times New Roman" w:hAnsi="Times New Roman" w:eastAsia="宋体" w:cs="Times New Roman"/>
                <w:color w:val="000000"/>
                <w:kern w:val="0"/>
                <w:sz w:val="18"/>
                <w:szCs w:val="18"/>
              </w:rPr>
              <w:br w:type="textWrapping"/>
            </w:r>
            <w:r>
              <w:rPr>
                <w:rFonts w:ascii="Times New Roman" w:hAnsi="Times New Roman" w:eastAsia="宋体" w:cs="Times New Roman"/>
                <w:color w:val="000000"/>
                <w:kern w:val="0"/>
                <w:sz w:val="18"/>
              </w:rPr>
              <w:t>1</w:t>
            </w:r>
            <w:r>
              <w:rPr>
                <w:rFonts w:ascii="宋体" w:hAnsi="宋体" w:eastAsia="宋体" w:cs="Times New Roman"/>
                <w:color w:val="000000"/>
                <w:kern w:val="0"/>
                <w:sz w:val="18"/>
              </w:rPr>
              <w:t>万</w:t>
            </w:r>
            <w:r>
              <w:rPr>
                <w:rFonts w:ascii="Times New Roman" w:hAnsi="Times New Roman" w:eastAsia="宋体" w:cs="Times New Roman"/>
                <w:color w:val="000000"/>
                <w:kern w:val="0"/>
                <w:sz w:val="18"/>
              </w:rPr>
              <w:t>~5</w:t>
            </w:r>
            <w:r>
              <w:rPr>
                <w:rFonts w:ascii="宋体" w:hAnsi="宋体" w:eastAsia="宋体" w:cs="Times New Roman"/>
                <w:color w:val="000000"/>
                <w:kern w:val="0"/>
                <w:sz w:val="18"/>
              </w:rPr>
              <w:t>万元（含</w:t>
            </w:r>
            <w:r>
              <w:rPr>
                <w:rFonts w:ascii="Times New Roman" w:hAnsi="Times New Roman" w:eastAsia="宋体" w:cs="Times New Roman"/>
                <w:color w:val="000000"/>
                <w:kern w:val="0"/>
                <w:sz w:val="18"/>
              </w:rPr>
              <w:t>5</w:t>
            </w:r>
            <w:r>
              <w:rPr>
                <w:rFonts w:ascii="宋体" w:hAnsi="宋体" w:eastAsia="宋体" w:cs="Times New Roman"/>
                <w:color w:val="000000"/>
                <w:kern w:val="0"/>
                <w:sz w:val="18"/>
              </w:rPr>
              <w:t>万元），不超过</w:t>
            </w:r>
            <w:r>
              <w:rPr>
                <w:rFonts w:ascii="Times New Roman" w:hAnsi="Times New Roman" w:eastAsia="宋体" w:cs="Times New Roman"/>
                <w:color w:val="000000"/>
                <w:kern w:val="0"/>
                <w:sz w:val="18"/>
              </w:rPr>
              <w:t>15</w:t>
            </w:r>
            <w:r>
              <w:rPr>
                <w:rFonts w:ascii="宋体" w:hAnsi="宋体" w:eastAsia="宋体" w:cs="Times New Roman"/>
                <w:color w:val="000000"/>
                <w:kern w:val="0"/>
                <w:sz w:val="18"/>
              </w:rPr>
              <w:t>元；</w:t>
            </w:r>
            <w:r>
              <w:rPr>
                <w:rFonts w:ascii="Times New Roman" w:hAnsi="Times New Roman" w:eastAsia="宋体" w:cs="Times New Roman"/>
                <w:color w:val="000000"/>
                <w:kern w:val="0"/>
                <w:sz w:val="18"/>
                <w:szCs w:val="18"/>
              </w:rPr>
              <w:br w:type="textWrapping"/>
            </w:r>
            <w:r>
              <w:rPr>
                <w:rFonts w:ascii="Times New Roman" w:hAnsi="Times New Roman" w:eastAsia="宋体" w:cs="Times New Roman"/>
                <w:color w:val="000000"/>
                <w:kern w:val="0"/>
                <w:sz w:val="18"/>
              </w:rPr>
              <w:t>5</w:t>
            </w:r>
            <w:r>
              <w:rPr>
                <w:rFonts w:ascii="宋体" w:hAnsi="宋体" w:eastAsia="宋体" w:cs="Times New Roman"/>
                <w:color w:val="000000"/>
                <w:kern w:val="0"/>
                <w:sz w:val="18"/>
              </w:rPr>
              <w:t>万元以上，不超过</w:t>
            </w:r>
            <w:r>
              <w:rPr>
                <w:rFonts w:ascii="Times New Roman" w:hAnsi="Times New Roman" w:eastAsia="宋体" w:cs="Times New Roman"/>
                <w:color w:val="000000"/>
                <w:kern w:val="0"/>
                <w:sz w:val="18"/>
              </w:rPr>
              <w:t>0.03%</w:t>
            </w:r>
            <w:r>
              <w:rPr>
                <w:rFonts w:ascii="宋体" w:hAnsi="宋体" w:eastAsia="宋体" w:cs="Times New Roman"/>
                <w:color w:val="000000"/>
                <w:kern w:val="0"/>
                <w:sz w:val="18"/>
              </w:rPr>
              <w:t>，最高收费</w:t>
            </w:r>
            <w:r>
              <w:rPr>
                <w:rFonts w:ascii="Times New Roman" w:hAnsi="Times New Roman" w:eastAsia="宋体" w:cs="Times New Roman"/>
                <w:color w:val="000000"/>
                <w:kern w:val="0"/>
                <w:sz w:val="18"/>
              </w:rPr>
              <w:t>50</w:t>
            </w:r>
            <w:r>
              <w:rPr>
                <w:rFonts w:ascii="宋体" w:hAnsi="宋体" w:eastAsia="宋体" w:cs="Times New Roman"/>
                <w:color w:val="000000"/>
                <w:kern w:val="0"/>
                <w:sz w:val="18"/>
              </w:rPr>
              <w:t>元</w:t>
            </w:r>
            <w:r>
              <w:rPr>
                <w:rFonts w:ascii="Times New Roman" w:hAnsi="Times New Roman" w:eastAsia="宋体" w:cs="Times New Roman"/>
                <w:color w:val="000000"/>
                <w:kern w:val="0"/>
                <w:sz w:val="18"/>
                <w:szCs w:val="18"/>
              </w:rPr>
              <w:br w:type="textWrapping"/>
            </w:r>
            <w:r>
              <w:rPr>
                <w:rFonts w:ascii="Times New Roman" w:hAnsi="Times New Roman" w:eastAsia="宋体" w:cs="Times New Roman"/>
                <w:color w:val="000000"/>
                <w:kern w:val="0"/>
                <w:sz w:val="18"/>
              </w:rPr>
              <w:t>2</w:t>
            </w:r>
            <w:r>
              <w:rPr>
                <w:rFonts w:ascii="宋体" w:hAnsi="宋体" w:eastAsia="宋体" w:cs="Times New Roman"/>
                <w:color w:val="000000"/>
                <w:kern w:val="0"/>
                <w:sz w:val="18"/>
              </w:rPr>
              <w:t>、对公跨行柜台转账汇款手续费</w:t>
            </w:r>
            <w:r>
              <w:rPr>
                <w:rFonts w:ascii="Times New Roman" w:hAnsi="Times New Roman" w:eastAsia="宋体" w:cs="Times New Roman"/>
                <w:color w:val="000000"/>
                <w:kern w:val="0"/>
                <w:sz w:val="18"/>
                <w:szCs w:val="18"/>
              </w:rPr>
              <w:br w:type="textWrapping"/>
            </w:r>
            <w:r>
              <w:rPr>
                <w:rFonts w:ascii="宋体" w:hAnsi="宋体" w:eastAsia="宋体" w:cs="Times New Roman"/>
                <w:color w:val="000000"/>
                <w:kern w:val="0"/>
                <w:sz w:val="18"/>
              </w:rPr>
              <w:t>每笔</w:t>
            </w:r>
            <w:r>
              <w:rPr>
                <w:rFonts w:ascii="Times New Roman" w:hAnsi="Times New Roman" w:eastAsia="宋体" w:cs="Times New Roman"/>
                <w:color w:val="000000"/>
                <w:kern w:val="0"/>
                <w:sz w:val="18"/>
              </w:rPr>
              <w:t>1</w:t>
            </w:r>
            <w:r>
              <w:rPr>
                <w:rFonts w:ascii="宋体" w:hAnsi="宋体" w:eastAsia="宋体" w:cs="Times New Roman"/>
                <w:color w:val="000000"/>
                <w:kern w:val="0"/>
                <w:sz w:val="18"/>
              </w:rPr>
              <w:t>万元以下（含</w:t>
            </w:r>
            <w:r>
              <w:rPr>
                <w:rFonts w:ascii="Times New Roman" w:hAnsi="Times New Roman" w:eastAsia="宋体" w:cs="Times New Roman"/>
                <w:color w:val="000000"/>
                <w:kern w:val="0"/>
                <w:sz w:val="18"/>
              </w:rPr>
              <w:t>1</w:t>
            </w:r>
            <w:r>
              <w:rPr>
                <w:rFonts w:ascii="宋体" w:hAnsi="宋体" w:eastAsia="宋体" w:cs="Times New Roman"/>
                <w:color w:val="000000"/>
                <w:kern w:val="0"/>
                <w:sz w:val="18"/>
              </w:rPr>
              <w:t>万元），收费不超过</w:t>
            </w:r>
            <w:r>
              <w:rPr>
                <w:rFonts w:ascii="Times New Roman" w:hAnsi="Times New Roman" w:eastAsia="宋体" w:cs="Times New Roman"/>
                <w:color w:val="000000"/>
                <w:kern w:val="0"/>
                <w:sz w:val="18"/>
              </w:rPr>
              <w:t>5</w:t>
            </w:r>
            <w:r>
              <w:rPr>
                <w:rFonts w:ascii="宋体" w:hAnsi="宋体" w:eastAsia="宋体" w:cs="Times New Roman"/>
                <w:color w:val="000000"/>
                <w:kern w:val="0"/>
                <w:sz w:val="18"/>
              </w:rPr>
              <w:t>元；</w:t>
            </w:r>
            <w:r>
              <w:rPr>
                <w:rFonts w:ascii="Times New Roman" w:hAnsi="Times New Roman" w:eastAsia="宋体" w:cs="Times New Roman"/>
                <w:color w:val="000000"/>
                <w:kern w:val="0"/>
                <w:sz w:val="18"/>
                <w:szCs w:val="18"/>
              </w:rPr>
              <w:br w:type="textWrapping"/>
            </w:r>
            <w:r>
              <w:rPr>
                <w:rFonts w:ascii="Times New Roman" w:hAnsi="Times New Roman" w:eastAsia="宋体" w:cs="Times New Roman"/>
                <w:color w:val="000000"/>
                <w:kern w:val="0"/>
                <w:sz w:val="18"/>
              </w:rPr>
              <w:t>1</w:t>
            </w:r>
            <w:r>
              <w:rPr>
                <w:rFonts w:ascii="宋体" w:hAnsi="宋体" w:eastAsia="宋体" w:cs="Times New Roman"/>
                <w:color w:val="000000"/>
                <w:kern w:val="0"/>
                <w:sz w:val="18"/>
              </w:rPr>
              <w:t>万</w:t>
            </w:r>
            <w:r>
              <w:rPr>
                <w:rFonts w:ascii="Times New Roman" w:hAnsi="Times New Roman" w:eastAsia="宋体" w:cs="Times New Roman"/>
                <w:color w:val="000000"/>
                <w:kern w:val="0"/>
                <w:sz w:val="18"/>
              </w:rPr>
              <w:t>~10</w:t>
            </w:r>
            <w:r>
              <w:rPr>
                <w:rFonts w:ascii="宋体" w:hAnsi="宋体" w:eastAsia="宋体" w:cs="Times New Roman"/>
                <w:color w:val="000000"/>
                <w:kern w:val="0"/>
                <w:sz w:val="18"/>
              </w:rPr>
              <w:t>万元（含</w:t>
            </w:r>
            <w:r>
              <w:rPr>
                <w:rFonts w:ascii="Times New Roman" w:hAnsi="Times New Roman" w:eastAsia="宋体" w:cs="Times New Roman"/>
                <w:color w:val="000000"/>
                <w:kern w:val="0"/>
                <w:sz w:val="18"/>
              </w:rPr>
              <w:t>10</w:t>
            </w:r>
            <w:r>
              <w:rPr>
                <w:rFonts w:ascii="宋体" w:hAnsi="宋体" w:eastAsia="宋体" w:cs="Times New Roman"/>
                <w:color w:val="000000"/>
                <w:kern w:val="0"/>
                <w:sz w:val="18"/>
              </w:rPr>
              <w:t>万元），不超过</w:t>
            </w:r>
            <w:r>
              <w:rPr>
                <w:rFonts w:ascii="Times New Roman" w:hAnsi="Times New Roman" w:eastAsia="宋体" w:cs="Times New Roman"/>
                <w:color w:val="000000"/>
                <w:kern w:val="0"/>
                <w:sz w:val="18"/>
              </w:rPr>
              <w:t>10</w:t>
            </w:r>
            <w:r>
              <w:rPr>
                <w:rFonts w:ascii="宋体" w:hAnsi="宋体" w:eastAsia="宋体" w:cs="Times New Roman"/>
                <w:color w:val="000000"/>
                <w:kern w:val="0"/>
                <w:sz w:val="18"/>
              </w:rPr>
              <w:t>元；</w:t>
            </w:r>
            <w:r>
              <w:rPr>
                <w:rFonts w:ascii="Times New Roman" w:hAnsi="Times New Roman" w:eastAsia="宋体" w:cs="Times New Roman"/>
                <w:color w:val="000000"/>
                <w:kern w:val="0"/>
                <w:sz w:val="18"/>
                <w:szCs w:val="18"/>
              </w:rPr>
              <w:br w:type="textWrapping"/>
            </w:r>
            <w:r>
              <w:rPr>
                <w:rFonts w:ascii="Times New Roman" w:hAnsi="Times New Roman" w:eastAsia="宋体" w:cs="Times New Roman"/>
                <w:color w:val="000000"/>
                <w:kern w:val="0"/>
                <w:sz w:val="18"/>
              </w:rPr>
              <w:t>10</w:t>
            </w:r>
            <w:r>
              <w:rPr>
                <w:rFonts w:ascii="宋体" w:hAnsi="宋体" w:eastAsia="宋体" w:cs="Times New Roman"/>
                <w:color w:val="000000"/>
                <w:kern w:val="0"/>
                <w:sz w:val="18"/>
              </w:rPr>
              <w:t>万</w:t>
            </w:r>
            <w:r>
              <w:rPr>
                <w:rFonts w:ascii="Times New Roman" w:hAnsi="Times New Roman" w:eastAsia="宋体" w:cs="Times New Roman"/>
                <w:color w:val="000000"/>
                <w:kern w:val="0"/>
                <w:sz w:val="18"/>
              </w:rPr>
              <w:t>~50</w:t>
            </w:r>
            <w:r>
              <w:rPr>
                <w:rFonts w:ascii="宋体" w:hAnsi="宋体" w:eastAsia="宋体" w:cs="Times New Roman"/>
                <w:color w:val="000000"/>
                <w:kern w:val="0"/>
                <w:sz w:val="18"/>
              </w:rPr>
              <w:t>万元（含</w:t>
            </w:r>
            <w:r>
              <w:rPr>
                <w:rFonts w:ascii="Times New Roman" w:hAnsi="Times New Roman" w:eastAsia="宋体" w:cs="Times New Roman"/>
                <w:color w:val="000000"/>
                <w:kern w:val="0"/>
                <w:sz w:val="18"/>
              </w:rPr>
              <w:t>50</w:t>
            </w:r>
            <w:r>
              <w:rPr>
                <w:rFonts w:ascii="宋体" w:hAnsi="宋体" w:eastAsia="宋体" w:cs="Times New Roman"/>
                <w:color w:val="000000"/>
                <w:kern w:val="0"/>
                <w:sz w:val="18"/>
              </w:rPr>
              <w:t>万元），不超过</w:t>
            </w:r>
            <w:r>
              <w:rPr>
                <w:rFonts w:ascii="Times New Roman" w:hAnsi="Times New Roman" w:eastAsia="宋体" w:cs="Times New Roman"/>
                <w:color w:val="000000"/>
                <w:kern w:val="0"/>
                <w:sz w:val="18"/>
              </w:rPr>
              <w:t>15</w:t>
            </w:r>
            <w:r>
              <w:rPr>
                <w:rFonts w:ascii="宋体" w:hAnsi="宋体" w:eastAsia="宋体" w:cs="Times New Roman"/>
                <w:color w:val="000000"/>
                <w:kern w:val="0"/>
                <w:sz w:val="18"/>
              </w:rPr>
              <w:t>元；</w:t>
            </w:r>
            <w:r>
              <w:rPr>
                <w:rFonts w:ascii="Times New Roman" w:hAnsi="Times New Roman" w:eastAsia="宋体" w:cs="Times New Roman"/>
                <w:color w:val="000000"/>
                <w:kern w:val="0"/>
                <w:sz w:val="18"/>
                <w:szCs w:val="18"/>
              </w:rPr>
              <w:br w:type="textWrapping"/>
            </w:r>
            <w:r>
              <w:rPr>
                <w:rFonts w:ascii="Times New Roman" w:hAnsi="Times New Roman" w:eastAsia="宋体" w:cs="Times New Roman"/>
                <w:color w:val="000000"/>
                <w:kern w:val="0"/>
                <w:sz w:val="18"/>
              </w:rPr>
              <w:t>50</w:t>
            </w:r>
            <w:r>
              <w:rPr>
                <w:rFonts w:ascii="宋体" w:hAnsi="宋体" w:eastAsia="宋体" w:cs="Times New Roman"/>
                <w:color w:val="000000"/>
                <w:kern w:val="0"/>
                <w:sz w:val="18"/>
              </w:rPr>
              <w:t>万</w:t>
            </w:r>
            <w:r>
              <w:rPr>
                <w:rFonts w:ascii="Times New Roman" w:hAnsi="Times New Roman" w:eastAsia="宋体" w:cs="Times New Roman"/>
                <w:color w:val="000000"/>
                <w:kern w:val="0"/>
                <w:sz w:val="18"/>
              </w:rPr>
              <w:t>~100</w:t>
            </w:r>
            <w:r>
              <w:rPr>
                <w:rFonts w:ascii="宋体" w:hAnsi="宋体" w:eastAsia="宋体" w:cs="Times New Roman"/>
                <w:color w:val="000000"/>
                <w:kern w:val="0"/>
                <w:sz w:val="18"/>
              </w:rPr>
              <w:t>万元（含</w:t>
            </w:r>
            <w:r>
              <w:rPr>
                <w:rFonts w:ascii="Times New Roman" w:hAnsi="Times New Roman" w:eastAsia="宋体" w:cs="Times New Roman"/>
                <w:color w:val="000000"/>
                <w:kern w:val="0"/>
                <w:sz w:val="18"/>
              </w:rPr>
              <w:t>100</w:t>
            </w:r>
            <w:r>
              <w:rPr>
                <w:rFonts w:ascii="宋体" w:hAnsi="宋体" w:eastAsia="宋体" w:cs="Times New Roman"/>
                <w:color w:val="000000"/>
                <w:kern w:val="0"/>
                <w:sz w:val="18"/>
              </w:rPr>
              <w:t>万元），不超过</w:t>
            </w:r>
            <w:r>
              <w:rPr>
                <w:rFonts w:ascii="Times New Roman" w:hAnsi="Times New Roman" w:eastAsia="宋体" w:cs="Times New Roman"/>
                <w:color w:val="000000"/>
                <w:kern w:val="0"/>
                <w:sz w:val="18"/>
              </w:rPr>
              <w:t>20</w:t>
            </w:r>
            <w:r>
              <w:rPr>
                <w:rFonts w:ascii="宋体" w:hAnsi="宋体" w:eastAsia="宋体" w:cs="Times New Roman"/>
                <w:color w:val="000000"/>
                <w:kern w:val="0"/>
                <w:sz w:val="18"/>
              </w:rPr>
              <w:t>元；</w:t>
            </w:r>
            <w:r>
              <w:rPr>
                <w:rFonts w:ascii="Times New Roman" w:hAnsi="Times New Roman" w:eastAsia="宋体" w:cs="Times New Roman"/>
                <w:color w:val="000000"/>
                <w:kern w:val="0"/>
                <w:sz w:val="18"/>
                <w:szCs w:val="18"/>
              </w:rPr>
              <w:br w:type="textWrapping"/>
            </w:r>
            <w:r>
              <w:rPr>
                <w:rFonts w:ascii="Times New Roman" w:hAnsi="Times New Roman" w:eastAsia="宋体" w:cs="Times New Roman"/>
                <w:color w:val="000000"/>
                <w:kern w:val="0"/>
                <w:sz w:val="18"/>
              </w:rPr>
              <w:t>100</w:t>
            </w:r>
            <w:r>
              <w:rPr>
                <w:rFonts w:ascii="宋体" w:hAnsi="宋体" w:eastAsia="宋体" w:cs="Times New Roman"/>
                <w:color w:val="000000"/>
                <w:kern w:val="0"/>
                <w:sz w:val="18"/>
              </w:rPr>
              <w:t>万元以上，不超过</w:t>
            </w:r>
            <w:r>
              <w:rPr>
                <w:rFonts w:ascii="Times New Roman" w:hAnsi="Times New Roman" w:eastAsia="宋体" w:cs="Times New Roman"/>
                <w:color w:val="000000"/>
                <w:kern w:val="0"/>
                <w:sz w:val="18"/>
              </w:rPr>
              <w:t>0.002%</w:t>
            </w:r>
            <w:r>
              <w:rPr>
                <w:rFonts w:ascii="宋体" w:hAnsi="宋体" w:eastAsia="宋体" w:cs="Times New Roman"/>
                <w:color w:val="000000"/>
                <w:kern w:val="0"/>
                <w:sz w:val="18"/>
              </w:rPr>
              <w:t>，最高收费</w:t>
            </w:r>
            <w:r>
              <w:rPr>
                <w:rFonts w:ascii="Times New Roman" w:hAnsi="Times New Roman" w:eastAsia="宋体" w:cs="Times New Roman"/>
                <w:color w:val="000000"/>
                <w:kern w:val="0"/>
                <w:sz w:val="18"/>
              </w:rPr>
              <w:t>200</w:t>
            </w:r>
            <w:r>
              <w:rPr>
                <w:rFonts w:ascii="宋体" w:hAnsi="宋体" w:eastAsia="宋体" w:cs="Times New Roman"/>
                <w:color w:val="000000"/>
                <w:kern w:val="0"/>
                <w:sz w:val="18"/>
              </w:rPr>
              <w:t>元</w:t>
            </w:r>
            <w:r>
              <w:rPr>
                <w:rFonts w:ascii="Times New Roman" w:hAnsi="Times New Roman" w:eastAsia="宋体" w:cs="Times New Roman"/>
                <w:color w:val="000000"/>
                <w:kern w:val="0"/>
                <w:sz w:val="18"/>
                <w:szCs w:val="18"/>
              </w:rPr>
              <w:br w:type="textWrapping"/>
            </w:r>
            <w:r>
              <w:rPr>
                <w:rFonts w:ascii="Times New Roman" w:hAnsi="Times New Roman" w:eastAsia="宋体" w:cs="Times New Roman"/>
                <w:color w:val="000000"/>
                <w:kern w:val="0"/>
                <w:sz w:val="18"/>
              </w:rPr>
              <w:t>3</w:t>
            </w:r>
            <w:r>
              <w:rPr>
                <w:rFonts w:ascii="宋体" w:hAnsi="宋体" w:eastAsia="宋体" w:cs="Times New Roman"/>
                <w:color w:val="000000"/>
                <w:kern w:val="0"/>
                <w:sz w:val="18"/>
              </w:rPr>
              <w:t>、个人现金汇款手续费</w:t>
            </w:r>
            <w:r>
              <w:rPr>
                <w:rFonts w:ascii="Times New Roman" w:hAnsi="Times New Roman" w:eastAsia="宋体" w:cs="Times New Roman"/>
                <w:color w:val="000000"/>
                <w:kern w:val="0"/>
                <w:sz w:val="18"/>
                <w:szCs w:val="18"/>
              </w:rPr>
              <w:br w:type="textWrapping"/>
            </w:r>
            <w:r>
              <w:rPr>
                <w:rFonts w:ascii="宋体" w:hAnsi="宋体" w:eastAsia="宋体" w:cs="Times New Roman"/>
                <w:color w:val="000000"/>
                <w:kern w:val="0"/>
                <w:sz w:val="18"/>
              </w:rPr>
              <w:t>每笔不超过汇款金额的</w:t>
            </w:r>
            <w:r>
              <w:rPr>
                <w:rFonts w:ascii="Times New Roman" w:hAnsi="Times New Roman" w:eastAsia="宋体" w:cs="Times New Roman"/>
                <w:color w:val="000000"/>
                <w:kern w:val="0"/>
                <w:sz w:val="18"/>
              </w:rPr>
              <w:t>0.5%</w:t>
            </w:r>
            <w:r>
              <w:rPr>
                <w:rFonts w:ascii="宋体" w:hAnsi="宋体" w:eastAsia="宋体" w:cs="Times New Roman"/>
                <w:color w:val="000000"/>
                <w:kern w:val="0"/>
                <w:sz w:val="18"/>
              </w:rPr>
              <w:t>，最高收费</w:t>
            </w:r>
            <w:r>
              <w:rPr>
                <w:rFonts w:ascii="Times New Roman" w:hAnsi="Times New Roman" w:eastAsia="宋体" w:cs="Times New Roman"/>
                <w:color w:val="000000"/>
                <w:kern w:val="0"/>
                <w:sz w:val="18"/>
              </w:rPr>
              <w:t>50</w:t>
            </w:r>
            <w:r>
              <w:rPr>
                <w:rFonts w:ascii="宋体" w:hAnsi="宋体" w:eastAsia="宋体" w:cs="Times New Roman"/>
                <w:color w:val="000000"/>
                <w:kern w:val="0"/>
                <w:sz w:val="18"/>
              </w:rPr>
              <w:t>元</w:t>
            </w:r>
            <w:r>
              <w:rPr>
                <w:rFonts w:ascii="Times New Roman" w:hAnsi="Times New Roman" w:eastAsia="宋体" w:cs="Times New Roman"/>
                <w:color w:val="000000"/>
                <w:kern w:val="0"/>
                <w:sz w:val="18"/>
                <w:szCs w:val="18"/>
              </w:rPr>
              <w:br w:type="textWrapping"/>
            </w:r>
            <w:r>
              <w:rPr>
                <w:rFonts w:ascii="Times New Roman" w:hAnsi="Times New Roman" w:eastAsia="宋体" w:cs="Times New Roman"/>
                <w:color w:val="000000"/>
                <w:kern w:val="0"/>
                <w:sz w:val="18"/>
              </w:rPr>
              <w:t>4</w:t>
            </w:r>
            <w:r>
              <w:rPr>
                <w:rFonts w:ascii="宋体" w:hAnsi="宋体" w:eastAsia="宋体" w:cs="Times New Roman"/>
                <w:color w:val="000000"/>
                <w:kern w:val="0"/>
                <w:sz w:val="18"/>
              </w:rPr>
              <w:t>、支票手续费</w:t>
            </w:r>
            <w:r>
              <w:rPr>
                <w:rFonts w:ascii="Times New Roman" w:hAnsi="Times New Roman" w:eastAsia="宋体" w:cs="Times New Roman"/>
                <w:color w:val="000000"/>
                <w:kern w:val="0"/>
                <w:sz w:val="18"/>
                <w:szCs w:val="18"/>
              </w:rPr>
              <w:br w:type="textWrapping"/>
            </w:r>
            <w:r>
              <w:rPr>
                <w:rFonts w:ascii="宋体" w:hAnsi="宋体" w:eastAsia="宋体" w:cs="Times New Roman"/>
                <w:color w:val="000000"/>
                <w:kern w:val="0"/>
                <w:sz w:val="18"/>
              </w:rPr>
              <w:t>每笔不超过</w:t>
            </w:r>
            <w:r>
              <w:rPr>
                <w:rFonts w:ascii="Times New Roman" w:hAnsi="Times New Roman" w:eastAsia="宋体" w:cs="Times New Roman"/>
                <w:color w:val="000000"/>
                <w:kern w:val="0"/>
                <w:sz w:val="18"/>
              </w:rPr>
              <w:t>1</w:t>
            </w:r>
            <w:r>
              <w:rPr>
                <w:rFonts w:ascii="宋体" w:hAnsi="宋体" w:eastAsia="宋体" w:cs="Times New Roman"/>
                <w:color w:val="000000"/>
                <w:kern w:val="0"/>
                <w:sz w:val="18"/>
              </w:rPr>
              <w:t>元</w:t>
            </w:r>
            <w:r>
              <w:rPr>
                <w:rFonts w:ascii="Times New Roman" w:hAnsi="Times New Roman" w:eastAsia="宋体" w:cs="Times New Roman"/>
                <w:color w:val="000000"/>
                <w:kern w:val="0"/>
                <w:sz w:val="18"/>
                <w:szCs w:val="18"/>
              </w:rPr>
              <w:br w:type="textWrapping"/>
            </w:r>
            <w:r>
              <w:rPr>
                <w:rFonts w:ascii="Times New Roman" w:hAnsi="Times New Roman" w:eastAsia="宋体" w:cs="Times New Roman"/>
                <w:color w:val="000000"/>
                <w:kern w:val="0"/>
                <w:sz w:val="18"/>
              </w:rPr>
              <w:t>5</w:t>
            </w:r>
            <w:r>
              <w:rPr>
                <w:rFonts w:ascii="宋体" w:hAnsi="宋体" w:eastAsia="宋体" w:cs="Times New Roman"/>
                <w:color w:val="000000"/>
                <w:kern w:val="0"/>
                <w:sz w:val="18"/>
              </w:rPr>
              <w:t>、支票挂失费</w:t>
            </w:r>
            <w:r>
              <w:rPr>
                <w:rFonts w:ascii="Times New Roman" w:hAnsi="Times New Roman" w:eastAsia="宋体" w:cs="Times New Roman"/>
                <w:color w:val="000000"/>
                <w:kern w:val="0"/>
                <w:sz w:val="18"/>
                <w:szCs w:val="18"/>
              </w:rPr>
              <w:br w:type="textWrapping"/>
            </w:r>
            <w:r>
              <w:rPr>
                <w:rFonts w:ascii="宋体" w:hAnsi="宋体" w:eastAsia="宋体" w:cs="Times New Roman"/>
                <w:color w:val="000000"/>
                <w:kern w:val="0"/>
                <w:sz w:val="18"/>
              </w:rPr>
              <w:t>按票面金额</w:t>
            </w:r>
            <w:r>
              <w:rPr>
                <w:rFonts w:ascii="Times New Roman" w:hAnsi="Times New Roman" w:eastAsia="宋体" w:cs="Times New Roman"/>
                <w:color w:val="000000"/>
                <w:kern w:val="0"/>
                <w:sz w:val="18"/>
              </w:rPr>
              <w:t>0.1%</w:t>
            </w:r>
            <w:r>
              <w:rPr>
                <w:rFonts w:ascii="宋体" w:hAnsi="宋体" w:eastAsia="宋体" w:cs="Times New Roman"/>
                <w:color w:val="000000"/>
                <w:kern w:val="0"/>
                <w:sz w:val="18"/>
              </w:rPr>
              <w:t>（不足</w:t>
            </w:r>
            <w:r>
              <w:rPr>
                <w:rFonts w:ascii="Times New Roman" w:hAnsi="Times New Roman" w:eastAsia="宋体" w:cs="Times New Roman"/>
                <w:color w:val="000000"/>
                <w:kern w:val="0"/>
                <w:sz w:val="18"/>
              </w:rPr>
              <w:t>5</w:t>
            </w:r>
            <w:r>
              <w:rPr>
                <w:rFonts w:ascii="宋体" w:hAnsi="宋体" w:eastAsia="宋体" w:cs="Times New Roman"/>
                <w:color w:val="000000"/>
                <w:kern w:val="0"/>
                <w:sz w:val="18"/>
              </w:rPr>
              <w:t>元收取</w:t>
            </w:r>
            <w:r>
              <w:rPr>
                <w:rFonts w:ascii="Times New Roman" w:hAnsi="Times New Roman" w:eastAsia="宋体" w:cs="Times New Roman"/>
                <w:color w:val="000000"/>
                <w:kern w:val="0"/>
                <w:sz w:val="18"/>
              </w:rPr>
              <w:t>5</w:t>
            </w:r>
            <w:r>
              <w:rPr>
                <w:rFonts w:ascii="宋体" w:hAnsi="宋体" w:eastAsia="宋体" w:cs="Times New Roman"/>
                <w:color w:val="000000"/>
                <w:kern w:val="0"/>
                <w:sz w:val="18"/>
              </w:rPr>
              <w:t>元）</w:t>
            </w:r>
            <w:r>
              <w:rPr>
                <w:rFonts w:ascii="Times New Roman" w:hAnsi="Times New Roman" w:eastAsia="宋体" w:cs="Times New Roman"/>
                <w:color w:val="000000"/>
                <w:kern w:val="0"/>
                <w:sz w:val="18"/>
                <w:szCs w:val="18"/>
              </w:rPr>
              <w:br w:type="textWrapping"/>
            </w:r>
            <w:r>
              <w:rPr>
                <w:rFonts w:ascii="Times New Roman" w:hAnsi="Times New Roman" w:eastAsia="宋体" w:cs="Times New Roman"/>
                <w:color w:val="000000"/>
                <w:kern w:val="0"/>
                <w:sz w:val="18"/>
              </w:rPr>
              <w:t>6</w:t>
            </w:r>
            <w:r>
              <w:rPr>
                <w:rFonts w:ascii="宋体" w:hAnsi="宋体" w:eastAsia="宋体" w:cs="Times New Roman"/>
                <w:color w:val="000000"/>
                <w:kern w:val="0"/>
                <w:sz w:val="18"/>
              </w:rPr>
              <w:t>、支票工本费</w:t>
            </w:r>
            <w:r>
              <w:rPr>
                <w:rFonts w:ascii="Times New Roman" w:hAnsi="Times New Roman" w:eastAsia="宋体" w:cs="Times New Roman"/>
                <w:color w:val="000000"/>
                <w:kern w:val="0"/>
                <w:sz w:val="18"/>
                <w:szCs w:val="18"/>
              </w:rPr>
              <w:br w:type="textWrapping"/>
            </w:r>
            <w:r>
              <w:rPr>
                <w:rFonts w:ascii="宋体" w:hAnsi="宋体" w:eastAsia="宋体" w:cs="Times New Roman"/>
                <w:color w:val="000000"/>
                <w:kern w:val="0"/>
                <w:sz w:val="18"/>
              </w:rPr>
              <w:t>每份</w:t>
            </w:r>
            <w:r>
              <w:rPr>
                <w:rFonts w:ascii="Times New Roman" w:hAnsi="Times New Roman" w:eastAsia="宋体" w:cs="Times New Roman"/>
                <w:color w:val="000000"/>
                <w:kern w:val="0"/>
                <w:sz w:val="18"/>
              </w:rPr>
              <w:t>0.4</w:t>
            </w:r>
            <w:r>
              <w:rPr>
                <w:rFonts w:ascii="宋体" w:hAnsi="宋体" w:eastAsia="宋体" w:cs="Times New Roman"/>
                <w:color w:val="000000"/>
                <w:kern w:val="0"/>
                <w:sz w:val="18"/>
              </w:rPr>
              <w:t>元</w:t>
            </w:r>
          </w:p>
        </w:tc>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发改价格〔</w:t>
            </w:r>
            <w:r>
              <w:rPr>
                <w:rFonts w:ascii="Times New Roman" w:hAnsi="Times New Roman" w:eastAsia="宋体" w:cs="Times New Roman"/>
                <w:color w:val="000000"/>
                <w:kern w:val="0"/>
                <w:sz w:val="18"/>
              </w:rPr>
              <w:t>2014</w:t>
            </w:r>
            <w:r>
              <w:rPr>
                <w:rFonts w:ascii="宋体" w:hAnsi="宋体" w:eastAsia="宋体" w:cs="宋体"/>
                <w:color w:val="000000"/>
                <w:kern w:val="0"/>
                <w:sz w:val="18"/>
              </w:rPr>
              <w:t>〕</w:t>
            </w:r>
            <w:r>
              <w:rPr>
                <w:rFonts w:ascii="Times New Roman" w:hAnsi="Times New Roman" w:eastAsia="宋体" w:cs="Times New Roman"/>
                <w:color w:val="000000"/>
                <w:kern w:val="0"/>
                <w:sz w:val="18"/>
              </w:rPr>
              <w:t>268</w:t>
            </w:r>
            <w:r>
              <w:rPr>
                <w:rFonts w:ascii="宋体" w:hAnsi="宋体" w:eastAsia="宋体" w:cs="宋体"/>
                <w:color w:val="000000"/>
                <w:kern w:val="0"/>
                <w:sz w:val="18"/>
              </w:rPr>
              <w:t>号、发改价格规〔</w:t>
            </w:r>
            <w:r>
              <w:rPr>
                <w:rFonts w:ascii="Times New Roman" w:hAnsi="Times New Roman" w:eastAsia="宋体" w:cs="Times New Roman"/>
                <w:color w:val="000000"/>
                <w:kern w:val="0"/>
                <w:sz w:val="18"/>
              </w:rPr>
              <w:t>2017</w:t>
            </w:r>
            <w:r>
              <w:rPr>
                <w:rFonts w:ascii="宋体" w:hAnsi="宋体" w:eastAsia="宋体" w:cs="宋体"/>
                <w:color w:val="000000"/>
                <w:kern w:val="0"/>
                <w:sz w:val="18"/>
              </w:rPr>
              <w:t>〕</w:t>
            </w:r>
            <w:r>
              <w:rPr>
                <w:rFonts w:ascii="Times New Roman" w:hAnsi="Times New Roman" w:eastAsia="宋体" w:cs="Times New Roman"/>
                <w:color w:val="000000"/>
                <w:kern w:val="0"/>
                <w:sz w:val="18"/>
              </w:rPr>
              <w:t>1250</w:t>
            </w:r>
            <w:r>
              <w:rPr>
                <w:rFonts w:ascii="宋体" w:hAnsi="宋体" w:eastAsia="宋体" w:cs="宋体"/>
                <w:color w:val="000000"/>
                <w:kern w:val="0"/>
                <w:sz w:val="18"/>
              </w:rPr>
              <w:t>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发展改革委、银监会</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银监会</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政府定价</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18"/>
                <w:szCs w:val="18"/>
              </w:rPr>
            </w:pPr>
          </w:p>
        </w:tc>
      </w:tr>
      <w:tr>
        <w:tblPrEx>
          <w:tblCellMar>
            <w:top w:w="0" w:type="dxa"/>
            <w:left w:w="108" w:type="dxa"/>
            <w:bottom w:w="0" w:type="dxa"/>
            <w:right w:w="108" w:type="dxa"/>
          </w:tblCellMar>
        </w:tblPrEx>
        <w:trPr>
          <w:trHeight w:val="2240" w:hRule="atLeast"/>
        </w:trPr>
        <w:tc>
          <w:tcPr>
            <w:tcW w:w="56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8"/>
                <w:szCs w:val="18"/>
              </w:rPr>
            </w:pPr>
          </w:p>
        </w:tc>
        <w:tc>
          <w:tcPr>
            <w:tcW w:w="17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（二）银行卡刷卡手续费</w:t>
            </w:r>
          </w:p>
        </w:tc>
        <w:tc>
          <w:tcPr>
            <w:tcW w:w="53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宋体" w:hAnsi="宋体" w:eastAsia="宋体" w:cs="Times New Roman"/>
                <w:color w:val="000000"/>
                <w:kern w:val="0"/>
                <w:sz w:val="18"/>
              </w:rPr>
              <w:t>、银行卡刷卡交易发卡行服务费</w:t>
            </w:r>
            <w:r>
              <w:rPr>
                <w:rFonts w:ascii="Times New Roman" w:hAnsi="Times New Roman" w:eastAsia="宋体" w:cs="Times New Roman"/>
                <w:color w:val="000000"/>
                <w:kern w:val="0"/>
                <w:sz w:val="18"/>
                <w:szCs w:val="18"/>
              </w:rPr>
              <w:br w:type="textWrapping"/>
            </w:r>
            <w:r>
              <w:rPr>
                <w:rFonts w:ascii="宋体" w:hAnsi="宋体" w:eastAsia="宋体" w:cs="Times New Roman"/>
                <w:color w:val="000000"/>
                <w:kern w:val="0"/>
                <w:sz w:val="18"/>
              </w:rPr>
              <w:t>借记卡：不高于</w:t>
            </w:r>
            <w:r>
              <w:rPr>
                <w:rFonts w:ascii="Times New Roman" w:hAnsi="Times New Roman" w:eastAsia="宋体" w:cs="Times New Roman"/>
                <w:color w:val="000000"/>
                <w:kern w:val="0"/>
                <w:sz w:val="18"/>
              </w:rPr>
              <w:t>0.35%</w:t>
            </w:r>
            <w:r>
              <w:rPr>
                <w:rFonts w:ascii="宋体" w:hAnsi="宋体" w:eastAsia="宋体" w:cs="Times New Roman"/>
                <w:color w:val="000000"/>
                <w:kern w:val="0"/>
                <w:sz w:val="18"/>
              </w:rPr>
              <w:t>（单笔收费金额不超过</w:t>
            </w:r>
            <w:r>
              <w:rPr>
                <w:rFonts w:ascii="Times New Roman" w:hAnsi="Times New Roman" w:eastAsia="宋体" w:cs="Times New Roman"/>
                <w:color w:val="000000"/>
                <w:kern w:val="0"/>
                <w:sz w:val="18"/>
              </w:rPr>
              <w:t>13</w:t>
            </w:r>
            <w:r>
              <w:rPr>
                <w:rFonts w:ascii="宋体" w:hAnsi="宋体" w:eastAsia="宋体" w:cs="Times New Roman"/>
                <w:color w:val="000000"/>
                <w:kern w:val="0"/>
                <w:sz w:val="18"/>
              </w:rPr>
              <w:t>元）；</w:t>
            </w:r>
            <w:r>
              <w:rPr>
                <w:rFonts w:ascii="Times New Roman" w:hAnsi="Times New Roman" w:eastAsia="宋体" w:cs="Times New Roman"/>
                <w:color w:val="000000"/>
                <w:kern w:val="0"/>
                <w:sz w:val="18"/>
                <w:szCs w:val="18"/>
              </w:rPr>
              <w:br w:type="textWrapping"/>
            </w:r>
            <w:r>
              <w:rPr>
                <w:rFonts w:ascii="宋体" w:hAnsi="宋体" w:eastAsia="宋体" w:cs="Times New Roman"/>
                <w:color w:val="000000"/>
                <w:kern w:val="0"/>
                <w:sz w:val="18"/>
              </w:rPr>
              <w:t>贷记卡：不高于</w:t>
            </w:r>
            <w:r>
              <w:rPr>
                <w:rFonts w:ascii="Times New Roman" w:hAnsi="Times New Roman" w:eastAsia="宋体" w:cs="Times New Roman"/>
                <w:color w:val="000000"/>
                <w:kern w:val="0"/>
                <w:sz w:val="18"/>
              </w:rPr>
              <w:t>0.45%</w:t>
            </w:r>
            <w:r>
              <w:rPr>
                <w:rFonts w:ascii="Times New Roman" w:hAnsi="Times New Roman" w:eastAsia="宋体" w:cs="Times New Roman"/>
                <w:color w:val="000000"/>
                <w:kern w:val="0"/>
                <w:sz w:val="18"/>
                <w:szCs w:val="18"/>
              </w:rPr>
              <w:br w:type="textWrapping"/>
            </w:r>
            <w:r>
              <w:rPr>
                <w:rFonts w:ascii="Times New Roman" w:hAnsi="Times New Roman" w:eastAsia="宋体" w:cs="Times New Roman"/>
                <w:color w:val="000000"/>
                <w:kern w:val="0"/>
                <w:sz w:val="18"/>
              </w:rPr>
              <w:t>2</w:t>
            </w:r>
            <w:r>
              <w:rPr>
                <w:rFonts w:ascii="宋体" w:hAnsi="宋体" w:eastAsia="宋体" w:cs="Times New Roman"/>
                <w:color w:val="000000"/>
                <w:kern w:val="0"/>
                <w:sz w:val="18"/>
              </w:rPr>
              <w:t>、银行卡刷卡交易网络服务费</w:t>
            </w:r>
            <w:r>
              <w:rPr>
                <w:rFonts w:ascii="Times New Roman" w:hAnsi="Times New Roman" w:eastAsia="宋体" w:cs="Times New Roman"/>
                <w:color w:val="000000"/>
                <w:kern w:val="0"/>
                <w:sz w:val="18"/>
                <w:szCs w:val="18"/>
              </w:rPr>
              <w:br w:type="textWrapping"/>
            </w:r>
            <w:r>
              <w:rPr>
                <w:rFonts w:ascii="宋体" w:hAnsi="宋体" w:eastAsia="宋体" w:cs="Times New Roman"/>
                <w:color w:val="000000"/>
                <w:kern w:val="0"/>
                <w:sz w:val="18"/>
              </w:rPr>
              <w:t>向发卡机构：不高于</w:t>
            </w:r>
            <w:r>
              <w:rPr>
                <w:rFonts w:ascii="Times New Roman" w:hAnsi="Times New Roman" w:eastAsia="宋体" w:cs="Times New Roman"/>
                <w:color w:val="000000"/>
                <w:kern w:val="0"/>
                <w:sz w:val="18"/>
              </w:rPr>
              <w:t>0.0325%</w:t>
            </w:r>
            <w:r>
              <w:rPr>
                <w:rFonts w:ascii="宋体" w:hAnsi="宋体" w:eastAsia="宋体" w:cs="Times New Roman"/>
                <w:color w:val="000000"/>
                <w:kern w:val="0"/>
                <w:sz w:val="18"/>
              </w:rPr>
              <w:t>（单笔收费金额不超过</w:t>
            </w:r>
            <w:r>
              <w:rPr>
                <w:rFonts w:ascii="Times New Roman" w:hAnsi="Times New Roman" w:eastAsia="宋体" w:cs="Times New Roman"/>
                <w:color w:val="000000"/>
                <w:kern w:val="0"/>
                <w:sz w:val="18"/>
              </w:rPr>
              <w:t>3.25</w:t>
            </w:r>
            <w:r>
              <w:rPr>
                <w:rFonts w:ascii="宋体" w:hAnsi="宋体" w:eastAsia="宋体" w:cs="Times New Roman"/>
                <w:color w:val="000000"/>
                <w:kern w:val="0"/>
                <w:sz w:val="18"/>
              </w:rPr>
              <w:t>元）；</w:t>
            </w:r>
            <w:r>
              <w:rPr>
                <w:rFonts w:ascii="Times New Roman" w:hAnsi="Times New Roman" w:eastAsia="宋体" w:cs="Times New Roman"/>
                <w:color w:val="000000"/>
                <w:kern w:val="0"/>
                <w:sz w:val="18"/>
                <w:szCs w:val="18"/>
              </w:rPr>
              <w:br w:type="textWrapping"/>
            </w:r>
            <w:r>
              <w:rPr>
                <w:rFonts w:ascii="宋体" w:hAnsi="宋体" w:eastAsia="宋体" w:cs="Times New Roman"/>
                <w:color w:val="000000"/>
                <w:kern w:val="0"/>
                <w:sz w:val="18"/>
              </w:rPr>
              <w:t>向收单机构：不高于</w:t>
            </w:r>
            <w:r>
              <w:rPr>
                <w:rFonts w:ascii="Times New Roman" w:hAnsi="Times New Roman" w:eastAsia="宋体" w:cs="Times New Roman"/>
                <w:color w:val="000000"/>
                <w:kern w:val="0"/>
                <w:sz w:val="18"/>
              </w:rPr>
              <w:t>0.0325%</w:t>
            </w:r>
            <w:r>
              <w:rPr>
                <w:rFonts w:ascii="宋体" w:hAnsi="宋体" w:eastAsia="宋体" w:cs="Times New Roman"/>
                <w:color w:val="000000"/>
                <w:kern w:val="0"/>
                <w:sz w:val="18"/>
              </w:rPr>
              <w:t>（单笔收费金额不超过</w:t>
            </w:r>
            <w:r>
              <w:rPr>
                <w:rFonts w:ascii="Times New Roman" w:hAnsi="Times New Roman" w:eastAsia="宋体" w:cs="Times New Roman"/>
                <w:color w:val="000000"/>
                <w:kern w:val="0"/>
                <w:sz w:val="18"/>
              </w:rPr>
              <w:t>3.25</w:t>
            </w:r>
            <w:r>
              <w:rPr>
                <w:rFonts w:ascii="宋体" w:hAnsi="宋体" w:eastAsia="宋体" w:cs="Times New Roman"/>
                <w:color w:val="000000"/>
                <w:kern w:val="0"/>
                <w:sz w:val="18"/>
              </w:rPr>
              <w:t>元）</w:t>
            </w:r>
          </w:p>
        </w:tc>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发改价格〔</w:t>
            </w:r>
            <w:r>
              <w:rPr>
                <w:rFonts w:ascii="Times New Roman" w:hAnsi="Times New Roman" w:eastAsia="宋体" w:cs="Times New Roman"/>
                <w:color w:val="000000"/>
                <w:kern w:val="0"/>
                <w:sz w:val="18"/>
              </w:rPr>
              <w:t>2016</w:t>
            </w:r>
            <w:r>
              <w:rPr>
                <w:rFonts w:ascii="宋体" w:hAnsi="宋体" w:eastAsia="宋体" w:cs="宋体"/>
                <w:color w:val="000000"/>
                <w:kern w:val="0"/>
                <w:sz w:val="18"/>
              </w:rPr>
              <w:t>〕</w:t>
            </w:r>
            <w:r>
              <w:rPr>
                <w:rFonts w:ascii="Times New Roman" w:hAnsi="Times New Roman" w:eastAsia="宋体" w:cs="Times New Roman"/>
                <w:color w:val="000000"/>
                <w:kern w:val="0"/>
                <w:sz w:val="18"/>
              </w:rPr>
              <w:t>557</w:t>
            </w:r>
            <w:r>
              <w:rPr>
                <w:rFonts w:ascii="宋体" w:hAnsi="宋体" w:eastAsia="宋体" w:cs="宋体"/>
                <w:color w:val="000000"/>
                <w:kern w:val="0"/>
                <w:sz w:val="18"/>
              </w:rPr>
              <w:t>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发展改革委、人民银行</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人民银行</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是</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政府指导价</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18"/>
                <w:szCs w:val="18"/>
              </w:rPr>
            </w:pPr>
          </w:p>
        </w:tc>
      </w:tr>
      <w:tr>
        <w:tblPrEx>
          <w:tblCellMar>
            <w:top w:w="0" w:type="dxa"/>
            <w:left w:w="108" w:type="dxa"/>
            <w:bottom w:w="0" w:type="dxa"/>
            <w:right w:w="108" w:type="dxa"/>
          </w:tblCellMar>
        </w:tblPrEx>
        <w:trPr>
          <w:trHeight w:val="860" w:hRule="atLeast"/>
        </w:trPr>
        <w:tc>
          <w:tcPr>
            <w:tcW w:w="56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18"/>
                <w:szCs w:val="18"/>
              </w:rPr>
            </w:pPr>
          </w:p>
        </w:tc>
        <w:tc>
          <w:tcPr>
            <w:tcW w:w="1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二、征信服务收费</w:t>
            </w: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（一）机构查询企业信用报告收费</w:t>
            </w:r>
          </w:p>
        </w:tc>
        <w:tc>
          <w:tcPr>
            <w:tcW w:w="5367" w:type="dxa"/>
            <w:tcBorders>
              <w:top w:val="single" w:color="000000" w:sz="4" w:space="0"/>
              <w:left w:val="single" w:color="000000" w:sz="4" w:space="0"/>
              <w:bottom w:val="single" w:color="000000" w:sz="4" w:space="0"/>
              <w:right w:val="nil"/>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具体收费标准详见相关文件</w:t>
            </w:r>
          </w:p>
        </w:tc>
        <w:tc>
          <w:tcPr>
            <w:tcW w:w="3234" w:type="dxa"/>
            <w:tcBorders>
              <w:top w:val="nil"/>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发改价格规〔2019〕1318号、发改价格〔2020〕291号 发改价格〔2020〕1010号</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发展改革委</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人民银行</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是</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政府指导价</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0"/>
                <w:szCs w:val="20"/>
              </w:rPr>
            </w:pPr>
          </w:p>
        </w:tc>
      </w:tr>
      <w:tr>
        <w:tblPrEx>
          <w:tblCellMar>
            <w:top w:w="0" w:type="dxa"/>
            <w:left w:w="108" w:type="dxa"/>
            <w:bottom w:w="0" w:type="dxa"/>
            <w:right w:w="108" w:type="dxa"/>
          </w:tblCellMar>
        </w:tblPrEx>
        <w:trPr>
          <w:trHeight w:val="760" w:hRule="atLeast"/>
        </w:trPr>
        <w:tc>
          <w:tcPr>
            <w:tcW w:w="566" w:type="dxa"/>
            <w:vMerge w:val="continue"/>
            <w:tcBorders>
              <w:top w:val="nil"/>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8"/>
                <w:szCs w:val="18"/>
              </w:rPr>
            </w:pPr>
          </w:p>
        </w:tc>
        <w:tc>
          <w:tcPr>
            <w:tcW w:w="17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（二）机构查询个人信用报告收费</w:t>
            </w:r>
          </w:p>
        </w:tc>
        <w:tc>
          <w:tcPr>
            <w:tcW w:w="5367" w:type="dxa"/>
            <w:tcBorders>
              <w:top w:val="single" w:color="000000" w:sz="4" w:space="0"/>
              <w:left w:val="single" w:color="000000" w:sz="4" w:space="0"/>
              <w:bottom w:val="single" w:color="000000" w:sz="4" w:space="0"/>
              <w:right w:val="nil"/>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具体收费标准详见相关文件</w:t>
            </w:r>
          </w:p>
        </w:tc>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发改价格规〔2019〕1318号、发改价格〔2020〕291号 发改价格〔2020〕1010号</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发展改革委</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人民银行</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是</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政府定价</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18"/>
                <w:szCs w:val="18"/>
              </w:rPr>
            </w:pPr>
          </w:p>
        </w:tc>
      </w:tr>
      <w:tr>
        <w:tblPrEx>
          <w:tblCellMar>
            <w:top w:w="0" w:type="dxa"/>
            <w:left w:w="108" w:type="dxa"/>
            <w:bottom w:w="0" w:type="dxa"/>
            <w:right w:w="108" w:type="dxa"/>
          </w:tblCellMar>
        </w:tblPrEx>
        <w:trPr>
          <w:trHeight w:val="760" w:hRule="atLeast"/>
        </w:trPr>
        <w:tc>
          <w:tcPr>
            <w:tcW w:w="566" w:type="dxa"/>
            <w:vMerge w:val="continue"/>
            <w:tcBorders>
              <w:top w:val="nil"/>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8"/>
                <w:szCs w:val="18"/>
              </w:rPr>
            </w:pPr>
          </w:p>
        </w:tc>
        <w:tc>
          <w:tcPr>
            <w:tcW w:w="17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（三）个人柜台查询自身信用报告收费</w:t>
            </w:r>
          </w:p>
        </w:tc>
        <w:tc>
          <w:tcPr>
            <w:tcW w:w="5367" w:type="dxa"/>
            <w:tcBorders>
              <w:top w:val="single" w:color="000000" w:sz="4" w:space="0"/>
              <w:left w:val="single" w:color="000000" w:sz="4" w:space="0"/>
              <w:bottom w:val="single" w:color="000000" w:sz="4" w:space="0"/>
              <w:right w:val="nil"/>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每年前</w:t>
            </w:r>
            <w:r>
              <w:rPr>
                <w:rFonts w:ascii="Times New Roman" w:hAnsi="Times New Roman" w:eastAsia="宋体" w:cs="Times New Roman"/>
                <w:color w:val="000000"/>
                <w:kern w:val="0"/>
                <w:sz w:val="18"/>
              </w:rPr>
              <w:t>2</w:t>
            </w:r>
            <w:r>
              <w:rPr>
                <w:rFonts w:ascii="宋体" w:hAnsi="宋体" w:eastAsia="宋体" w:cs="宋体"/>
                <w:color w:val="000000"/>
                <w:kern w:val="0"/>
                <w:sz w:val="18"/>
              </w:rPr>
              <w:t>次免费，自第</w:t>
            </w:r>
            <w:r>
              <w:rPr>
                <w:rFonts w:ascii="Times New Roman" w:hAnsi="Times New Roman" w:eastAsia="宋体" w:cs="Times New Roman"/>
                <w:color w:val="000000"/>
                <w:kern w:val="0"/>
                <w:sz w:val="18"/>
              </w:rPr>
              <w:t>3</w:t>
            </w:r>
            <w:r>
              <w:rPr>
                <w:rFonts w:ascii="宋体" w:hAnsi="宋体" w:eastAsia="宋体" w:cs="宋体"/>
                <w:color w:val="000000"/>
                <w:kern w:val="0"/>
                <w:sz w:val="18"/>
              </w:rPr>
              <w:t>次起每次收费</w:t>
            </w:r>
            <w:r>
              <w:rPr>
                <w:rFonts w:ascii="Times New Roman" w:hAnsi="Times New Roman" w:eastAsia="宋体" w:cs="Times New Roman"/>
                <w:color w:val="000000"/>
                <w:kern w:val="0"/>
                <w:sz w:val="18"/>
              </w:rPr>
              <w:t>10</w:t>
            </w:r>
            <w:r>
              <w:rPr>
                <w:rFonts w:ascii="宋体" w:hAnsi="宋体" w:eastAsia="宋体" w:cs="宋体"/>
                <w:color w:val="000000"/>
                <w:kern w:val="0"/>
                <w:sz w:val="18"/>
              </w:rPr>
              <w:t>元，不得另行收取纸张费、打印费等其它费用</w:t>
            </w:r>
          </w:p>
        </w:tc>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发改价格规〔</w:t>
            </w:r>
            <w:r>
              <w:rPr>
                <w:rFonts w:ascii="Times New Roman" w:hAnsi="Times New Roman" w:eastAsia="宋体" w:cs="Times New Roman"/>
                <w:color w:val="000000"/>
                <w:kern w:val="0"/>
                <w:sz w:val="18"/>
              </w:rPr>
              <w:t>2019</w:t>
            </w:r>
            <w:r>
              <w:rPr>
                <w:rFonts w:ascii="宋体" w:hAnsi="宋体" w:eastAsia="宋体" w:cs="宋体"/>
                <w:color w:val="000000"/>
                <w:kern w:val="0"/>
                <w:sz w:val="18"/>
              </w:rPr>
              <w:t>〕</w:t>
            </w:r>
            <w:r>
              <w:rPr>
                <w:rFonts w:ascii="Times New Roman" w:hAnsi="Times New Roman" w:eastAsia="宋体" w:cs="Times New Roman"/>
                <w:color w:val="000000"/>
                <w:kern w:val="0"/>
                <w:sz w:val="18"/>
              </w:rPr>
              <w:t>1318</w:t>
            </w:r>
            <w:r>
              <w:rPr>
                <w:rFonts w:ascii="宋体" w:hAnsi="宋体" w:eastAsia="宋体" w:cs="宋体"/>
                <w:color w:val="000000"/>
                <w:kern w:val="0"/>
                <w:sz w:val="18"/>
              </w:rPr>
              <w:t>号</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发展改革委</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人民银行</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政府定价</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18"/>
                <w:szCs w:val="18"/>
              </w:rPr>
            </w:pPr>
          </w:p>
        </w:tc>
      </w:tr>
      <w:tr>
        <w:tblPrEx>
          <w:tblCellMar>
            <w:top w:w="0" w:type="dxa"/>
            <w:left w:w="108" w:type="dxa"/>
            <w:bottom w:w="0" w:type="dxa"/>
            <w:right w:w="108" w:type="dxa"/>
          </w:tblCellMar>
        </w:tblPrEx>
        <w:trPr>
          <w:trHeight w:val="780" w:hRule="atLeast"/>
        </w:trPr>
        <w:tc>
          <w:tcPr>
            <w:tcW w:w="566" w:type="dxa"/>
            <w:vMerge w:val="continue"/>
            <w:tcBorders>
              <w:top w:val="nil"/>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8"/>
                <w:szCs w:val="18"/>
              </w:rPr>
            </w:pPr>
          </w:p>
        </w:tc>
        <w:tc>
          <w:tcPr>
            <w:tcW w:w="17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（四）应收账款质押登记收费</w:t>
            </w:r>
          </w:p>
        </w:tc>
        <w:tc>
          <w:tcPr>
            <w:tcW w:w="5367" w:type="dxa"/>
            <w:tcBorders>
              <w:top w:val="single" w:color="000000" w:sz="4" w:space="0"/>
              <w:left w:val="single" w:color="000000" w:sz="4" w:space="0"/>
              <w:bottom w:val="single" w:color="000000" w:sz="4" w:space="0"/>
              <w:right w:val="nil"/>
            </w:tcBorders>
            <w:shd w:val="clear" w:color="auto" w:fill="auto"/>
            <w:vAlign w:val="center"/>
          </w:tcPr>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w:t>
            </w:r>
            <w:r>
              <w:rPr>
                <w:rFonts w:ascii="宋体" w:hAnsi="宋体" w:eastAsia="宋体" w:cs="Times New Roman"/>
                <w:color w:val="000000"/>
                <w:kern w:val="0"/>
                <w:sz w:val="18"/>
              </w:rPr>
              <w:t>元</w:t>
            </w:r>
            <w:r>
              <w:rPr>
                <w:rFonts w:ascii="Times New Roman" w:hAnsi="Times New Roman" w:eastAsia="宋体" w:cs="Times New Roman"/>
                <w:color w:val="000000"/>
                <w:kern w:val="0"/>
                <w:sz w:val="18"/>
              </w:rPr>
              <w:t>/</w:t>
            </w:r>
            <w:r>
              <w:rPr>
                <w:rFonts w:ascii="宋体" w:hAnsi="宋体" w:eastAsia="宋体" w:cs="Times New Roman"/>
                <w:color w:val="000000"/>
                <w:kern w:val="0"/>
                <w:sz w:val="18"/>
              </w:rPr>
              <w:t>件</w:t>
            </w:r>
            <w:r>
              <w:rPr>
                <w:rFonts w:ascii="Times New Roman" w:hAnsi="Times New Roman" w:eastAsia="宋体" w:cs="Times New Roman"/>
                <w:color w:val="000000"/>
                <w:kern w:val="0"/>
                <w:sz w:val="18"/>
              </w:rPr>
              <w:t>·</w:t>
            </w:r>
            <w:r>
              <w:rPr>
                <w:rFonts w:ascii="宋体" w:hAnsi="宋体" w:eastAsia="宋体" w:cs="Times New Roman"/>
                <w:color w:val="000000"/>
                <w:kern w:val="0"/>
                <w:sz w:val="18"/>
              </w:rPr>
              <w:t>年</w:t>
            </w:r>
          </w:p>
        </w:tc>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发改价格规〔2019〕1318号、发改价格〔2020〕291号 发改价格〔2020〕1010号</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发展改革委</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人民银行</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是</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政府定价</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18"/>
                <w:szCs w:val="18"/>
              </w:rPr>
            </w:pPr>
          </w:p>
        </w:tc>
      </w:tr>
      <w:tr>
        <w:tblPrEx>
          <w:tblCellMar>
            <w:top w:w="0" w:type="dxa"/>
            <w:left w:w="108" w:type="dxa"/>
            <w:bottom w:w="0" w:type="dxa"/>
            <w:right w:w="108" w:type="dxa"/>
          </w:tblCellMar>
        </w:tblPrEx>
        <w:trPr>
          <w:trHeight w:val="780" w:hRule="atLeast"/>
        </w:trPr>
        <w:tc>
          <w:tcPr>
            <w:tcW w:w="566" w:type="dxa"/>
            <w:vMerge w:val="continue"/>
            <w:tcBorders>
              <w:top w:val="nil"/>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8"/>
                <w:szCs w:val="18"/>
              </w:rPr>
            </w:pPr>
          </w:p>
        </w:tc>
        <w:tc>
          <w:tcPr>
            <w:tcW w:w="17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（五）应收账款质押征信登记系统变更登记收费</w:t>
            </w:r>
          </w:p>
        </w:tc>
        <w:tc>
          <w:tcPr>
            <w:tcW w:w="5367" w:type="dxa"/>
            <w:tcBorders>
              <w:top w:val="single" w:color="000000" w:sz="4" w:space="0"/>
              <w:left w:val="single" w:color="000000" w:sz="4" w:space="0"/>
              <w:bottom w:val="single" w:color="000000" w:sz="4" w:space="0"/>
              <w:right w:val="nil"/>
            </w:tcBorders>
            <w:shd w:val="clear" w:color="auto" w:fill="auto"/>
            <w:vAlign w:val="center"/>
          </w:tcPr>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10</w:t>
            </w:r>
            <w:r>
              <w:rPr>
                <w:rFonts w:ascii="宋体" w:hAnsi="宋体" w:eastAsia="宋体" w:cs="Times New Roman"/>
                <w:color w:val="000000"/>
                <w:kern w:val="0"/>
                <w:sz w:val="18"/>
              </w:rPr>
              <w:t>元</w:t>
            </w:r>
            <w:r>
              <w:rPr>
                <w:rFonts w:ascii="Times New Roman" w:hAnsi="Times New Roman" w:eastAsia="宋体" w:cs="Times New Roman"/>
                <w:color w:val="000000"/>
                <w:kern w:val="0"/>
                <w:sz w:val="18"/>
              </w:rPr>
              <w:t>/</w:t>
            </w:r>
            <w:r>
              <w:rPr>
                <w:rFonts w:ascii="宋体" w:hAnsi="宋体" w:eastAsia="宋体" w:cs="Times New Roman"/>
                <w:color w:val="000000"/>
                <w:kern w:val="0"/>
                <w:sz w:val="18"/>
              </w:rPr>
              <w:t>件</w:t>
            </w:r>
            <w:r>
              <w:rPr>
                <w:rFonts w:ascii="Times New Roman" w:hAnsi="Times New Roman" w:eastAsia="宋体" w:cs="Times New Roman"/>
                <w:color w:val="000000"/>
                <w:kern w:val="0"/>
                <w:sz w:val="18"/>
              </w:rPr>
              <w:t>·</w:t>
            </w:r>
            <w:r>
              <w:rPr>
                <w:rFonts w:ascii="宋体" w:hAnsi="宋体" w:eastAsia="宋体" w:cs="Times New Roman"/>
                <w:color w:val="000000"/>
                <w:kern w:val="0"/>
                <w:sz w:val="18"/>
              </w:rPr>
              <w:t>次</w:t>
            </w:r>
          </w:p>
        </w:tc>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发改价格规〔2019〕1318号、发改价格〔2020〕291号 发改价格〔2020〕1010号</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发展改革委</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人民银行</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是</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政府定价</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18"/>
                <w:szCs w:val="18"/>
              </w:rPr>
            </w:pPr>
          </w:p>
        </w:tc>
      </w:tr>
      <w:tr>
        <w:tblPrEx>
          <w:tblCellMar>
            <w:top w:w="0" w:type="dxa"/>
            <w:left w:w="108" w:type="dxa"/>
            <w:bottom w:w="0" w:type="dxa"/>
            <w:right w:w="108" w:type="dxa"/>
          </w:tblCellMar>
        </w:tblPrEx>
        <w:trPr>
          <w:trHeight w:val="860" w:hRule="atLeast"/>
        </w:trPr>
        <w:tc>
          <w:tcPr>
            <w:tcW w:w="566" w:type="dxa"/>
            <w:vMerge w:val="continue"/>
            <w:tcBorders>
              <w:top w:val="nil"/>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8"/>
                <w:szCs w:val="18"/>
              </w:rPr>
            </w:pPr>
          </w:p>
        </w:tc>
        <w:tc>
          <w:tcPr>
            <w:tcW w:w="17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（六）应收账款质押征信登记系统异议登记收费</w:t>
            </w:r>
          </w:p>
        </w:tc>
        <w:tc>
          <w:tcPr>
            <w:tcW w:w="5367" w:type="dxa"/>
            <w:tcBorders>
              <w:top w:val="single" w:color="000000" w:sz="4" w:space="0"/>
              <w:left w:val="single" w:color="000000" w:sz="4" w:space="0"/>
              <w:bottom w:val="single" w:color="000000" w:sz="4" w:space="0"/>
              <w:right w:val="nil"/>
            </w:tcBorders>
            <w:shd w:val="clear" w:color="auto" w:fill="auto"/>
            <w:vAlign w:val="center"/>
          </w:tcPr>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10</w:t>
            </w:r>
            <w:r>
              <w:rPr>
                <w:rFonts w:ascii="宋体" w:hAnsi="宋体" w:eastAsia="宋体" w:cs="Times New Roman"/>
                <w:color w:val="000000"/>
                <w:kern w:val="0"/>
                <w:sz w:val="18"/>
              </w:rPr>
              <w:t>元</w:t>
            </w:r>
            <w:r>
              <w:rPr>
                <w:rFonts w:ascii="Times New Roman" w:hAnsi="Times New Roman" w:eastAsia="宋体" w:cs="Times New Roman"/>
                <w:color w:val="000000"/>
                <w:kern w:val="0"/>
                <w:sz w:val="18"/>
              </w:rPr>
              <w:t>/</w:t>
            </w:r>
            <w:r>
              <w:rPr>
                <w:rFonts w:ascii="宋体" w:hAnsi="宋体" w:eastAsia="宋体" w:cs="Times New Roman"/>
                <w:color w:val="000000"/>
                <w:kern w:val="0"/>
                <w:sz w:val="18"/>
              </w:rPr>
              <w:t>件</w:t>
            </w:r>
            <w:r>
              <w:rPr>
                <w:rFonts w:ascii="Times New Roman" w:hAnsi="Times New Roman" w:eastAsia="宋体" w:cs="Times New Roman"/>
                <w:color w:val="000000"/>
                <w:kern w:val="0"/>
                <w:sz w:val="18"/>
              </w:rPr>
              <w:t>·</w:t>
            </w:r>
            <w:r>
              <w:rPr>
                <w:rFonts w:ascii="宋体" w:hAnsi="宋体" w:eastAsia="宋体" w:cs="Times New Roman"/>
                <w:color w:val="000000"/>
                <w:kern w:val="0"/>
                <w:sz w:val="18"/>
              </w:rPr>
              <w:t>次</w:t>
            </w:r>
          </w:p>
        </w:tc>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发改价格规〔2019〕1318号、发改价格〔2020〕291号 发改价格〔2020〕1010号</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发展改革委</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人民银行</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是</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政府定价</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18"/>
                <w:szCs w:val="18"/>
              </w:rPr>
            </w:pPr>
          </w:p>
        </w:tc>
      </w:tr>
      <w:tr>
        <w:tblPrEx>
          <w:tblCellMar>
            <w:top w:w="0" w:type="dxa"/>
            <w:left w:w="108" w:type="dxa"/>
            <w:bottom w:w="0" w:type="dxa"/>
            <w:right w:w="108" w:type="dxa"/>
          </w:tblCellMar>
        </w:tblPrEx>
        <w:trPr>
          <w:trHeight w:val="480" w:hRule="atLeast"/>
        </w:trPr>
        <w:tc>
          <w:tcPr>
            <w:tcW w:w="566" w:type="dxa"/>
            <w:vMerge w:val="continue"/>
            <w:tcBorders>
              <w:top w:val="nil"/>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8"/>
                <w:szCs w:val="18"/>
              </w:rPr>
            </w:pPr>
          </w:p>
        </w:tc>
        <w:tc>
          <w:tcPr>
            <w:tcW w:w="1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三、电信网和互联网网间结算价格</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具体收费项目详见相关文件</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具体收费标准详见相关文件</w:t>
            </w:r>
          </w:p>
        </w:tc>
        <w:tc>
          <w:tcPr>
            <w:tcW w:w="3234"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fldChar w:fldCharType="begin"/>
            </w:r>
            <w:r>
              <w:instrText xml:space="preserve"> HYPERLINK "http://www.miit.gov.cn/n1146285/n1146352/n3054355/n3057709/n3057714/c7511434/content.html" </w:instrText>
            </w:r>
            <w:r>
              <w:fldChar w:fldCharType="separate"/>
            </w:r>
            <w:r>
              <w:rPr>
                <w:rFonts w:hint="eastAsia" w:ascii="宋体" w:hAnsi="宋体" w:eastAsia="宋体" w:cs="宋体"/>
                <w:color w:val="0000FF"/>
                <w:kern w:val="0"/>
                <w:sz w:val="18"/>
                <w:szCs w:val="18"/>
                <w:u w:val="single"/>
              </w:rPr>
              <w:t>信部电〔</w:t>
            </w:r>
            <w:r>
              <w:rPr>
                <w:rFonts w:ascii="Times New Roman" w:hAnsi="Times New Roman" w:eastAsia="宋体" w:cs="Times New Roman"/>
                <w:color w:val="000000"/>
                <w:kern w:val="0"/>
                <w:sz w:val="18"/>
              </w:rPr>
              <w:t>2003</w:t>
            </w:r>
            <w:r>
              <w:rPr>
                <w:rFonts w:ascii="宋体" w:hAnsi="宋体" w:eastAsia="宋体" w:cs="宋体"/>
                <w:color w:val="000000"/>
                <w:kern w:val="0"/>
                <w:sz w:val="18"/>
              </w:rPr>
              <w:t>〕</w:t>
            </w:r>
            <w:r>
              <w:rPr>
                <w:rFonts w:ascii="Times New Roman" w:hAnsi="Times New Roman" w:eastAsia="宋体" w:cs="Times New Roman"/>
                <w:color w:val="000000"/>
                <w:kern w:val="0"/>
                <w:sz w:val="18"/>
              </w:rPr>
              <w:t>454</w:t>
            </w:r>
            <w:r>
              <w:rPr>
                <w:rFonts w:ascii="宋体" w:hAnsi="宋体" w:eastAsia="宋体" w:cs="宋体"/>
                <w:color w:val="000000"/>
                <w:kern w:val="0"/>
                <w:sz w:val="18"/>
              </w:rPr>
              <w:t>号</w:t>
            </w:r>
            <w:r>
              <w:rPr>
                <w:rFonts w:ascii="宋体" w:hAnsi="宋体" w:eastAsia="宋体" w:cs="宋体"/>
                <w:color w:val="000000"/>
                <w:kern w:val="0"/>
                <w:sz w:val="18"/>
              </w:rPr>
              <w:fldChar w:fldCharType="end"/>
            </w: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工业和信息化部</w:t>
            </w:r>
          </w:p>
        </w:tc>
        <w:tc>
          <w:tcPr>
            <w:tcW w:w="8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工业和信息化部</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是</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政府定价和政府指导价</w:t>
            </w:r>
          </w:p>
        </w:tc>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18"/>
                <w:szCs w:val="18"/>
              </w:rPr>
            </w:pPr>
          </w:p>
        </w:tc>
      </w:tr>
      <w:tr>
        <w:tblPrEx>
          <w:tblCellMar>
            <w:top w:w="0" w:type="dxa"/>
            <w:left w:w="108" w:type="dxa"/>
            <w:bottom w:w="0" w:type="dxa"/>
            <w:right w:w="108" w:type="dxa"/>
          </w:tblCellMar>
        </w:tblPrEx>
        <w:trPr>
          <w:trHeight w:val="360" w:hRule="atLeast"/>
        </w:trPr>
        <w:tc>
          <w:tcPr>
            <w:tcW w:w="566" w:type="dxa"/>
            <w:vMerge w:val="continue"/>
            <w:tcBorders>
              <w:top w:val="nil"/>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8"/>
                <w:szCs w:val="18"/>
              </w:rPr>
            </w:pPr>
          </w:p>
        </w:tc>
        <w:tc>
          <w:tcPr>
            <w:tcW w:w="17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62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53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fldChar w:fldCharType="begin"/>
            </w:r>
            <w:r>
              <w:instrText xml:space="preserve"> HYPERLINK "http://www.miit.gov.cn/n1146285/n1146352/n3054355/n3057709/n3057714/c3654520/content.html" </w:instrText>
            </w:r>
            <w:r>
              <w:fldChar w:fldCharType="separate"/>
            </w:r>
            <w:r>
              <w:rPr>
                <w:rFonts w:hint="eastAsia" w:ascii="宋体" w:hAnsi="宋体" w:eastAsia="宋体" w:cs="宋体"/>
                <w:color w:val="0000FF"/>
                <w:kern w:val="0"/>
                <w:sz w:val="18"/>
                <w:szCs w:val="18"/>
                <w:u w:val="single"/>
              </w:rPr>
              <w:t>工信部电管函〔</w:t>
            </w:r>
            <w:r>
              <w:rPr>
                <w:rFonts w:ascii="Times New Roman" w:hAnsi="Times New Roman" w:eastAsia="宋体" w:cs="Times New Roman"/>
                <w:color w:val="000000"/>
                <w:kern w:val="0"/>
                <w:sz w:val="18"/>
              </w:rPr>
              <w:t>2009</w:t>
            </w:r>
            <w:r>
              <w:rPr>
                <w:rFonts w:ascii="宋体" w:hAnsi="宋体" w:eastAsia="宋体" w:cs="宋体"/>
                <w:color w:val="000000"/>
                <w:kern w:val="0"/>
                <w:sz w:val="18"/>
              </w:rPr>
              <w:t>〕</w:t>
            </w:r>
            <w:r>
              <w:rPr>
                <w:rFonts w:ascii="Times New Roman" w:hAnsi="Times New Roman" w:eastAsia="宋体" w:cs="Times New Roman"/>
                <w:color w:val="000000"/>
                <w:kern w:val="0"/>
                <w:sz w:val="18"/>
              </w:rPr>
              <w:t>243</w:t>
            </w:r>
            <w:r>
              <w:rPr>
                <w:rFonts w:ascii="宋体" w:hAnsi="宋体" w:eastAsia="宋体" w:cs="宋体"/>
                <w:color w:val="000000"/>
                <w:kern w:val="0"/>
                <w:sz w:val="18"/>
              </w:rPr>
              <w:t>号</w:t>
            </w:r>
            <w:r>
              <w:rPr>
                <w:rFonts w:ascii="宋体" w:hAnsi="宋体" w:eastAsia="宋体" w:cs="宋体"/>
                <w:color w:val="000000"/>
                <w:kern w:val="0"/>
                <w:sz w:val="18"/>
              </w:rPr>
              <w:fldChar w:fldCharType="end"/>
            </w:r>
          </w:p>
        </w:tc>
        <w:tc>
          <w:tcPr>
            <w:tcW w:w="10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87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59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6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8"/>
                <w:szCs w:val="18"/>
              </w:rPr>
            </w:pPr>
          </w:p>
        </w:tc>
      </w:tr>
      <w:tr>
        <w:tblPrEx>
          <w:tblCellMar>
            <w:top w:w="0" w:type="dxa"/>
            <w:left w:w="108" w:type="dxa"/>
            <w:bottom w:w="0" w:type="dxa"/>
            <w:right w:w="108" w:type="dxa"/>
          </w:tblCellMar>
        </w:tblPrEx>
        <w:trPr>
          <w:trHeight w:val="360" w:hRule="atLeast"/>
        </w:trPr>
        <w:tc>
          <w:tcPr>
            <w:tcW w:w="566" w:type="dxa"/>
            <w:vMerge w:val="continue"/>
            <w:tcBorders>
              <w:top w:val="nil"/>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8"/>
                <w:szCs w:val="18"/>
              </w:rPr>
            </w:pPr>
          </w:p>
        </w:tc>
        <w:tc>
          <w:tcPr>
            <w:tcW w:w="17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62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53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fldChar w:fldCharType="begin"/>
            </w:r>
            <w:r>
              <w:instrText xml:space="preserve"> HYPERLINK "http://www.miit.gov.cn/n1146290/n1146402/n7039597/c7056203/content.html" </w:instrText>
            </w:r>
            <w:r>
              <w:fldChar w:fldCharType="separate"/>
            </w:r>
            <w:r>
              <w:rPr>
                <w:rFonts w:hint="eastAsia" w:ascii="宋体" w:hAnsi="宋体" w:eastAsia="宋体" w:cs="宋体"/>
                <w:color w:val="0000FF"/>
                <w:kern w:val="0"/>
                <w:sz w:val="18"/>
                <w:szCs w:val="18"/>
                <w:u w:val="single"/>
              </w:rPr>
              <w:t>工信部电管〔</w:t>
            </w:r>
            <w:r>
              <w:rPr>
                <w:rFonts w:ascii="Times New Roman" w:hAnsi="Times New Roman" w:eastAsia="宋体" w:cs="Times New Roman"/>
                <w:color w:val="000000"/>
                <w:kern w:val="0"/>
                <w:sz w:val="18"/>
              </w:rPr>
              <w:t>2013</w:t>
            </w:r>
            <w:r>
              <w:rPr>
                <w:rFonts w:ascii="宋体" w:hAnsi="宋体" w:eastAsia="宋体" w:cs="宋体"/>
                <w:color w:val="000000"/>
                <w:kern w:val="0"/>
                <w:sz w:val="18"/>
              </w:rPr>
              <w:t>〕</w:t>
            </w:r>
            <w:r>
              <w:rPr>
                <w:rFonts w:ascii="Times New Roman" w:hAnsi="Times New Roman" w:eastAsia="宋体" w:cs="Times New Roman"/>
                <w:color w:val="000000"/>
                <w:kern w:val="0"/>
                <w:sz w:val="18"/>
              </w:rPr>
              <w:t>506</w:t>
            </w:r>
            <w:r>
              <w:rPr>
                <w:rFonts w:ascii="宋体" w:hAnsi="宋体" w:eastAsia="宋体" w:cs="宋体"/>
                <w:color w:val="000000"/>
                <w:kern w:val="0"/>
                <w:sz w:val="18"/>
              </w:rPr>
              <w:t>号</w:t>
            </w:r>
            <w:r>
              <w:rPr>
                <w:rFonts w:ascii="宋体" w:hAnsi="宋体" w:eastAsia="宋体" w:cs="宋体"/>
                <w:color w:val="000000"/>
                <w:kern w:val="0"/>
                <w:sz w:val="18"/>
              </w:rPr>
              <w:fldChar w:fldCharType="end"/>
            </w:r>
          </w:p>
        </w:tc>
        <w:tc>
          <w:tcPr>
            <w:tcW w:w="10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87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59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6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8"/>
                <w:szCs w:val="18"/>
              </w:rPr>
            </w:pPr>
          </w:p>
        </w:tc>
      </w:tr>
      <w:tr>
        <w:tblPrEx>
          <w:tblCellMar>
            <w:top w:w="0" w:type="dxa"/>
            <w:left w:w="108" w:type="dxa"/>
            <w:bottom w:w="0" w:type="dxa"/>
            <w:right w:w="108" w:type="dxa"/>
          </w:tblCellMar>
        </w:tblPrEx>
        <w:trPr>
          <w:trHeight w:val="420" w:hRule="atLeast"/>
        </w:trPr>
        <w:tc>
          <w:tcPr>
            <w:tcW w:w="566" w:type="dxa"/>
            <w:vMerge w:val="continue"/>
            <w:tcBorders>
              <w:top w:val="nil"/>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8"/>
                <w:szCs w:val="18"/>
              </w:rPr>
            </w:pPr>
          </w:p>
        </w:tc>
        <w:tc>
          <w:tcPr>
            <w:tcW w:w="17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62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53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fldChar w:fldCharType="begin"/>
            </w:r>
            <w:r>
              <w:instrText xml:space="preserve"> HYPERLINK "http://www.miit.gov.cn/n1146285/n1146352/n3054355/n3057709/n3057714/c7511363/content.html" </w:instrText>
            </w:r>
            <w:r>
              <w:fldChar w:fldCharType="separate"/>
            </w:r>
            <w:r>
              <w:rPr>
                <w:rFonts w:hint="eastAsia" w:ascii="宋体" w:hAnsi="宋体" w:eastAsia="宋体" w:cs="宋体"/>
                <w:color w:val="0000FF"/>
                <w:kern w:val="0"/>
                <w:sz w:val="18"/>
                <w:szCs w:val="18"/>
                <w:u w:val="single"/>
              </w:rPr>
              <w:t>工信部信管〔</w:t>
            </w:r>
            <w:r>
              <w:rPr>
                <w:rFonts w:ascii="Times New Roman" w:hAnsi="Times New Roman" w:eastAsia="宋体" w:cs="Times New Roman"/>
                <w:color w:val="000000"/>
                <w:kern w:val="0"/>
                <w:sz w:val="18"/>
              </w:rPr>
              <w:t>2018</w:t>
            </w:r>
            <w:r>
              <w:rPr>
                <w:rFonts w:ascii="宋体" w:hAnsi="宋体" w:eastAsia="宋体" w:cs="宋体"/>
                <w:color w:val="000000"/>
                <w:kern w:val="0"/>
                <w:sz w:val="18"/>
              </w:rPr>
              <w:t>〕</w:t>
            </w:r>
            <w:r>
              <w:rPr>
                <w:rFonts w:ascii="Times New Roman" w:hAnsi="Times New Roman" w:eastAsia="宋体" w:cs="Times New Roman"/>
                <w:color w:val="000000"/>
                <w:kern w:val="0"/>
                <w:sz w:val="18"/>
              </w:rPr>
              <w:t>205</w:t>
            </w:r>
            <w:r>
              <w:rPr>
                <w:rFonts w:ascii="宋体" w:hAnsi="宋体" w:eastAsia="宋体" w:cs="宋体"/>
                <w:color w:val="000000"/>
                <w:kern w:val="0"/>
                <w:sz w:val="18"/>
              </w:rPr>
              <w:t>号</w:t>
            </w:r>
            <w:r>
              <w:rPr>
                <w:rFonts w:ascii="宋体" w:hAnsi="宋体" w:eastAsia="宋体" w:cs="宋体"/>
                <w:color w:val="000000"/>
                <w:kern w:val="0"/>
                <w:sz w:val="18"/>
              </w:rPr>
              <w:fldChar w:fldCharType="end"/>
            </w:r>
          </w:p>
        </w:tc>
        <w:tc>
          <w:tcPr>
            <w:tcW w:w="10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87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59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6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8"/>
                <w:szCs w:val="18"/>
              </w:rPr>
            </w:pPr>
          </w:p>
        </w:tc>
      </w:tr>
      <w:tr>
        <w:tblPrEx>
          <w:tblCellMar>
            <w:top w:w="0" w:type="dxa"/>
            <w:left w:w="108" w:type="dxa"/>
            <w:bottom w:w="0" w:type="dxa"/>
            <w:right w:w="108" w:type="dxa"/>
          </w:tblCellMar>
        </w:tblPrEx>
        <w:trPr>
          <w:trHeight w:val="600" w:hRule="atLeast"/>
        </w:trPr>
        <w:tc>
          <w:tcPr>
            <w:tcW w:w="566" w:type="dxa"/>
            <w:vMerge w:val="continue"/>
            <w:tcBorders>
              <w:top w:val="nil"/>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8"/>
                <w:szCs w:val="18"/>
              </w:rPr>
            </w:pPr>
          </w:p>
        </w:tc>
        <w:tc>
          <w:tcPr>
            <w:tcW w:w="1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四、民航垄断环节服务收费</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（一）机场航空性业务收费</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宋体" w:hAnsi="宋体" w:eastAsia="宋体" w:cs="Times New Roman"/>
                <w:color w:val="000000"/>
                <w:kern w:val="0"/>
                <w:sz w:val="18"/>
              </w:rPr>
              <w:t>、起降费</w:t>
            </w:r>
            <w:r>
              <w:rPr>
                <w:rFonts w:ascii="Times New Roman" w:hAnsi="Times New Roman" w:eastAsia="宋体" w:cs="Times New Roman"/>
                <w:color w:val="000000"/>
                <w:kern w:val="0"/>
                <w:sz w:val="18"/>
                <w:szCs w:val="18"/>
              </w:rPr>
              <w:br w:type="textWrapping"/>
            </w:r>
            <w:r>
              <w:rPr>
                <w:rFonts w:ascii="Times New Roman" w:hAnsi="Times New Roman" w:eastAsia="宋体" w:cs="Times New Roman"/>
                <w:color w:val="000000"/>
                <w:kern w:val="0"/>
                <w:sz w:val="18"/>
              </w:rPr>
              <w:t>2</w:t>
            </w:r>
            <w:r>
              <w:rPr>
                <w:rFonts w:ascii="宋体" w:hAnsi="宋体" w:eastAsia="宋体" w:cs="Times New Roman"/>
                <w:color w:val="000000"/>
                <w:kern w:val="0"/>
                <w:sz w:val="18"/>
              </w:rPr>
              <w:t>、停场费</w:t>
            </w:r>
            <w:r>
              <w:rPr>
                <w:rFonts w:ascii="Times New Roman" w:hAnsi="Times New Roman" w:eastAsia="宋体" w:cs="Times New Roman"/>
                <w:color w:val="000000"/>
                <w:kern w:val="0"/>
                <w:sz w:val="18"/>
                <w:szCs w:val="18"/>
              </w:rPr>
              <w:br w:type="textWrapping"/>
            </w:r>
            <w:r>
              <w:rPr>
                <w:rFonts w:ascii="Times New Roman" w:hAnsi="Times New Roman" w:eastAsia="宋体" w:cs="Times New Roman"/>
                <w:color w:val="000000"/>
                <w:kern w:val="0"/>
                <w:sz w:val="18"/>
              </w:rPr>
              <w:t>3</w:t>
            </w:r>
            <w:r>
              <w:rPr>
                <w:rFonts w:ascii="宋体" w:hAnsi="宋体" w:eastAsia="宋体" w:cs="Times New Roman"/>
                <w:color w:val="000000"/>
                <w:kern w:val="0"/>
                <w:sz w:val="18"/>
              </w:rPr>
              <w:t>、客桥费</w:t>
            </w:r>
            <w:r>
              <w:rPr>
                <w:rFonts w:ascii="Times New Roman" w:hAnsi="Times New Roman" w:eastAsia="宋体" w:cs="Times New Roman"/>
                <w:color w:val="000000"/>
                <w:kern w:val="0"/>
                <w:sz w:val="18"/>
                <w:szCs w:val="18"/>
              </w:rPr>
              <w:br w:type="textWrapping"/>
            </w:r>
            <w:r>
              <w:rPr>
                <w:rFonts w:ascii="Times New Roman" w:hAnsi="Times New Roman" w:eastAsia="宋体" w:cs="Times New Roman"/>
                <w:color w:val="000000"/>
                <w:kern w:val="0"/>
                <w:sz w:val="18"/>
              </w:rPr>
              <w:t>4</w:t>
            </w:r>
            <w:r>
              <w:rPr>
                <w:rFonts w:ascii="宋体" w:hAnsi="宋体" w:eastAsia="宋体" w:cs="Times New Roman"/>
                <w:color w:val="000000"/>
                <w:kern w:val="0"/>
                <w:sz w:val="18"/>
              </w:rPr>
              <w:t>、旅客服务费</w:t>
            </w:r>
            <w:r>
              <w:rPr>
                <w:rFonts w:ascii="Times New Roman" w:hAnsi="Times New Roman" w:eastAsia="宋体" w:cs="Times New Roman"/>
                <w:color w:val="000000"/>
                <w:kern w:val="0"/>
                <w:sz w:val="18"/>
                <w:szCs w:val="18"/>
              </w:rPr>
              <w:br w:type="textWrapping"/>
            </w:r>
            <w:r>
              <w:rPr>
                <w:rFonts w:ascii="Times New Roman" w:hAnsi="Times New Roman" w:eastAsia="宋体" w:cs="Times New Roman"/>
                <w:color w:val="000000"/>
                <w:kern w:val="0"/>
                <w:sz w:val="18"/>
              </w:rPr>
              <w:t>5</w:t>
            </w:r>
            <w:r>
              <w:rPr>
                <w:rFonts w:ascii="宋体" w:hAnsi="宋体" w:eastAsia="宋体" w:cs="Times New Roman"/>
                <w:color w:val="000000"/>
                <w:kern w:val="0"/>
                <w:sz w:val="18"/>
              </w:rPr>
              <w:t>、安检费</w:t>
            </w:r>
            <w:r>
              <w:rPr>
                <w:rFonts w:ascii="Times New Roman" w:hAnsi="Times New Roman" w:eastAsia="宋体" w:cs="Times New Roman"/>
                <w:color w:val="000000"/>
                <w:kern w:val="0"/>
                <w:sz w:val="18"/>
                <w:szCs w:val="18"/>
              </w:rPr>
              <w:br w:type="textWrapping"/>
            </w:r>
            <w:r>
              <w:rPr>
                <w:rFonts w:ascii="宋体" w:hAnsi="宋体" w:eastAsia="宋体" w:cs="Times New Roman"/>
                <w:color w:val="000000"/>
                <w:kern w:val="0"/>
                <w:sz w:val="18"/>
              </w:rPr>
              <w:t>具体收费标准详见相关文件</w:t>
            </w:r>
          </w:p>
        </w:tc>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fldChar w:fldCharType="begin"/>
            </w:r>
            <w:r>
              <w:instrText xml:space="preserve"> HYPERLINK "http://www.ndrc.gov.cn/zcfb/zcfbqt/200802/t20080225_193278.html" </w:instrText>
            </w:r>
            <w:r>
              <w:fldChar w:fldCharType="separate"/>
            </w:r>
            <w:r>
              <w:rPr>
                <w:rFonts w:hint="eastAsia" w:ascii="宋体" w:hAnsi="宋体" w:eastAsia="宋体" w:cs="宋体"/>
                <w:color w:val="0000FF"/>
                <w:kern w:val="0"/>
                <w:sz w:val="18"/>
                <w:szCs w:val="18"/>
                <w:u w:val="single"/>
              </w:rPr>
              <w:t>民航发〔</w:t>
            </w:r>
            <w:r>
              <w:rPr>
                <w:rFonts w:ascii="Times New Roman" w:hAnsi="Times New Roman" w:eastAsia="宋体" w:cs="Times New Roman"/>
                <w:color w:val="000000"/>
                <w:kern w:val="0"/>
                <w:sz w:val="18"/>
              </w:rPr>
              <w:t>2007</w:t>
            </w:r>
            <w:r>
              <w:rPr>
                <w:rFonts w:ascii="宋体" w:hAnsi="宋体" w:eastAsia="宋体" w:cs="宋体"/>
                <w:color w:val="000000"/>
                <w:kern w:val="0"/>
                <w:sz w:val="18"/>
              </w:rPr>
              <w:t>〕</w:t>
            </w:r>
            <w:r>
              <w:rPr>
                <w:rFonts w:ascii="Times New Roman" w:hAnsi="Times New Roman" w:eastAsia="宋体" w:cs="Times New Roman"/>
                <w:color w:val="000000"/>
                <w:kern w:val="0"/>
                <w:sz w:val="18"/>
              </w:rPr>
              <w:t>159</w:t>
            </w:r>
            <w:r>
              <w:rPr>
                <w:rFonts w:ascii="宋体" w:hAnsi="宋体" w:eastAsia="宋体" w:cs="宋体"/>
                <w:color w:val="000000"/>
                <w:kern w:val="0"/>
                <w:sz w:val="18"/>
              </w:rPr>
              <w:t>号</w:t>
            </w:r>
            <w:r>
              <w:rPr>
                <w:rFonts w:ascii="宋体" w:hAnsi="宋体" w:eastAsia="宋体" w:cs="宋体"/>
                <w:color w:val="000000"/>
                <w:kern w:val="0"/>
                <w:sz w:val="18"/>
              </w:rPr>
              <w:fldChar w:fldCharType="end"/>
            </w: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民航局</w:t>
            </w:r>
          </w:p>
        </w:tc>
        <w:tc>
          <w:tcPr>
            <w:tcW w:w="8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民航局</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是</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政府定价和政府指导价</w:t>
            </w:r>
          </w:p>
        </w:tc>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18"/>
                <w:szCs w:val="18"/>
              </w:rPr>
            </w:pPr>
          </w:p>
        </w:tc>
      </w:tr>
      <w:tr>
        <w:tblPrEx>
          <w:tblCellMar>
            <w:top w:w="0" w:type="dxa"/>
            <w:left w:w="108" w:type="dxa"/>
            <w:bottom w:w="0" w:type="dxa"/>
            <w:right w:w="108" w:type="dxa"/>
          </w:tblCellMar>
        </w:tblPrEx>
        <w:trPr>
          <w:trHeight w:val="600" w:hRule="atLeast"/>
        </w:trPr>
        <w:tc>
          <w:tcPr>
            <w:tcW w:w="566" w:type="dxa"/>
            <w:vMerge w:val="continue"/>
            <w:tcBorders>
              <w:top w:val="nil"/>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8"/>
                <w:szCs w:val="18"/>
              </w:rPr>
            </w:pPr>
          </w:p>
        </w:tc>
        <w:tc>
          <w:tcPr>
            <w:tcW w:w="17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62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53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8"/>
                <w:szCs w:val="18"/>
              </w:rPr>
            </w:pPr>
          </w:p>
        </w:tc>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fldChar w:fldCharType="begin"/>
            </w:r>
            <w:r>
              <w:instrText xml:space="preserve"> HYPERLINK "http://www.caac.gov.cn/XXGK/XXGK/JGGLL/ZCXWJ/JCSFGL/201603/t20160308_29514.html" </w:instrText>
            </w:r>
            <w:r>
              <w:fldChar w:fldCharType="separate"/>
            </w:r>
            <w:r>
              <w:rPr>
                <w:rFonts w:hint="eastAsia" w:ascii="宋体" w:hAnsi="宋体" w:eastAsia="宋体" w:cs="宋体"/>
                <w:color w:val="0000FF"/>
                <w:kern w:val="0"/>
                <w:sz w:val="18"/>
                <w:szCs w:val="18"/>
                <w:u w:val="single"/>
              </w:rPr>
              <w:t>民航发〔</w:t>
            </w:r>
            <w:r>
              <w:rPr>
                <w:rFonts w:ascii="Times New Roman" w:hAnsi="Times New Roman" w:eastAsia="宋体" w:cs="Times New Roman"/>
                <w:color w:val="000000"/>
                <w:kern w:val="0"/>
                <w:sz w:val="18"/>
              </w:rPr>
              <w:t>2013</w:t>
            </w:r>
            <w:r>
              <w:rPr>
                <w:rFonts w:ascii="宋体" w:hAnsi="宋体" w:eastAsia="宋体" w:cs="宋体"/>
                <w:color w:val="000000"/>
                <w:kern w:val="0"/>
                <w:sz w:val="18"/>
              </w:rPr>
              <w:t>〕</w:t>
            </w:r>
            <w:r>
              <w:rPr>
                <w:rFonts w:ascii="Times New Roman" w:hAnsi="Times New Roman" w:eastAsia="宋体" w:cs="Times New Roman"/>
                <w:color w:val="000000"/>
                <w:kern w:val="0"/>
                <w:sz w:val="18"/>
              </w:rPr>
              <w:t>3</w:t>
            </w:r>
            <w:r>
              <w:rPr>
                <w:rFonts w:ascii="宋体" w:hAnsi="宋体" w:eastAsia="宋体" w:cs="宋体"/>
                <w:color w:val="000000"/>
                <w:kern w:val="0"/>
                <w:sz w:val="18"/>
              </w:rPr>
              <w:t>号</w:t>
            </w:r>
            <w:r>
              <w:rPr>
                <w:rFonts w:ascii="宋体" w:hAnsi="宋体" w:eastAsia="宋体" w:cs="宋体"/>
                <w:color w:val="000000"/>
                <w:kern w:val="0"/>
                <w:sz w:val="18"/>
              </w:rPr>
              <w:fldChar w:fldCharType="end"/>
            </w:r>
          </w:p>
        </w:tc>
        <w:tc>
          <w:tcPr>
            <w:tcW w:w="10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87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59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6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8"/>
                <w:szCs w:val="18"/>
              </w:rPr>
            </w:pPr>
          </w:p>
        </w:tc>
      </w:tr>
      <w:tr>
        <w:tblPrEx>
          <w:tblCellMar>
            <w:top w:w="0" w:type="dxa"/>
            <w:left w:w="108" w:type="dxa"/>
            <w:bottom w:w="0" w:type="dxa"/>
            <w:right w:w="108" w:type="dxa"/>
          </w:tblCellMar>
        </w:tblPrEx>
        <w:trPr>
          <w:trHeight w:val="600" w:hRule="atLeast"/>
        </w:trPr>
        <w:tc>
          <w:tcPr>
            <w:tcW w:w="566" w:type="dxa"/>
            <w:vMerge w:val="continue"/>
            <w:tcBorders>
              <w:top w:val="nil"/>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8"/>
                <w:szCs w:val="18"/>
              </w:rPr>
            </w:pPr>
          </w:p>
        </w:tc>
        <w:tc>
          <w:tcPr>
            <w:tcW w:w="17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62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53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8"/>
                <w:szCs w:val="18"/>
              </w:rPr>
            </w:pPr>
          </w:p>
        </w:tc>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fldChar w:fldCharType="begin"/>
            </w:r>
            <w:r>
              <w:instrText xml:space="preserve"> HYPERLINK "http://www.caac.gov.cn/XXGK/XXGK/ZFGW/201801/t20180111_48509.html" </w:instrText>
            </w:r>
            <w:r>
              <w:fldChar w:fldCharType="separate"/>
            </w:r>
            <w:r>
              <w:rPr>
                <w:rFonts w:hint="eastAsia" w:ascii="宋体" w:hAnsi="宋体" w:eastAsia="宋体" w:cs="宋体"/>
                <w:color w:val="0000FF"/>
                <w:kern w:val="0"/>
                <w:sz w:val="18"/>
                <w:szCs w:val="18"/>
                <w:u w:val="single"/>
              </w:rPr>
              <w:t>民航发〔</w:t>
            </w:r>
            <w:r>
              <w:rPr>
                <w:rFonts w:ascii="Times New Roman" w:hAnsi="Times New Roman" w:eastAsia="宋体" w:cs="Times New Roman"/>
                <w:color w:val="000000"/>
                <w:kern w:val="0"/>
                <w:sz w:val="18"/>
              </w:rPr>
              <w:t>2017</w:t>
            </w:r>
            <w:r>
              <w:rPr>
                <w:rFonts w:ascii="宋体" w:hAnsi="宋体" w:eastAsia="宋体" w:cs="宋体"/>
                <w:color w:val="000000"/>
                <w:kern w:val="0"/>
                <w:sz w:val="18"/>
              </w:rPr>
              <w:t>〕</w:t>
            </w:r>
            <w:r>
              <w:rPr>
                <w:rFonts w:ascii="Times New Roman" w:hAnsi="Times New Roman" w:eastAsia="宋体" w:cs="Times New Roman"/>
                <w:color w:val="000000"/>
                <w:kern w:val="0"/>
                <w:sz w:val="18"/>
              </w:rPr>
              <w:t>18</w:t>
            </w:r>
            <w:r>
              <w:rPr>
                <w:rFonts w:ascii="宋体" w:hAnsi="宋体" w:eastAsia="宋体" w:cs="宋体"/>
                <w:color w:val="000000"/>
                <w:kern w:val="0"/>
                <w:sz w:val="18"/>
              </w:rPr>
              <w:t>号</w:t>
            </w:r>
            <w:r>
              <w:rPr>
                <w:rFonts w:ascii="宋体" w:hAnsi="宋体" w:eastAsia="宋体" w:cs="宋体"/>
                <w:color w:val="000000"/>
                <w:kern w:val="0"/>
                <w:sz w:val="18"/>
              </w:rPr>
              <w:fldChar w:fldCharType="end"/>
            </w:r>
          </w:p>
        </w:tc>
        <w:tc>
          <w:tcPr>
            <w:tcW w:w="10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87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59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6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8"/>
                <w:szCs w:val="18"/>
              </w:rPr>
            </w:pPr>
          </w:p>
        </w:tc>
      </w:tr>
      <w:tr>
        <w:tblPrEx>
          <w:tblCellMar>
            <w:top w:w="0" w:type="dxa"/>
            <w:left w:w="108" w:type="dxa"/>
            <w:bottom w:w="0" w:type="dxa"/>
            <w:right w:w="108" w:type="dxa"/>
          </w:tblCellMar>
        </w:tblPrEx>
        <w:trPr>
          <w:trHeight w:val="620" w:hRule="atLeast"/>
        </w:trPr>
        <w:tc>
          <w:tcPr>
            <w:tcW w:w="566" w:type="dxa"/>
            <w:vMerge w:val="continue"/>
            <w:tcBorders>
              <w:top w:val="nil"/>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8"/>
                <w:szCs w:val="18"/>
              </w:rPr>
            </w:pPr>
          </w:p>
        </w:tc>
        <w:tc>
          <w:tcPr>
            <w:tcW w:w="17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（二）机场地面服务收费</w:t>
            </w:r>
          </w:p>
        </w:tc>
        <w:tc>
          <w:tcPr>
            <w:tcW w:w="53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具体收费标准详见相关文件</w:t>
            </w:r>
          </w:p>
        </w:tc>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fldChar w:fldCharType="begin"/>
            </w:r>
            <w:r>
              <w:instrText xml:space="preserve"> HYPERLINK "http://www.caac.gov.cn/XXGK/XXGK/ZFGW/201801/t20180111_48509.html" </w:instrText>
            </w:r>
            <w:r>
              <w:fldChar w:fldCharType="separate"/>
            </w:r>
            <w:r>
              <w:rPr>
                <w:rFonts w:hint="eastAsia" w:ascii="宋体" w:hAnsi="宋体" w:eastAsia="宋体" w:cs="宋体"/>
                <w:color w:val="0000FF"/>
                <w:kern w:val="0"/>
                <w:sz w:val="18"/>
                <w:szCs w:val="18"/>
                <w:u w:val="single"/>
              </w:rPr>
              <w:t>民航发〔</w:t>
            </w:r>
            <w:r>
              <w:rPr>
                <w:rFonts w:ascii="Times New Roman" w:hAnsi="Times New Roman" w:eastAsia="宋体" w:cs="Times New Roman"/>
                <w:color w:val="000000"/>
                <w:kern w:val="0"/>
                <w:sz w:val="18"/>
              </w:rPr>
              <w:t>2017</w:t>
            </w:r>
            <w:r>
              <w:rPr>
                <w:rFonts w:ascii="宋体" w:hAnsi="宋体" w:eastAsia="宋体" w:cs="宋体"/>
                <w:color w:val="000000"/>
                <w:kern w:val="0"/>
                <w:sz w:val="18"/>
              </w:rPr>
              <w:t>〕</w:t>
            </w:r>
            <w:r>
              <w:rPr>
                <w:rFonts w:ascii="Times New Roman" w:hAnsi="Times New Roman" w:eastAsia="宋体" w:cs="Times New Roman"/>
                <w:color w:val="000000"/>
                <w:kern w:val="0"/>
                <w:sz w:val="18"/>
              </w:rPr>
              <w:t>18</w:t>
            </w:r>
            <w:r>
              <w:rPr>
                <w:rFonts w:ascii="宋体" w:hAnsi="宋体" w:eastAsia="宋体" w:cs="宋体"/>
                <w:color w:val="000000"/>
                <w:kern w:val="0"/>
                <w:sz w:val="18"/>
              </w:rPr>
              <w:t>号</w:t>
            </w:r>
            <w:r>
              <w:rPr>
                <w:rFonts w:ascii="宋体" w:hAnsi="宋体" w:eastAsia="宋体" w:cs="宋体"/>
                <w:color w:val="000000"/>
                <w:kern w:val="0"/>
                <w:sz w:val="18"/>
              </w:rPr>
              <w:fldChar w:fldCharType="end"/>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民航局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民航局</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是</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政府指导价</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18"/>
                <w:szCs w:val="18"/>
              </w:rPr>
            </w:pPr>
          </w:p>
        </w:tc>
      </w:tr>
      <w:tr>
        <w:tblPrEx>
          <w:tblCellMar>
            <w:top w:w="0" w:type="dxa"/>
            <w:left w:w="108" w:type="dxa"/>
            <w:bottom w:w="0" w:type="dxa"/>
            <w:right w:w="108" w:type="dxa"/>
          </w:tblCellMar>
        </w:tblPrEx>
        <w:trPr>
          <w:trHeight w:val="620" w:hRule="atLeast"/>
        </w:trPr>
        <w:tc>
          <w:tcPr>
            <w:tcW w:w="566" w:type="dxa"/>
            <w:vMerge w:val="continue"/>
            <w:tcBorders>
              <w:top w:val="nil"/>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8"/>
                <w:szCs w:val="18"/>
              </w:rPr>
            </w:pPr>
          </w:p>
        </w:tc>
        <w:tc>
          <w:tcPr>
            <w:tcW w:w="17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（三）民航飞行校验服务收费</w:t>
            </w:r>
          </w:p>
        </w:tc>
        <w:tc>
          <w:tcPr>
            <w:tcW w:w="53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具体收费标准详见相关文件</w:t>
            </w:r>
          </w:p>
        </w:tc>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fldChar w:fldCharType="begin"/>
            </w:r>
            <w:r>
              <w:instrText xml:space="preserve"> HYPERLINK "http://www.caac.gov.cn/XXGK/XXGK/JGGLL/ZCXWJ/QTSFGL/201603/t20160304_29356.html" </w:instrText>
            </w:r>
            <w:r>
              <w:fldChar w:fldCharType="separate"/>
            </w:r>
            <w:r>
              <w:rPr>
                <w:rFonts w:hint="eastAsia" w:ascii="宋体" w:hAnsi="宋体" w:eastAsia="宋体" w:cs="宋体"/>
                <w:color w:val="0000FF"/>
                <w:kern w:val="0"/>
                <w:sz w:val="18"/>
                <w:szCs w:val="18"/>
                <w:u w:val="single"/>
              </w:rPr>
              <w:t>民航发〔</w:t>
            </w:r>
            <w:r>
              <w:rPr>
                <w:rFonts w:ascii="Times New Roman" w:hAnsi="Times New Roman" w:eastAsia="宋体" w:cs="Times New Roman"/>
                <w:color w:val="000000"/>
                <w:kern w:val="0"/>
                <w:sz w:val="18"/>
              </w:rPr>
              <w:t>2016</w:t>
            </w:r>
            <w:r>
              <w:rPr>
                <w:rFonts w:ascii="宋体" w:hAnsi="宋体" w:eastAsia="宋体" w:cs="宋体"/>
                <w:color w:val="000000"/>
                <w:kern w:val="0"/>
                <w:sz w:val="18"/>
              </w:rPr>
              <w:t>〕</w:t>
            </w:r>
            <w:r>
              <w:rPr>
                <w:rFonts w:ascii="Times New Roman" w:hAnsi="Times New Roman" w:eastAsia="宋体" w:cs="Times New Roman"/>
                <w:color w:val="000000"/>
                <w:kern w:val="0"/>
                <w:sz w:val="18"/>
              </w:rPr>
              <w:t>47</w:t>
            </w:r>
            <w:r>
              <w:rPr>
                <w:rFonts w:ascii="宋体" w:hAnsi="宋体" w:eastAsia="宋体" w:cs="宋体"/>
                <w:color w:val="000000"/>
                <w:kern w:val="0"/>
                <w:sz w:val="18"/>
              </w:rPr>
              <w:t>号</w:t>
            </w:r>
            <w:r>
              <w:rPr>
                <w:rFonts w:ascii="宋体" w:hAnsi="宋体" w:eastAsia="宋体" w:cs="宋体"/>
                <w:color w:val="000000"/>
                <w:kern w:val="0"/>
                <w:sz w:val="18"/>
              </w:rPr>
              <w:fldChar w:fldCharType="end"/>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民航局</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民航局</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是</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政府定价</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18"/>
                <w:szCs w:val="18"/>
              </w:rPr>
            </w:pPr>
          </w:p>
        </w:tc>
      </w:tr>
      <w:tr>
        <w:tblPrEx>
          <w:tblCellMar>
            <w:top w:w="0" w:type="dxa"/>
            <w:left w:w="108" w:type="dxa"/>
            <w:bottom w:w="0" w:type="dxa"/>
            <w:right w:w="108" w:type="dxa"/>
          </w:tblCellMar>
        </w:tblPrEx>
        <w:trPr>
          <w:trHeight w:val="480" w:hRule="atLeast"/>
        </w:trPr>
        <w:tc>
          <w:tcPr>
            <w:tcW w:w="566" w:type="dxa"/>
            <w:vMerge w:val="continue"/>
            <w:tcBorders>
              <w:top w:val="nil"/>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8"/>
                <w:szCs w:val="18"/>
              </w:rPr>
            </w:pPr>
          </w:p>
        </w:tc>
        <w:tc>
          <w:tcPr>
            <w:tcW w:w="17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（四）民航空管服务收费</w:t>
            </w:r>
          </w:p>
        </w:tc>
        <w:tc>
          <w:tcPr>
            <w:tcW w:w="5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宋体" w:hAnsi="宋体" w:eastAsia="宋体" w:cs="Times New Roman"/>
                <w:color w:val="000000"/>
                <w:kern w:val="0"/>
                <w:sz w:val="18"/>
              </w:rPr>
              <w:t>、进近指挥费</w:t>
            </w:r>
            <w:r>
              <w:rPr>
                <w:rFonts w:ascii="Times New Roman" w:hAnsi="Times New Roman" w:eastAsia="宋体" w:cs="Times New Roman"/>
                <w:color w:val="000000"/>
                <w:kern w:val="0"/>
                <w:sz w:val="18"/>
                <w:szCs w:val="18"/>
              </w:rPr>
              <w:br w:type="textWrapping"/>
            </w:r>
            <w:r>
              <w:rPr>
                <w:rFonts w:ascii="Times New Roman" w:hAnsi="Times New Roman" w:eastAsia="宋体" w:cs="Times New Roman"/>
                <w:color w:val="000000"/>
                <w:kern w:val="0"/>
                <w:sz w:val="18"/>
              </w:rPr>
              <w:t>2</w:t>
            </w:r>
            <w:r>
              <w:rPr>
                <w:rFonts w:ascii="宋体" w:hAnsi="宋体" w:eastAsia="宋体" w:cs="Times New Roman"/>
                <w:color w:val="000000"/>
                <w:kern w:val="0"/>
                <w:sz w:val="18"/>
              </w:rPr>
              <w:t>、航路费</w:t>
            </w:r>
            <w:r>
              <w:rPr>
                <w:rFonts w:ascii="Times New Roman" w:hAnsi="Times New Roman" w:eastAsia="宋体" w:cs="Times New Roman"/>
                <w:color w:val="000000"/>
                <w:kern w:val="0"/>
                <w:sz w:val="18"/>
                <w:szCs w:val="18"/>
              </w:rPr>
              <w:br w:type="textWrapping"/>
            </w:r>
            <w:r>
              <w:rPr>
                <w:rFonts w:ascii="宋体" w:hAnsi="宋体" w:eastAsia="宋体" w:cs="Times New Roman"/>
                <w:color w:val="000000"/>
                <w:kern w:val="0"/>
                <w:sz w:val="18"/>
              </w:rPr>
              <w:t>具体收费标准详见相关文件</w:t>
            </w:r>
          </w:p>
        </w:tc>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fldChar w:fldCharType="begin"/>
            </w:r>
            <w:r>
              <w:instrText xml:space="preserve"> HYPERLINK "http://www.caac.gov.cn/XXGK/XXGK/TZTG/201510/t20151022_2486.html" </w:instrText>
            </w:r>
            <w:r>
              <w:fldChar w:fldCharType="separate"/>
            </w:r>
            <w:r>
              <w:rPr>
                <w:rFonts w:hint="eastAsia" w:ascii="宋体" w:hAnsi="宋体" w:eastAsia="宋体" w:cs="宋体"/>
                <w:color w:val="0000FF"/>
                <w:kern w:val="0"/>
                <w:sz w:val="18"/>
                <w:szCs w:val="18"/>
                <w:u w:val="single"/>
              </w:rPr>
              <w:t>民航发〔</w:t>
            </w:r>
            <w:r>
              <w:rPr>
                <w:rFonts w:ascii="Times New Roman" w:hAnsi="Times New Roman" w:eastAsia="宋体" w:cs="Times New Roman"/>
                <w:color w:val="000000"/>
                <w:kern w:val="0"/>
                <w:sz w:val="18"/>
              </w:rPr>
              <w:t>2008</w:t>
            </w:r>
            <w:r>
              <w:rPr>
                <w:rFonts w:ascii="宋体" w:hAnsi="宋体" w:eastAsia="宋体" w:cs="宋体"/>
                <w:color w:val="000000"/>
                <w:kern w:val="0"/>
                <w:sz w:val="18"/>
              </w:rPr>
              <w:t>〕</w:t>
            </w:r>
            <w:r>
              <w:rPr>
                <w:rFonts w:ascii="Times New Roman" w:hAnsi="Times New Roman" w:eastAsia="宋体" w:cs="Times New Roman"/>
                <w:color w:val="000000"/>
                <w:kern w:val="0"/>
                <w:sz w:val="18"/>
              </w:rPr>
              <w:t>2</w:t>
            </w:r>
            <w:r>
              <w:rPr>
                <w:rFonts w:ascii="宋体" w:hAnsi="宋体" w:eastAsia="宋体" w:cs="宋体"/>
                <w:color w:val="000000"/>
                <w:kern w:val="0"/>
                <w:sz w:val="18"/>
              </w:rPr>
              <w:t>号</w:t>
            </w:r>
            <w:r>
              <w:rPr>
                <w:rFonts w:ascii="宋体" w:hAnsi="宋体" w:eastAsia="宋体" w:cs="宋体"/>
                <w:color w:val="000000"/>
                <w:kern w:val="0"/>
                <w:sz w:val="18"/>
              </w:rPr>
              <w:fldChar w:fldCharType="end"/>
            </w: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民航局</w:t>
            </w:r>
          </w:p>
        </w:tc>
        <w:tc>
          <w:tcPr>
            <w:tcW w:w="8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民航局</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是</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政府定价</w:t>
            </w:r>
          </w:p>
        </w:tc>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18"/>
                <w:szCs w:val="18"/>
              </w:rPr>
            </w:pPr>
          </w:p>
        </w:tc>
      </w:tr>
      <w:tr>
        <w:tblPrEx>
          <w:tblCellMar>
            <w:top w:w="0" w:type="dxa"/>
            <w:left w:w="108" w:type="dxa"/>
            <w:bottom w:w="0" w:type="dxa"/>
            <w:right w:w="108" w:type="dxa"/>
          </w:tblCellMar>
        </w:tblPrEx>
        <w:trPr>
          <w:trHeight w:val="360" w:hRule="atLeast"/>
        </w:trPr>
        <w:tc>
          <w:tcPr>
            <w:tcW w:w="566" w:type="dxa"/>
            <w:vMerge w:val="continue"/>
            <w:tcBorders>
              <w:top w:val="nil"/>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8"/>
                <w:szCs w:val="18"/>
              </w:rPr>
            </w:pPr>
          </w:p>
        </w:tc>
        <w:tc>
          <w:tcPr>
            <w:tcW w:w="17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62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53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8"/>
                <w:szCs w:val="18"/>
              </w:rPr>
            </w:pPr>
          </w:p>
        </w:tc>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fldChar w:fldCharType="begin"/>
            </w:r>
            <w:r>
              <w:instrText xml:space="preserve"> HYPERLINK "http://www.caac.gov.cn/XXGK/XXGK/JGGLL/ZCXWJ/KGSFGL/201603/t20160308_29515.html" </w:instrText>
            </w:r>
            <w:r>
              <w:fldChar w:fldCharType="separate"/>
            </w:r>
            <w:r>
              <w:rPr>
                <w:rFonts w:hint="eastAsia" w:ascii="宋体" w:hAnsi="宋体" w:eastAsia="宋体" w:cs="宋体"/>
                <w:color w:val="0000FF"/>
                <w:kern w:val="0"/>
                <w:sz w:val="18"/>
                <w:szCs w:val="18"/>
                <w:u w:val="single"/>
              </w:rPr>
              <w:t>民航发〔</w:t>
            </w:r>
            <w:r>
              <w:rPr>
                <w:rFonts w:ascii="Times New Roman" w:hAnsi="Times New Roman" w:eastAsia="宋体" w:cs="Times New Roman"/>
                <w:color w:val="000000"/>
                <w:kern w:val="0"/>
                <w:sz w:val="18"/>
              </w:rPr>
              <w:t>2012</w:t>
            </w:r>
            <w:r>
              <w:rPr>
                <w:rFonts w:ascii="宋体" w:hAnsi="宋体" w:eastAsia="宋体" w:cs="宋体"/>
                <w:color w:val="000000"/>
                <w:kern w:val="0"/>
                <w:sz w:val="18"/>
              </w:rPr>
              <w:t>〕</w:t>
            </w:r>
            <w:r>
              <w:rPr>
                <w:rFonts w:ascii="Times New Roman" w:hAnsi="Times New Roman" w:eastAsia="宋体" w:cs="Times New Roman"/>
                <w:color w:val="000000"/>
                <w:kern w:val="0"/>
                <w:sz w:val="18"/>
              </w:rPr>
              <w:t>59</w:t>
            </w:r>
            <w:r>
              <w:rPr>
                <w:rFonts w:ascii="宋体" w:hAnsi="宋体" w:eastAsia="宋体" w:cs="宋体"/>
                <w:color w:val="000000"/>
                <w:kern w:val="0"/>
                <w:sz w:val="18"/>
              </w:rPr>
              <w:t>号</w:t>
            </w:r>
            <w:r>
              <w:rPr>
                <w:rFonts w:ascii="宋体" w:hAnsi="宋体" w:eastAsia="宋体" w:cs="宋体"/>
                <w:color w:val="000000"/>
                <w:kern w:val="0"/>
                <w:sz w:val="18"/>
              </w:rPr>
              <w:fldChar w:fldCharType="end"/>
            </w:r>
          </w:p>
        </w:tc>
        <w:tc>
          <w:tcPr>
            <w:tcW w:w="10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87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59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6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8"/>
                <w:szCs w:val="18"/>
              </w:rPr>
            </w:pPr>
          </w:p>
        </w:tc>
      </w:tr>
      <w:tr>
        <w:tblPrEx>
          <w:tblCellMar>
            <w:top w:w="0" w:type="dxa"/>
            <w:left w:w="108" w:type="dxa"/>
            <w:bottom w:w="0" w:type="dxa"/>
            <w:right w:w="108" w:type="dxa"/>
          </w:tblCellMar>
        </w:tblPrEx>
        <w:trPr>
          <w:trHeight w:val="1560" w:hRule="atLeast"/>
        </w:trPr>
        <w:tc>
          <w:tcPr>
            <w:tcW w:w="56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18"/>
                <w:szCs w:val="18"/>
              </w:rPr>
            </w:pPr>
          </w:p>
        </w:tc>
        <w:tc>
          <w:tcPr>
            <w:tcW w:w="1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五、沿海、长江干线主要港口及其他所有对外开放港口的服务收费</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（一）船舶进出港、靠离泊服务收费</w:t>
            </w:r>
          </w:p>
        </w:tc>
        <w:tc>
          <w:tcPr>
            <w:tcW w:w="53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1</w:t>
            </w:r>
            <w:r>
              <w:rPr>
                <w:rFonts w:ascii="宋体" w:hAnsi="宋体" w:eastAsia="宋体" w:cs="Times New Roman"/>
                <w:color w:val="000000"/>
                <w:kern w:val="0"/>
                <w:sz w:val="18"/>
              </w:rPr>
              <w:t>、引航（移泊）费</w:t>
            </w:r>
            <w:r>
              <w:rPr>
                <w:rFonts w:ascii="Times New Roman" w:hAnsi="Times New Roman" w:eastAsia="宋体" w:cs="Times New Roman"/>
                <w:color w:val="000000"/>
                <w:kern w:val="0"/>
                <w:sz w:val="18"/>
                <w:szCs w:val="18"/>
              </w:rPr>
              <w:br w:type="textWrapping"/>
            </w:r>
            <w:r>
              <w:rPr>
                <w:rFonts w:ascii="Times New Roman" w:hAnsi="Times New Roman" w:eastAsia="宋体" w:cs="Times New Roman"/>
                <w:color w:val="000000"/>
                <w:kern w:val="0"/>
                <w:sz w:val="18"/>
              </w:rPr>
              <w:t>2</w:t>
            </w:r>
            <w:r>
              <w:rPr>
                <w:rFonts w:ascii="宋体" w:hAnsi="宋体" w:eastAsia="宋体" w:cs="Times New Roman"/>
                <w:color w:val="000000"/>
                <w:kern w:val="0"/>
                <w:sz w:val="18"/>
              </w:rPr>
              <w:t>、拖轮费</w:t>
            </w:r>
            <w:r>
              <w:rPr>
                <w:rFonts w:ascii="Times New Roman" w:hAnsi="Times New Roman" w:eastAsia="宋体" w:cs="Times New Roman"/>
                <w:color w:val="000000"/>
                <w:kern w:val="0"/>
                <w:sz w:val="18"/>
                <w:szCs w:val="18"/>
              </w:rPr>
              <w:br w:type="textWrapping"/>
            </w:r>
            <w:r>
              <w:rPr>
                <w:rFonts w:ascii="Times New Roman" w:hAnsi="Times New Roman" w:eastAsia="宋体" w:cs="Times New Roman"/>
                <w:color w:val="000000"/>
                <w:kern w:val="0"/>
                <w:sz w:val="18"/>
              </w:rPr>
              <w:t>3</w:t>
            </w:r>
            <w:r>
              <w:rPr>
                <w:rFonts w:ascii="宋体" w:hAnsi="宋体" w:eastAsia="宋体" w:cs="Times New Roman"/>
                <w:color w:val="000000"/>
                <w:kern w:val="0"/>
                <w:sz w:val="18"/>
              </w:rPr>
              <w:t>、停泊费</w:t>
            </w:r>
            <w:r>
              <w:rPr>
                <w:rFonts w:ascii="Times New Roman" w:hAnsi="Times New Roman" w:eastAsia="宋体" w:cs="Times New Roman"/>
                <w:color w:val="000000"/>
                <w:kern w:val="0"/>
                <w:sz w:val="18"/>
                <w:szCs w:val="18"/>
              </w:rPr>
              <w:br w:type="textWrapping"/>
            </w:r>
            <w:r>
              <w:rPr>
                <w:rFonts w:ascii="Times New Roman" w:hAnsi="Times New Roman" w:eastAsia="宋体" w:cs="Times New Roman"/>
                <w:color w:val="000000"/>
                <w:kern w:val="0"/>
                <w:sz w:val="18"/>
              </w:rPr>
              <w:t>4</w:t>
            </w:r>
            <w:r>
              <w:rPr>
                <w:rFonts w:ascii="宋体" w:hAnsi="宋体" w:eastAsia="宋体" w:cs="Times New Roman"/>
                <w:color w:val="000000"/>
                <w:kern w:val="0"/>
                <w:sz w:val="18"/>
              </w:rPr>
              <w:t>、围油栏使用费</w:t>
            </w:r>
            <w:r>
              <w:rPr>
                <w:rFonts w:ascii="Times New Roman" w:hAnsi="Times New Roman" w:eastAsia="宋体" w:cs="Times New Roman"/>
                <w:color w:val="000000"/>
                <w:kern w:val="0"/>
                <w:sz w:val="18"/>
                <w:szCs w:val="18"/>
              </w:rPr>
              <w:br w:type="textWrapping"/>
            </w:r>
            <w:r>
              <w:rPr>
                <w:rFonts w:ascii="宋体" w:hAnsi="宋体" w:eastAsia="宋体" w:cs="Times New Roman"/>
                <w:color w:val="000000"/>
                <w:kern w:val="0"/>
                <w:sz w:val="18"/>
              </w:rPr>
              <w:t>具体收费标准详见相关文件</w:t>
            </w:r>
          </w:p>
        </w:tc>
        <w:tc>
          <w:tcPr>
            <w:tcW w:w="3234" w:type="dxa"/>
            <w:tcBorders>
              <w:top w:val="single" w:color="000000" w:sz="4" w:space="0"/>
              <w:left w:val="single" w:color="000000" w:sz="4" w:space="0"/>
              <w:bottom w:val="nil"/>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fldChar w:fldCharType="begin"/>
            </w:r>
            <w:r>
              <w:instrText xml:space="preserve"> HYPERLINK "http://xxgk.mot.gov.cn/jigou/syj/201903/t20190318_3177402.html" </w:instrText>
            </w:r>
            <w:r>
              <w:fldChar w:fldCharType="separate"/>
            </w:r>
            <w:r>
              <w:rPr>
                <w:rFonts w:hint="eastAsia" w:ascii="宋体" w:hAnsi="宋体" w:eastAsia="宋体" w:cs="宋体"/>
                <w:color w:val="0000FF"/>
                <w:kern w:val="0"/>
                <w:sz w:val="18"/>
                <w:szCs w:val="18"/>
                <w:u w:val="single"/>
              </w:rPr>
              <w:t>交水规〔</w:t>
            </w:r>
            <w:r>
              <w:rPr>
                <w:rFonts w:ascii="Times New Roman" w:hAnsi="Times New Roman" w:eastAsia="宋体" w:cs="Times New Roman"/>
                <w:color w:val="000000"/>
                <w:kern w:val="0"/>
                <w:sz w:val="18"/>
              </w:rPr>
              <w:t>2019</w:t>
            </w:r>
            <w:r>
              <w:rPr>
                <w:rFonts w:ascii="宋体" w:hAnsi="宋体" w:eastAsia="宋体" w:cs="宋体"/>
                <w:color w:val="000000"/>
                <w:kern w:val="0"/>
                <w:sz w:val="18"/>
              </w:rPr>
              <w:t>〕</w:t>
            </w:r>
            <w:r>
              <w:rPr>
                <w:rFonts w:ascii="Times New Roman" w:hAnsi="Times New Roman" w:eastAsia="宋体" w:cs="Times New Roman"/>
                <w:color w:val="000000"/>
                <w:kern w:val="0"/>
                <w:sz w:val="18"/>
              </w:rPr>
              <w:t>2</w:t>
            </w:r>
            <w:r>
              <w:rPr>
                <w:rFonts w:ascii="宋体" w:hAnsi="宋体" w:eastAsia="宋体" w:cs="宋体"/>
                <w:color w:val="000000"/>
                <w:kern w:val="0"/>
                <w:sz w:val="18"/>
              </w:rPr>
              <w:t>号</w:t>
            </w:r>
            <w:r>
              <w:rPr>
                <w:rFonts w:ascii="宋体" w:hAnsi="宋体" w:eastAsia="宋体" w:cs="宋体"/>
                <w:color w:val="000000"/>
                <w:kern w:val="0"/>
                <w:sz w:val="18"/>
              </w:rPr>
              <w:fldChar w:fldCharType="end"/>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交通运输部、发展改革委</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交通运输部</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是</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是</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政府指导价</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18"/>
                <w:szCs w:val="18"/>
              </w:rPr>
            </w:pPr>
          </w:p>
        </w:tc>
      </w:tr>
      <w:tr>
        <w:tblPrEx>
          <w:tblCellMar>
            <w:top w:w="0" w:type="dxa"/>
            <w:left w:w="108" w:type="dxa"/>
            <w:bottom w:w="0" w:type="dxa"/>
            <w:right w:w="108" w:type="dxa"/>
          </w:tblCellMar>
        </w:tblPrEx>
        <w:trPr>
          <w:trHeight w:val="900" w:hRule="atLeast"/>
        </w:trPr>
        <w:tc>
          <w:tcPr>
            <w:tcW w:w="566" w:type="dxa"/>
            <w:vMerge w:val="continue"/>
            <w:tcBorders>
              <w:top w:val="nil"/>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8"/>
                <w:szCs w:val="18"/>
              </w:rPr>
            </w:pPr>
          </w:p>
        </w:tc>
        <w:tc>
          <w:tcPr>
            <w:tcW w:w="17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（二）货物港务费</w:t>
            </w:r>
          </w:p>
        </w:tc>
        <w:tc>
          <w:tcPr>
            <w:tcW w:w="5367" w:type="dxa"/>
            <w:tcBorders>
              <w:top w:val="single" w:color="000000" w:sz="4" w:space="0"/>
              <w:left w:val="single" w:color="000000" w:sz="4" w:space="0"/>
              <w:bottom w:val="single" w:color="000000" w:sz="4" w:space="0"/>
              <w:right w:val="nil"/>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具体收费标准详见相关文件</w:t>
            </w:r>
          </w:p>
        </w:tc>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交水规〔2019〕2号、交水发</w:t>
            </w:r>
            <w:r>
              <w:rPr>
                <w:rFonts w:ascii="仿宋" w:hAnsi="仿宋" w:eastAsia="仿宋" w:cs="宋体"/>
                <w:color w:val="000000"/>
                <w:kern w:val="0"/>
                <w:sz w:val="20"/>
              </w:rPr>
              <w:t>〔</w:t>
            </w:r>
            <w:r>
              <w:rPr>
                <w:rFonts w:ascii="宋体" w:hAnsi="宋体" w:eastAsia="宋体" w:cs="宋体"/>
                <w:color w:val="000000"/>
                <w:kern w:val="0"/>
                <w:sz w:val="20"/>
                <w:szCs w:val="20"/>
              </w:rPr>
              <w:t>2020</w:t>
            </w:r>
            <w:r>
              <w:rPr>
                <w:rFonts w:ascii="仿宋" w:hAnsi="仿宋" w:eastAsia="仿宋" w:cs="宋体"/>
                <w:color w:val="000000"/>
                <w:kern w:val="0"/>
                <w:sz w:val="20"/>
              </w:rPr>
              <w:t>〕</w:t>
            </w:r>
            <w:r>
              <w:rPr>
                <w:rFonts w:ascii="宋体" w:hAnsi="宋体" w:eastAsia="宋体" w:cs="宋体"/>
                <w:color w:val="000000"/>
                <w:kern w:val="0"/>
                <w:sz w:val="20"/>
                <w:szCs w:val="20"/>
              </w:rPr>
              <w:t>33号、交水发〔2020〕67号</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交通运输部、发展改革委</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交通运输部</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是</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是</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政府定价</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18"/>
                <w:szCs w:val="18"/>
              </w:rPr>
            </w:pPr>
          </w:p>
        </w:tc>
      </w:tr>
      <w:tr>
        <w:tblPrEx>
          <w:tblCellMar>
            <w:top w:w="0" w:type="dxa"/>
            <w:left w:w="108" w:type="dxa"/>
            <w:bottom w:w="0" w:type="dxa"/>
            <w:right w:w="108" w:type="dxa"/>
          </w:tblCellMar>
        </w:tblPrEx>
        <w:trPr>
          <w:trHeight w:val="780" w:hRule="atLeast"/>
        </w:trPr>
        <w:tc>
          <w:tcPr>
            <w:tcW w:w="566" w:type="dxa"/>
            <w:vMerge w:val="continue"/>
            <w:tcBorders>
              <w:top w:val="nil"/>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18"/>
                <w:szCs w:val="18"/>
              </w:rPr>
            </w:pPr>
          </w:p>
        </w:tc>
        <w:tc>
          <w:tcPr>
            <w:tcW w:w="17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18"/>
                <w:szCs w:val="18"/>
              </w:rPr>
            </w:pP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（三）港口设施保安费</w:t>
            </w:r>
          </w:p>
        </w:tc>
        <w:tc>
          <w:tcPr>
            <w:tcW w:w="5367" w:type="dxa"/>
            <w:tcBorders>
              <w:top w:val="single" w:color="000000" w:sz="4" w:space="0"/>
              <w:left w:val="single" w:color="000000" w:sz="4" w:space="0"/>
              <w:bottom w:val="single" w:color="000000" w:sz="4" w:space="0"/>
              <w:right w:val="nil"/>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具体收费标准详见相关文件</w:t>
            </w:r>
          </w:p>
        </w:tc>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交水规〔2019〕2号、交水发〔2020〕33号、交水发〔2020〕67号</w:t>
            </w:r>
          </w:p>
        </w:tc>
        <w:tc>
          <w:tcPr>
            <w:tcW w:w="1016" w:type="dxa"/>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交通运输部、发展改革委</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交通运输部</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是</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否</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是</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政府定价</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18"/>
                <w:szCs w:val="18"/>
              </w:rPr>
            </w:pPr>
          </w:p>
        </w:tc>
      </w:tr>
      <w:tr>
        <w:tblPrEx>
          <w:tblCellMar>
            <w:top w:w="0" w:type="dxa"/>
            <w:left w:w="108" w:type="dxa"/>
            <w:bottom w:w="0" w:type="dxa"/>
            <w:right w:w="108" w:type="dxa"/>
          </w:tblCellMar>
        </w:tblPrEx>
        <w:trPr>
          <w:trHeight w:val="1080" w:hRule="atLeast"/>
        </w:trPr>
        <w:tc>
          <w:tcPr>
            <w:tcW w:w="17220" w:type="dxa"/>
            <w:gridSpan w:val="12"/>
            <w:tcBorders>
              <w:top w:val="nil"/>
              <w:left w:val="nil"/>
              <w:bottom w:val="nil"/>
              <w:right w:val="nil"/>
            </w:tcBorders>
            <w:shd w:val="clear" w:color="auto" w:fill="auto"/>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注：</w:t>
            </w:r>
            <w:r>
              <w:rPr>
                <w:rFonts w:hint="eastAsia" w:ascii="宋体" w:hAnsi="宋体" w:eastAsia="宋体" w:cs="宋体"/>
                <w:color w:val="000000"/>
                <w:kern w:val="0"/>
                <w:sz w:val="18"/>
                <w:szCs w:val="18"/>
              </w:rPr>
              <w:br w:type="textWrapping"/>
            </w:r>
            <w:r>
              <w:rPr>
                <w:rFonts w:ascii="Times New Roman" w:hAnsi="Times New Roman" w:eastAsia="宋体" w:cs="Times New Roman"/>
                <w:color w:val="000000"/>
                <w:kern w:val="0"/>
                <w:sz w:val="18"/>
              </w:rPr>
              <w:t>1.</w:t>
            </w:r>
            <w:r>
              <w:rPr>
                <w:rFonts w:ascii="宋体" w:hAnsi="宋体" w:eastAsia="宋体" w:cs="宋体"/>
                <w:color w:val="000000"/>
                <w:kern w:val="0"/>
                <w:sz w:val="18"/>
              </w:rPr>
              <w:t>商业银行基础服务费中本票手续费、本票挂失费、本票工本费、银行汇票手续费、银行汇票挂失费和银行汇票工本费</w:t>
            </w:r>
            <w:r>
              <w:rPr>
                <w:rFonts w:ascii="Times New Roman" w:hAnsi="Times New Roman" w:eastAsia="宋体" w:cs="Times New Roman"/>
                <w:color w:val="000000"/>
                <w:kern w:val="0"/>
                <w:sz w:val="18"/>
              </w:rPr>
              <w:t>6</w:t>
            </w:r>
            <w:r>
              <w:rPr>
                <w:rFonts w:ascii="宋体" w:hAnsi="宋体" w:eastAsia="宋体" w:cs="宋体"/>
                <w:color w:val="000000"/>
                <w:kern w:val="0"/>
                <w:sz w:val="18"/>
              </w:rPr>
              <w:t>项暂停收取，免收本行个人现金转账汇款手续费，自</w:t>
            </w:r>
            <w:r>
              <w:rPr>
                <w:rFonts w:ascii="Times New Roman" w:hAnsi="Times New Roman" w:eastAsia="宋体" w:cs="Times New Roman"/>
                <w:color w:val="000000"/>
                <w:kern w:val="0"/>
                <w:sz w:val="18"/>
              </w:rPr>
              <w:t>2017</w:t>
            </w:r>
            <w:r>
              <w:rPr>
                <w:rFonts w:ascii="宋体" w:hAnsi="宋体" w:eastAsia="宋体" w:cs="宋体"/>
                <w:color w:val="000000"/>
                <w:kern w:val="0"/>
                <w:sz w:val="18"/>
              </w:rPr>
              <w:t>年</w:t>
            </w:r>
            <w:r>
              <w:rPr>
                <w:rFonts w:ascii="Times New Roman" w:hAnsi="Times New Roman" w:eastAsia="宋体" w:cs="Times New Roman"/>
                <w:color w:val="000000"/>
                <w:kern w:val="0"/>
                <w:sz w:val="18"/>
              </w:rPr>
              <w:t>8</w:t>
            </w:r>
            <w:r>
              <w:rPr>
                <w:rFonts w:ascii="宋体" w:hAnsi="宋体" w:eastAsia="宋体" w:cs="宋体"/>
                <w:color w:val="000000"/>
                <w:kern w:val="0"/>
                <w:sz w:val="18"/>
              </w:rPr>
              <w:t>月</w:t>
            </w:r>
            <w:r>
              <w:rPr>
                <w:rFonts w:ascii="Times New Roman" w:hAnsi="Times New Roman" w:eastAsia="宋体" w:cs="Times New Roman"/>
                <w:color w:val="000000"/>
                <w:kern w:val="0"/>
                <w:sz w:val="18"/>
              </w:rPr>
              <w:t>1</w:t>
            </w:r>
            <w:r>
              <w:rPr>
                <w:rFonts w:ascii="宋体" w:hAnsi="宋体" w:eastAsia="宋体" w:cs="宋体"/>
                <w:color w:val="000000"/>
                <w:kern w:val="0"/>
                <w:sz w:val="18"/>
              </w:rPr>
              <w:t>日起实施；</w:t>
            </w:r>
            <w:r>
              <w:rPr>
                <w:rFonts w:hint="eastAsia" w:ascii="宋体" w:hAnsi="宋体" w:eastAsia="宋体" w:cs="宋体"/>
                <w:color w:val="000000"/>
                <w:kern w:val="0"/>
                <w:sz w:val="18"/>
                <w:szCs w:val="18"/>
              </w:rPr>
              <w:br w:type="textWrapping"/>
            </w:r>
            <w:r>
              <w:rPr>
                <w:rFonts w:ascii="Times New Roman" w:hAnsi="Times New Roman" w:eastAsia="宋体" w:cs="Times New Roman"/>
                <w:color w:val="000000"/>
                <w:kern w:val="0"/>
                <w:sz w:val="18"/>
              </w:rPr>
              <w:t>2.</w:t>
            </w:r>
            <w:r>
              <w:rPr>
                <w:rFonts w:ascii="宋体" w:hAnsi="宋体" w:eastAsia="宋体" w:cs="宋体"/>
                <w:color w:val="000000"/>
                <w:kern w:val="0"/>
                <w:sz w:val="18"/>
              </w:rPr>
              <w:t>增值税税控系统产品及维护服务价格暂按现行办法管理，自</w:t>
            </w:r>
            <w:r>
              <w:rPr>
                <w:rFonts w:ascii="Times New Roman" w:hAnsi="Times New Roman" w:eastAsia="宋体" w:cs="Times New Roman"/>
                <w:color w:val="000000"/>
                <w:kern w:val="0"/>
                <w:sz w:val="18"/>
              </w:rPr>
              <w:t>2020</w:t>
            </w:r>
            <w:r>
              <w:rPr>
                <w:rFonts w:ascii="宋体" w:hAnsi="宋体" w:eastAsia="宋体" w:cs="宋体"/>
                <w:color w:val="000000"/>
                <w:kern w:val="0"/>
                <w:sz w:val="18"/>
              </w:rPr>
              <w:t>年</w:t>
            </w:r>
            <w:r>
              <w:rPr>
                <w:rFonts w:ascii="Times New Roman" w:hAnsi="Times New Roman" w:eastAsia="宋体" w:cs="Times New Roman"/>
                <w:color w:val="000000"/>
                <w:kern w:val="0"/>
                <w:sz w:val="18"/>
              </w:rPr>
              <w:t>1</w:t>
            </w:r>
            <w:r>
              <w:rPr>
                <w:rFonts w:ascii="宋体" w:hAnsi="宋体" w:eastAsia="宋体" w:cs="宋体"/>
                <w:color w:val="000000"/>
                <w:kern w:val="0"/>
                <w:sz w:val="18"/>
              </w:rPr>
              <w:t>月</w:t>
            </w:r>
            <w:r>
              <w:rPr>
                <w:rFonts w:ascii="Times New Roman" w:hAnsi="Times New Roman" w:eastAsia="宋体" w:cs="Times New Roman"/>
                <w:color w:val="000000"/>
                <w:kern w:val="0"/>
                <w:sz w:val="18"/>
              </w:rPr>
              <w:t>1</w:t>
            </w:r>
            <w:r>
              <w:rPr>
                <w:rFonts w:ascii="宋体" w:hAnsi="宋体" w:eastAsia="宋体" w:cs="宋体"/>
                <w:color w:val="000000"/>
                <w:kern w:val="0"/>
                <w:sz w:val="18"/>
              </w:rPr>
              <w:t>日起放开；</w:t>
            </w:r>
            <w:r>
              <w:rPr>
                <w:rFonts w:hint="eastAsia" w:ascii="宋体" w:hAnsi="宋体" w:eastAsia="宋体" w:cs="宋体"/>
                <w:color w:val="000000"/>
                <w:kern w:val="0"/>
                <w:sz w:val="18"/>
                <w:szCs w:val="18"/>
              </w:rPr>
              <w:br w:type="textWrapping"/>
            </w:r>
            <w:r>
              <w:rPr>
                <w:rFonts w:ascii="Times New Roman" w:hAnsi="Times New Roman" w:eastAsia="宋体" w:cs="Times New Roman"/>
                <w:color w:val="000000"/>
                <w:kern w:val="0"/>
                <w:sz w:val="18"/>
              </w:rPr>
              <w:t>3.</w:t>
            </w:r>
            <w:r>
              <w:rPr>
                <w:rFonts w:ascii="宋体" w:hAnsi="宋体" w:eastAsia="宋体" w:cs="宋体"/>
                <w:color w:val="000000"/>
                <w:kern w:val="0"/>
                <w:sz w:val="18"/>
              </w:rPr>
              <w:t>征信服务收费等项目，将结合事业单位分类改革研究调整收费管理方式。</w:t>
            </w:r>
          </w:p>
        </w:tc>
      </w:tr>
      <w:tr>
        <w:tblPrEx>
          <w:tblCellMar>
            <w:top w:w="0" w:type="dxa"/>
            <w:left w:w="108" w:type="dxa"/>
            <w:bottom w:w="0" w:type="dxa"/>
            <w:right w:w="108" w:type="dxa"/>
          </w:tblCellMar>
        </w:tblPrEx>
        <w:trPr>
          <w:trHeight w:val="760" w:hRule="atLeast"/>
        </w:trPr>
        <w:tc>
          <w:tcPr>
            <w:tcW w:w="17220" w:type="dxa"/>
            <w:gridSpan w:val="12"/>
            <w:tcBorders>
              <w:top w:val="nil"/>
              <w:left w:val="nil"/>
              <w:bottom w:val="nil"/>
              <w:right w:val="nil"/>
            </w:tcBorders>
            <w:shd w:val="clear" w:color="auto" w:fill="auto"/>
            <w:vAlign w:val="center"/>
          </w:tcPr>
          <w:p>
            <w:pPr>
              <w:widowControl/>
              <w:jc w:val="center"/>
              <w:rPr>
                <w:rFonts w:ascii="方正小标宋简体" w:hAnsi="宋体" w:eastAsia="方正小标宋简体" w:cs="宋体"/>
                <w:b/>
                <w:bCs/>
                <w:color w:val="000000"/>
                <w:kern w:val="0"/>
                <w:sz w:val="40"/>
                <w:szCs w:val="40"/>
              </w:rPr>
            </w:pPr>
            <w:r>
              <w:rPr>
                <w:rFonts w:hint="eastAsia" w:ascii="方正小标宋简体" w:hAnsi="宋体" w:eastAsia="方正小标宋简体" w:cs="宋体"/>
                <w:b/>
                <w:bCs/>
                <w:color w:val="000000"/>
                <w:kern w:val="0"/>
                <w:sz w:val="40"/>
                <w:szCs w:val="40"/>
              </w:rPr>
              <w:t>地方政府定价的经营服务性收费标准清单（湖北省）</w:t>
            </w:r>
          </w:p>
        </w:tc>
      </w:tr>
      <w:tr>
        <w:tblPrEx>
          <w:tblCellMar>
            <w:top w:w="0" w:type="dxa"/>
            <w:left w:w="108" w:type="dxa"/>
            <w:bottom w:w="0" w:type="dxa"/>
            <w:right w:w="108" w:type="dxa"/>
          </w:tblCellMar>
        </w:tblPrEx>
        <w:trPr>
          <w:trHeight w:val="1020" w:hRule="atLeast"/>
        </w:trPr>
        <w:tc>
          <w:tcPr>
            <w:tcW w:w="566" w:type="dxa"/>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类型</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一级项目</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二级项目</w:t>
            </w:r>
          </w:p>
        </w:tc>
        <w:tc>
          <w:tcPr>
            <w:tcW w:w="53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收费标准</w:t>
            </w:r>
          </w:p>
        </w:tc>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收费文件（文号）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定价部门</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行业主管部门</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是否</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涉企</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是否行政审批前置</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是否涉进出口环节</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定价方法</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备注</w:t>
            </w:r>
          </w:p>
        </w:tc>
      </w:tr>
      <w:tr>
        <w:tblPrEx>
          <w:tblCellMar>
            <w:top w:w="0" w:type="dxa"/>
            <w:left w:w="108" w:type="dxa"/>
            <w:bottom w:w="0" w:type="dxa"/>
            <w:right w:w="108" w:type="dxa"/>
          </w:tblCellMar>
        </w:tblPrEx>
        <w:trPr>
          <w:trHeight w:val="396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交通服务收费</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一、车辆通行费</w:t>
            </w: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经营性公路（含桥梁和隧道）通行费</w:t>
            </w:r>
          </w:p>
        </w:tc>
        <w:tc>
          <w:tcPr>
            <w:tcW w:w="5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一、客车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一类客车：共5档，分别是0.4、0.5、0.55、0.64、0.76元/车公里。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二类客车：共5档，分别是0.6、0.75、0.825、0.96、1.14元/车公里。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三类客车：共5档，分别是0.8、1、1.1、1.28、1.52元/车公里。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四类客车：共5档，分别是1、1.25、1.375、1.6、1.9/车公里。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二、货车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一类货车：共三档，分别是0.4、0.5元、0.6元/车公里。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二类货车：共三档，分别是0.74、0.93、1.1/车公里。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三类货车：共三档，分别是1.21、1.53、1.79/车公里。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四类货车：共三档，分别是1.76、2.2、2.64/车公里。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五类货车：共三档，分别是2.05、2.54、3.1/车公里。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六类货车：共三档，分别是2.34、2.87、3.47/车公里。</w:t>
            </w:r>
          </w:p>
        </w:tc>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交公路明电〔2020〕62号、鄂政发〔2020〕6号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鄂交发〔2021〕6号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省交通运输主管部门会同省价格主管部门</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交通部门</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准许成本加合理收益</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380" w:hRule="atLeast"/>
        </w:trPr>
        <w:tc>
          <w:tcPr>
            <w:tcW w:w="56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交通服务收费</w:t>
            </w:r>
          </w:p>
        </w:tc>
        <w:tc>
          <w:tcPr>
            <w:tcW w:w="1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二、机动车停放服务收费</w:t>
            </w:r>
          </w:p>
        </w:tc>
        <w:tc>
          <w:tcPr>
            <w:tcW w:w="1621" w:type="dxa"/>
            <w:tcBorders>
              <w:top w:val="single" w:color="000000" w:sz="4" w:space="0"/>
              <w:left w:val="single" w:color="000000" w:sz="4" w:space="0"/>
              <w:bottom w:val="nil"/>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公共文化、交通、体育、医疗、教育等公共设施配套停车场（库、泊位）， 具有垄断经营特征停车场（库、泊位）收费</w:t>
            </w:r>
          </w:p>
        </w:tc>
        <w:tc>
          <w:tcPr>
            <w:tcW w:w="5367" w:type="dxa"/>
            <w:tcBorders>
              <w:top w:val="single" w:color="000000" w:sz="4" w:space="0"/>
              <w:left w:val="single" w:color="000000" w:sz="4" w:space="0"/>
              <w:bottom w:val="nil"/>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各地收费标准在2-5元/小时之间。</w:t>
            </w:r>
          </w:p>
        </w:tc>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鄂价工服〔2016〕151号、武发改价格[2016]174号、武发改价格〔2017〕51号、黄价工服发〔2017〕47号、十价工服规〔2017〕17号、襄价服规〔2017〕5号、宜价服〔2017〕53号、荆价房服〔2018〕50号、荆价发〔2017〕46号、鄂州价服〔2017〕64号、孝价发〔2017〕88号、黄价工服〔2017〕152号、咸价费规〔2017〕1号、随价工服〔2017〕14号、仙价工服〔2017〕2号、潜价工服〔2017〕33号、神物价规〔2017〕1号、恩施州发改价格〔2019〕38号</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市（州）、县人民政府</w:t>
            </w:r>
          </w:p>
        </w:tc>
        <w:tc>
          <w:tcPr>
            <w:tcW w:w="8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准许成本加合理收益</w:t>
            </w:r>
          </w:p>
        </w:tc>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660" w:hRule="atLeast"/>
        </w:trPr>
        <w:tc>
          <w:tcPr>
            <w:tcW w:w="56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17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1621" w:type="dxa"/>
            <w:tcBorders>
              <w:top w:val="single" w:color="000000" w:sz="4" w:space="0"/>
              <w:left w:val="single" w:color="000000" w:sz="4" w:space="0"/>
              <w:bottom w:val="single" w:color="000000" w:sz="4" w:space="0"/>
              <w:right w:val="nil"/>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政府投资建设（设立）的停车场（库、泊位）收费</w:t>
            </w:r>
          </w:p>
        </w:tc>
        <w:tc>
          <w:tcPr>
            <w:tcW w:w="53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各地收费标准在2-5元/小时之间。</w:t>
            </w:r>
          </w:p>
        </w:tc>
        <w:tc>
          <w:tcPr>
            <w:tcW w:w="3234" w:type="dxa"/>
            <w:tcBorders>
              <w:top w:val="nil"/>
              <w:left w:val="single" w:color="000000" w:sz="4" w:space="0"/>
              <w:bottom w:val="single" w:color="000000" w:sz="4" w:space="0"/>
              <w:right w:val="single" w:color="000000" w:sz="4" w:space="0"/>
            </w:tcBorders>
            <w:shd w:val="clear" w:color="auto" w:fill="FFFFFF"/>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鄂价工服〔2016〕151号、武发改价格[2016]174号、武发改价格〔2017〕51号、黄价工服发〔2017〕47号、十价工服规〔2017〕17号、襄价服规〔2017〕5号、宜价服〔2017〕53号、荆价房服〔2018〕50号、荆价发〔2017〕46号、鄂州价服〔2017〕64号、孝价发〔2017〕88号、黄价工服〔2017〕152号、咸价费规〔2017〕1号、随价工服〔2017〕14号、仙价工服〔2017〕2号、潜价工服〔2017〕33号、神物价规〔2017〕1号、恩施州发改价格〔2019〕38号</w:t>
            </w:r>
          </w:p>
        </w:tc>
        <w:tc>
          <w:tcPr>
            <w:tcW w:w="10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87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59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55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6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140" w:hRule="atLeast"/>
        </w:trPr>
        <w:tc>
          <w:tcPr>
            <w:tcW w:w="56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三、高速公路清障救援服务费</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53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1.事故车辆清障施救作业费：200元/小时，最高800元。</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2.事故和故障车辆拖曳（牵引）费：根据车型，基价（10公里）分别为300–600元，拖运（元/公里）分别为15–30元/公里，最高收费金额600–1400元/次。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3.吊车作业费：根据车型，收费标准为2000–4000元/次；大于40吨货车收费标准4000元-8000元，由双方在规定幅度内协商确定。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4.货物搬运、装卸费：120元/吨·次。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5.事故车辆停放费：根据车型，收费标准为10、15元/车·天。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6.放空费：200元/车·次。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7.车辆租用费：150元/车·次。</w:t>
            </w:r>
          </w:p>
        </w:tc>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鄂交发〔2019〕237号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省交通主管部门</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交通部门</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准许成本加合理收益</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380" w:hRule="atLeast"/>
        </w:trPr>
        <w:tc>
          <w:tcPr>
            <w:tcW w:w="566" w:type="dxa"/>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交通服务收费</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四、汽车客运站服务收费</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53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1.客运代理费（元/车、次）：根据站级和信誉等级，以当日当次实际票价扣除旅客站务费、燃油附加费、通行费后余额的4–10%。</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2.客车发班费：根据车型和信誉等级，收费标准为75–195元/车月。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3.旅客站务费：根据站级收费标准为1.5、1和0.5元/人次。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4.安全检查服务费：人工检查 0.50元/车天，仪器检查县（市）内班线2元/车天，跨县（市）班线3.50元/车天。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5.车辆停放费：根据车型，收费标准分别为8、5和3元/辆天。</w:t>
            </w:r>
          </w:p>
        </w:tc>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鄂交发〔2019〕237号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省交通运输主管部门</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交通部门</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准许成本加合理收益</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360" w:hRule="atLeast"/>
        </w:trPr>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公用事业服务收费</w:t>
            </w:r>
          </w:p>
        </w:tc>
        <w:tc>
          <w:tcPr>
            <w:tcW w:w="1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五、生活垃圾处理收费（按经营服务性收费管理的）</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24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居民生活垃圾处理收费</w:t>
            </w:r>
          </w:p>
        </w:tc>
        <w:tc>
          <w:tcPr>
            <w:tcW w:w="53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1.50-8元/户·月，具体收费标准见相关文件。</w:t>
            </w:r>
          </w:p>
        </w:tc>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黄价审批发[2014]28号、十价经〔2007〕64号、襄价服字〔2006〕97号、宜发改价管〔2019〕252号、荆政发〔2005〕19号、荆政办发〔2011〕100号、鄂州价费函〔2005〕53号、孝价房服〔2005〕58号、黄价环资〔2019〕11号、咸政规〔2020〕1号、随价农资规〔2013〕4号、恩市发改价〔2017〕32号、仙价环资规〔2017〕6号、天价管〔2018〕6号、潜价审规〔2012〕11号、神物价文〔2007〕18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市（州）县人民政府</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准许成本加合理收益</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440" w:hRule="atLeast"/>
        </w:trPr>
        <w:tc>
          <w:tcPr>
            <w:tcW w:w="56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17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非居民生活垃圾处理收费</w:t>
            </w:r>
          </w:p>
        </w:tc>
        <w:tc>
          <w:tcPr>
            <w:tcW w:w="5367" w:type="dxa"/>
            <w:tcBorders>
              <w:top w:val="nil"/>
              <w:left w:val="nil"/>
              <w:bottom w:val="nil"/>
              <w:right w:val="nil"/>
            </w:tcBorders>
            <w:shd w:val="clear" w:color="auto" w:fill="auto"/>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1.机关、企事业单位、社会团体等按人头收费1.6-6元/人·月，按面积收费0.25-0.3元/㎡·月等；</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2.餐饮业按经营面积收费0.6-3元/㎡·月，按桌收费3-20元/桌·月等；</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3.宾馆业按经营面积收费0.15元-2元/㎡·月，按床位收费1.2-4元/床·月等；</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4.门店摊点按经营面积收费0.4-3元/㎡·月等。</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5.建筑垃圾按面积收费1.6-10元/㎡，按重量收费3-40元/吨等。</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具体收费标准见相关文件。</w:t>
            </w:r>
          </w:p>
        </w:tc>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黄价审批发[2014]28号、十价经〔2007〕64号、襄价服字〔2006〕97号、宜发改价管〔2019〕252号、荆政发〔2005〕19号、荆政办发〔2011〕100号、鄂州价费函〔2005〕53号、孝价房服〔2005〕58号、黄价环资〔2019〕11号、咸政规〔2020〕1号、随价农资规〔2013〕4号、恩市发改价〔2017〕32号、仙价环资规〔2017〕6号、天价管〔2018〕6号、潜价审规〔2012〕11号、神物价文〔2007〕18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市（州）县人民政府</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准许成本加合理收益</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860" w:hRule="atLeast"/>
        </w:trPr>
        <w:tc>
          <w:tcPr>
            <w:tcW w:w="56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六、有线数字电视基本收视维护费</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53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主终端每月不超过25元，副终端每月不超过8元。</w:t>
            </w:r>
          </w:p>
        </w:tc>
        <w:tc>
          <w:tcPr>
            <w:tcW w:w="32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鄂价工服〔2018〕55号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省发展改革部门</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广电部门</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准许成本加合理收益</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1240" w:hRule="atLeast"/>
        </w:trPr>
        <w:tc>
          <w:tcPr>
            <w:tcW w:w="56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其他特定服务收费</w:t>
            </w:r>
          </w:p>
        </w:tc>
        <w:tc>
          <w:tcPr>
            <w:tcW w:w="1720" w:type="dxa"/>
            <w:tcBorders>
              <w:top w:val="single" w:color="000000" w:sz="4" w:space="0"/>
              <w:left w:val="single" w:color="000000" w:sz="4" w:space="0"/>
              <w:bottom w:val="nil"/>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七、碳排放权市场交易服务费</w:t>
            </w:r>
          </w:p>
        </w:tc>
        <w:tc>
          <w:tcPr>
            <w:tcW w:w="1621" w:type="dxa"/>
            <w:tcBorders>
              <w:top w:val="single" w:color="000000" w:sz="4" w:space="0"/>
              <w:left w:val="single" w:color="000000" w:sz="4" w:space="0"/>
              <w:bottom w:val="nil"/>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p>
        </w:tc>
        <w:tc>
          <w:tcPr>
            <w:tcW w:w="5367" w:type="dxa"/>
            <w:tcBorders>
              <w:top w:val="single" w:color="000000" w:sz="4" w:space="0"/>
              <w:left w:val="single" w:color="000000" w:sz="4" w:space="0"/>
              <w:bottom w:val="nil"/>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一是采取协商议价方式实施交易的，按不高于实际交易额的1%收取，由买卖双方各承担50%；二是采取定价转让方式实施交易的，按实际交易额的4%向卖方收取。</w:t>
            </w:r>
          </w:p>
        </w:tc>
        <w:tc>
          <w:tcPr>
            <w:tcW w:w="3234" w:type="dxa"/>
            <w:tcBorders>
              <w:top w:val="single" w:color="000000" w:sz="4" w:space="0"/>
              <w:left w:val="single" w:color="000000" w:sz="4" w:space="0"/>
              <w:bottom w:val="nil"/>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鄂价环资〔2015〕64号</w:t>
            </w:r>
          </w:p>
        </w:tc>
        <w:tc>
          <w:tcPr>
            <w:tcW w:w="1016" w:type="dxa"/>
            <w:tcBorders>
              <w:top w:val="single" w:color="000000" w:sz="4" w:space="0"/>
              <w:left w:val="single" w:color="000000" w:sz="4" w:space="0"/>
              <w:bottom w:val="nil"/>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省发展改革、省财政部门</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生态环境部门</w:t>
            </w:r>
          </w:p>
        </w:tc>
        <w:tc>
          <w:tcPr>
            <w:tcW w:w="553" w:type="dxa"/>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597" w:type="dxa"/>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553" w:type="dxa"/>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659" w:type="dxa"/>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准许成本加合理收益</w:t>
            </w:r>
          </w:p>
        </w:tc>
        <w:tc>
          <w:tcPr>
            <w:tcW w:w="457" w:type="dxa"/>
            <w:tcBorders>
              <w:top w:val="single" w:color="000000" w:sz="4" w:space="0"/>
              <w:left w:val="single" w:color="000000" w:sz="4" w:space="0"/>
              <w:bottom w:val="nil"/>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000" w:hRule="atLeast"/>
        </w:trPr>
        <w:tc>
          <w:tcPr>
            <w:tcW w:w="56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1720" w:type="dxa"/>
            <w:vMerge w:val="restart"/>
            <w:tcBorders>
              <w:top w:val="single" w:color="000000" w:sz="4" w:space="0"/>
              <w:left w:val="single" w:color="000000" w:sz="4" w:space="0"/>
              <w:bottom w:val="nil"/>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八、公证服务收费</w:t>
            </w: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证明法律事实收费</w:t>
            </w:r>
          </w:p>
        </w:tc>
        <w:tc>
          <w:tcPr>
            <w:tcW w:w="5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证明出生、生存、死亡、身份、曾用名、住所地、户籍注销、国籍、经历、学历、学位、职务、职称、资格、有无违法犯罪记录；婚姻状况，亲属关系、抚养事实、监护权、财产权、收入状况、纳税状况、票据拒绝、选票、指纹、不可抗力、意外事件、查无档案记载。每件收费80元。</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2.证明法人和其他组织的资格、资信，每件收费500元，其中涉企的，每件收费250元。</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3.证明不可抗力事件，每件收费300元，其中涉企的，每件收费150元。</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4.制作票据拒绝证书，每件收费400元，其中涉企的，每件收费200元。</w:t>
            </w:r>
          </w:p>
        </w:tc>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2"/>
              </w:rPr>
            </w:pPr>
            <w:r>
              <w:fldChar w:fldCharType="begin"/>
            </w:r>
            <w:r>
              <w:instrText xml:space="preserve"> HYPERLINK "http://fgw.hubei.gov.cn/ywjwj/tzgg/201911/t20191112_150357.shtml" </w:instrText>
            </w:r>
            <w:r>
              <w:fldChar w:fldCharType="separate"/>
            </w:r>
            <w:r>
              <w:rPr>
                <w:rFonts w:hint="eastAsia" w:ascii="宋体" w:hAnsi="宋体" w:eastAsia="宋体" w:cs="宋体"/>
                <w:color w:val="0000FF"/>
                <w:kern w:val="0"/>
                <w:sz w:val="22"/>
                <w:u w:val="single"/>
              </w:rPr>
              <w:t>鄂发改价调〔2021〕95号</w:t>
            </w:r>
            <w:r>
              <w:rPr>
                <w:rFonts w:hint="eastAsia" w:ascii="宋体" w:hAnsi="宋体" w:eastAsia="宋体" w:cs="宋体"/>
                <w:color w:val="0000FF"/>
                <w:kern w:val="0"/>
                <w:sz w:val="22"/>
                <w:u w:val="single"/>
              </w:rPr>
              <w:fldChar w:fldCharType="end"/>
            </w:r>
          </w:p>
        </w:tc>
        <w:tc>
          <w:tcPr>
            <w:tcW w:w="1016" w:type="dxa"/>
            <w:tcBorders>
              <w:top w:val="single" w:color="000000" w:sz="4" w:space="0"/>
              <w:left w:val="single" w:color="000000" w:sz="4" w:space="0"/>
              <w:bottom w:val="nil"/>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省发展改革、省司法部门</w:t>
            </w:r>
          </w:p>
        </w:tc>
        <w:tc>
          <w:tcPr>
            <w:tcW w:w="877" w:type="dxa"/>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司法部门</w:t>
            </w:r>
          </w:p>
        </w:tc>
        <w:tc>
          <w:tcPr>
            <w:tcW w:w="553" w:type="dxa"/>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597" w:type="dxa"/>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553" w:type="dxa"/>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659" w:type="dxa"/>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准许成本加合理收益</w:t>
            </w:r>
          </w:p>
        </w:tc>
        <w:tc>
          <w:tcPr>
            <w:tcW w:w="457" w:type="dxa"/>
            <w:tcBorders>
              <w:top w:val="single" w:color="000000" w:sz="4" w:space="0"/>
              <w:left w:val="single" w:color="000000" w:sz="4" w:space="0"/>
              <w:bottom w:val="nil"/>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060" w:hRule="atLeast"/>
        </w:trPr>
        <w:tc>
          <w:tcPr>
            <w:tcW w:w="56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1720" w:type="dxa"/>
            <w:vMerge w:val="continue"/>
            <w:tcBorders>
              <w:top w:val="single" w:color="000000" w:sz="4" w:space="0"/>
              <w:left w:val="single" w:color="000000" w:sz="4" w:space="0"/>
              <w:bottom w:val="nil"/>
              <w:right w:val="single" w:color="000000" w:sz="4" w:space="0"/>
            </w:tcBorders>
            <w:vAlign w:val="center"/>
          </w:tcPr>
          <w:p>
            <w:pPr>
              <w:widowControl/>
              <w:jc w:val="left"/>
              <w:rPr>
                <w:rFonts w:ascii="宋体" w:hAnsi="宋体" w:eastAsia="宋体" w:cs="宋体"/>
                <w:color w:val="000000"/>
                <w:kern w:val="0"/>
                <w:sz w:val="20"/>
                <w:szCs w:val="20"/>
              </w:rPr>
            </w:pPr>
          </w:p>
        </w:tc>
        <w:tc>
          <w:tcPr>
            <w:tcW w:w="1621" w:type="dxa"/>
            <w:tcBorders>
              <w:top w:val="single" w:color="000000" w:sz="4" w:space="0"/>
              <w:left w:val="single" w:color="000000" w:sz="4" w:space="0"/>
              <w:bottom w:val="nil"/>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证明有法律意义文件文书收费</w:t>
            </w:r>
          </w:p>
        </w:tc>
        <w:tc>
          <w:tcPr>
            <w:tcW w:w="5367" w:type="dxa"/>
            <w:tcBorders>
              <w:top w:val="single" w:color="000000" w:sz="4" w:space="0"/>
              <w:left w:val="single" w:color="000000" w:sz="4" w:space="0"/>
              <w:bottom w:val="nil"/>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1.证明知识产权的享有、转让和使用许可文书，每件收费500元。</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2.证明法人或其他组织的授权委托书、公司章程、会议决议或其他法律文书，每件收费500元;证明其他有法律意义的文书，其中涉企的，每件收费400元。</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3.证明执照、身份证、户口本、结婚证、毕业证等证书；文书上的签名、印鉴、日期；文书的副本、影印本、节本、译本与原本相符，每件收费200元。</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4、证明赋予债权文书具有强制执行效力，按债务总额的0.3%收取，其中涉企的按债务总额的0.2%收取。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5、证明其他有法律意义的文书，每件收费100元。</w:t>
            </w:r>
          </w:p>
        </w:tc>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2"/>
              </w:rPr>
            </w:pPr>
            <w:r>
              <w:fldChar w:fldCharType="begin"/>
            </w:r>
            <w:r>
              <w:instrText xml:space="preserve"> HYPERLINK "http://fgw.hubei.gov.cn/ywjwj/tzgg/201911/t20191112_150357.shtml" </w:instrText>
            </w:r>
            <w:r>
              <w:fldChar w:fldCharType="separate"/>
            </w:r>
            <w:r>
              <w:rPr>
                <w:rFonts w:hint="eastAsia" w:ascii="宋体" w:hAnsi="宋体" w:eastAsia="宋体" w:cs="宋体"/>
                <w:color w:val="0000FF"/>
                <w:kern w:val="0"/>
                <w:sz w:val="22"/>
                <w:u w:val="single"/>
              </w:rPr>
              <w:t>鄂发改价调〔2021〕95号</w:t>
            </w:r>
            <w:r>
              <w:rPr>
                <w:rFonts w:hint="eastAsia" w:ascii="宋体" w:hAnsi="宋体" w:eastAsia="宋体" w:cs="宋体"/>
                <w:color w:val="0000FF"/>
                <w:kern w:val="0"/>
                <w:sz w:val="22"/>
                <w:u w:val="single"/>
              </w:rPr>
              <w:fldChar w:fldCharType="end"/>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省发展改革、省司法部门</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司法部门</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准许成本加合理收益</w:t>
            </w:r>
          </w:p>
        </w:tc>
        <w:tc>
          <w:tcPr>
            <w:tcW w:w="457" w:type="dxa"/>
            <w:tcBorders>
              <w:top w:val="single" w:color="000000" w:sz="4" w:space="0"/>
              <w:left w:val="single" w:color="000000" w:sz="4" w:space="0"/>
              <w:bottom w:val="nil"/>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1200" w:hRule="atLeast"/>
        </w:trPr>
        <w:tc>
          <w:tcPr>
            <w:tcW w:w="56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17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九、司法鉴定服务收费</w:t>
            </w:r>
          </w:p>
        </w:tc>
        <w:tc>
          <w:tcPr>
            <w:tcW w:w="1621" w:type="dxa"/>
            <w:tcBorders>
              <w:top w:val="single" w:color="000000" w:sz="4" w:space="0"/>
              <w:left w:val="single" w:color="000000" w:sz="4" w:space="0"/>
              <w:bottom w:val="nil"/>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法医类司法鉴定收费</w:t>
            </w:r>
          </w:p>
        </w:tc>
        <w:tc>
          <w:tcPr>
            <w:tcW w:w="5367" w:type="dxa"/>
            <w:tcBorders>
              <w:top w:val="single" w:color="000000" w:sz="4" w:space="0"/>
              <w:left w:val="single" w:color="000000" w:sz="4" w:space="0"/>
              <w:bottom w:val="nil"/>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具体收费标准见相关文件。</w:t>
            </w:r>
          </w:p>
        </w:tc>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2"/>
              </w:rPr>
            </w:pPr>
            <w:r>
              <w:fldChar w:fldCharType="begin"/>
            </w:r>
            <w:r>
              <w:instrText xml:space="preserve"> HYPERLINK "http://fgw.hubei.gov.cn/ywjwj/tzgg/201911/t20191112_150357.shtml" </w:instrText>
            </w:r>
            <w:r>
              <w:fldChar w:fldCharType="separate"/>
            </w:r>
            <w:r>
              <w:rPr>
                <w:rFonts w:hint="eastAsia" w:ascii="宋体" w:hAnsi="宋体" w:eastAsia="宋体" w:cs="宋体"/>
                <w:color w:val="0000FF"/>
                <w:kern w:val="0"/>
                <w:sz w:val="22"/>
                <w:u w:val="single"/>
              </w:rPr>
              <w:t>鄂发改价调〔2021〕96号</w:t>
            </w:r>
            <w:r>
              <w:rPr>
                <w:rFonts w:hint="eastAsia" w:ascii="宋体" w:hAnsi="宋体" w:eastAsia="宋体" w:cs="宋体"/>
                <w:color w:val="0000FF"/>
                <w:kern w:val="0"/>
                <w:sz w:val="22"/>
                <w:u w:val="single"/>
              </w:rPr>
              <w:fldChar w:fldCharType="end"/>
            </w:r>
          </w:p>
        </w:tc>
        <w:tc>
          <w:tcPr>
            <w:tcW w:w="1016" w:type="dxa"/>
            <w:tcBorders>
              <w:top w:val="single" w:color="000000" w:sz="4" w:space="0"/>
              <w:left w:val="single" w:color="000000" w:sz="4" w:space="0"/>
              <w:bottom w:val="nil"/>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省发展改革、省司法部门</w:t>
            </w:r>
          </w:p>
        </w:tc>
        <w:tc>
          <w:tcPr>
            <w:tcW w:w="877" w:type="dxa"/>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司法部门</w:t>
            </w:r>
          </w:p>
        </w:tc>
        <w:tc>
          <w:tcPr>
            <w:tcW w:w="553" w:type="dxa"/>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597" w:type="dxa"/>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553" w:type="dxa"/>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659" w:type="dxa"/>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准许成本加合理收益</w:t>
            </w:r>
          </w:p>
        </w:tc>
        <w:tc>
          <w:tcPr>
            <w:tcW w:w="457" w:type="dxa"/>
            <w:tcBorders>
              <w:top w:val="single" w:color="000000" w:sz="4" w:space="0"/>
              <w:left w:val="single" w:color="000000" w:sz="4" w:space="0"/>
              <w:bottom w:val="nil"/>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1200" w:hRule="atLeast"/>
        </w:trPr>
        <w:tc>
          <w:tcPr>
            <w:tcW w:w="56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17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物证类司法鉴定收费</w:t>
            </w:r>
          </w:p>
        </w:tc>
        <w:tc>
          <w:tcPr>
            <w:tcW w:w="5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具体收费标准见相关文件。</w:t>
            </w:r>
          </w:p>
        </w:tc>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2"/>
              </w:rPr>
            </w:pPr>
            <w:r>
              <w:fldChar w:fldCharType="begin"/>
            </w:r>
            <w:r>
              <w:instrText xml:space="preserve"> HYPERLINK "http://fgw.hubei.gov.cn/ywjwj/tzgg/201911/t20191112_150357.shtml" </w:instrText>
            </w:r>
            <w:r>
              <w:fldChar w:fldCharType="separate"/>
            </w:r>
            <w:r>
              <w:rPr>
                <w:rFonts w:hint="eastAsia" w:ascii="宋体" w:hAnsi="宋体" w:eastAsia="宋体" w:cs="宋体"/>
                <w:color w:val="0000FF"/>
                <w:kern w:val="0"/>
                <w:sz w:val="22"/>
                <w:u w:val="single"/>
              </w:rPr>
              <w:t>鄂发改价调〔2021〕96号</w:t>
            </w:r>
            <w:r>
              <w:rPr>
                <w:rFonts w:hint="eastAsia" w:ascii="宋体" w:hAnsi="宋体" w:eastAsia="宋体" w:cs="宋体"/>
                <w:color w:val="0000FF"/>
                <w:kern w:val="0"/>
                <w:sz w:val="22"/>
                <w:u w:val="single"/>
              </w:rPr>
              <w:fldChar w:fldCharType="end"/>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省发展改革、省司法部门</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司法部门</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准许成本加合理收益</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1200" w:hRule="atLeast"/>
        </w:trPr>
        <w:tc>
          <w:tcPr>
            <w:tcW w:w="56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17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声像资料类司法鉴定收费</w:t>
            </w:r>
          </w:p>
        </w:tc>
        <w:tc>
          <w:tcPr>
            <w:tcW w:w="5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具体收费标准见相关文件。</w:t>
            </w:r>
          </w:p>
        </w:tc>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2"/>
              </w:rPr>
            </w:pPr>
            <w:r>
              <w:fldChar w:fldCharType="begin"/>
            </w:r>
            <w:r>
              <w:instrText xml:space="preserve"> HYPERLINK "http://fgw.hubei.gov.cn/ywjwj/tzgg/201911/t20191112_150357.shtml" </w:instrText>
            </w:r>
            <w:r>
              <w:fldChar w:fldCharType="separate"/>
            </w:r>
            <w:r>
              <w:rPr>
                <w:rFonts w:hint="eastAsia" w:ascii="宋体" w:hAnsi="宋体" w:eastAsia="宋体" w:cs="宋体"/>
                <w:color w:val="0000FF"/>
                <w:kern w:val="0"/>
                <w:sz w:val="22"/>
                <w:u w:val="single"/>
              </w:rPr>
              <w:t>鄂发改价调〔2021〕96号</w:t>
            </w:r>
            <w:r>
              <w:rPr>
                <w:rFonts w:hint="eastAsia" w:ascii="宋体" w:hAnsi="宋体" w:eastAsia="宋体" w:cs="宋体"/>
                <w:color w:val="0000FF"/>
                <w:kern w:val="0"/>
                <w:sz w:val="22"/>
                <w:u w:val="single"/>
              </w:rPr>
              <w:fldChar w:fldCharType="end"/>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省发展改革、省司法部门</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司法部门</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准许成本加合理收益</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40" w:hRule="atLeast"/>
        </w:trPr>
        <w:tc>
          <w:tcPr>
            <w:tcW w:w="56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其他特定服务收费</w:t>
            </w:r>
          </w:p>
        </w:tc>
        <w:tc>
          <w:tcPr>
            <w:tcW w:w="1720" w:type="dxa"/>
            <w:tcBorders>
              <w:top w:val="single" w:color="000000" w:sz="4" w:space="0"/>
              <w:left w:val="single" w:color="000000" w:sz="4" w:space="0"/>
              <w:bottom w:val="nil"/>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十、住宅前期物业服务收费</w:t>
            </w:r>
          </w:p>
        </w:tc>
        <w:tc>
          <w:tcPr>
            <w:tcW w:w="1621" w:type="dxa"/>
            <w:tcBorders>
              <w:top w:val="single" w:color="000000" w:sz="4" w:space="0"/>
              <w:left w:val="single" w:color="000000" w:sz="4" w:space="0"/>
              <w:bottom w:val="nil"/>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c>
          <w:tcPr>
            <w:tcW w:w="5367" w:type="dxa"/>
            <w:tcBorders>
              <w:top w:val="single" w:color="000000" w:sz="4" w:space="0"/>
              <w:left w:val="single" w:color="000000" w:sz="4" w:space="0"/>
              <w:bottom w:val="nil"/>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住宅（前期）物业管理费：0.36-3.84元/平方米·月。</w:t>
            </w:r>
          </w:p>
        </w:tc>
        <w:tc>
          <w:tcPr>
            <w:tcW w:w="3234" w:type="dxa"/>
            <w:tcBorders>
              <w:top w:val="single" w:color="000000" w:sz="4" w:space="0"/>
              <w:left w:val="single" w:color="000000" w:sz="4" w:space="0"/>
              <w:bottom w:val="nil"/>
              <w:right w:val="single" w:color="000000" w:sz="4" w:space="0"/>
            </w:tcBorders>
            <w:shd w:val="clear" w:color="auto" w:fill="FFFFFF"/>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武发改价格〔2019〕298号、十价工服〔2018〕85号、襄价服字〔2018〕45号、宜发改服〔2018〕10号、荆价房服〔2018〕43号、荆价发〔2018〕22号、鄂州价服〔2018〕31号、孝发改发〔2020〕21号、黄发改价格〔2020〕102号、咸价费规〔2018〕1号、随价工服〔2018〕38号、恩施州函〔2020〕32号、仙价工服〔2018〕3号、天价工服〔2018〕29号、天价工服规〔2018〕28号、潜价服〔2018〕27号、潜发改价格</w:t>
            </w:r>
            <w:r>
              <w:rPr>
                <w:rFonts w:ascii="仿宋" w:hAnsi="仿宋" w:eastAsia="仿宋" w:cs="宋体"/>
                <w:color w:val="000000"/>
                <w:kern w:val="0"/>
                <w:sz w:val="20"/>
              </w:rPr>
              <w:t>〔</w:t>
            </w:r>
            <w:r>
              <w:rPr>
                <w:rFonts w:ascii="宋体" w:hAnsi="宋体" w:eastAsia="宋体" w:cs="宋体"/>
                <w:color w:val="000000"/>
                <w:kern w:val="0"/>
                <w:sz w:val="20"/>
              </w:rPr>
              <w:t>2020</w:t>
            </w:r>
            <w:r>
              <w:rPr>
                <w:rFonts w:ascii="仿宋" w:hAnsi="仿宋" w:eastAsia="仿宋" w:cs="宋体"/>
                <w:color w:val="000000"/>
                <w:kern w:val="0"/>
                <w:sz w:val="20"/>
              </w:rPr>
              <w:t>〕</w:t>
            </w:r>
            <w:r>
              <w:rPr>
                <w:rFonts w:ascii="宋体" w:hAnsi="宋体" w:eastAsia="宋体" w:cs="宋体"/>
                <w:color w:val="000000"/>
                <w:kern w:val="0"/>
                <w:sz w:val="20"/>
              </w:rPr>
              <w:t>2号、神发改价费〔2018〕10号、黄发改价格[2020]408号、</w:t>
            </w:r>
          </w:p>
        </w:tc>
        <w:tc>
          <w:tcPr>
            <w:tcW w:w="1016" w:type="dxa"/>
            <w:tcBorders>
              <w:top w:val="single" w:color="000000" w:sz="4" w:space="0"/>
              <w:left w:val="single" w:color="000000" w:sz="4" w:space="0"/>
              <w:bottom w:val="nil"/>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市（州）、县人民政府制定</w:t>
            </w:r>
          </w:p>
        </w:tc>
        <w:tc>
          <w:tcPr>
            <w:tcW w:w="877" w:type="dxa"/>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住房城乡建设部门</w:t>
            </w:r>
          </w:p>
        </w:tc>
        <w:tc>
          <w:tcPr>
            <w:tcW w:w="553" w:type="dxa"/>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597" w:type="dxa"/>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553" w:type="dxa"/>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659" w:type="dxa"/>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准许成本加合理收益</w:t>
            </w:r>
          </w:p>
        </w:tc>
        <w:tc>
          <w:tcPr>
            <w:tcW w:w="457" w:type="dxa"/>
            <w:tcBorders>
              <w:top w:val="single" w:color="000000" w:sz="4" w:space="0"/>
              <w:left w:val="single" w:color="000000" w:sz="4" w:space="0"/>
              <w:bottom w:val="nil"/>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3780" w:hRule="atLeast"/>
        </w:trPr>
        <w:tc>
          <w:tcPr>
            <w:tcW w:w="56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szCs w:val="20"/>
              </w:rPr>
            </w:pP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十一、医疗废物处置费</w:t>
            </w:r>
          </w:p>
        </w:tc>
        <w:tc>
          <w:tcPr>
            <w:tcW w:w="16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p>
        </w:tc>
        <w:tc>
          <w:tcPr>
            <w:tcW w:w="5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有固定床位的医疗机构医疗废物处置收费1.1-3元/床·日；无固定床位的医疗机构医疗废物处置收费，按医疗单位收费40-70元/单位·月、按医疗废物重量收费2-3.5元/公斤。（具体收费标准见相关文件。）</w:t>
            </w:r>
          </w:p>
        </w:tc>
        <w:tc>
          <w:tcPr>
            <w:tcW w:w="32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rPr>
                <w:rFonts w:ascii="宋体" w:hAnsi="宋体" w:eastAsia="宋体" w:cs="宋体"/>
                <w:color w:val="000000"/>
                <w:kern w:val="0"/>
                <w:sz w:val="20"/>
                <w:szCs w:val="20"/>
              </w:rPr>
            </w:pPr>
            <w:r>
              <w:rPr>
                <w:rFonts w:hint="eastAsia" w:ascii="宋体" w:hAnsi="宋体" w:eastAsia="宋体" w:cs="宋体"/>
                <w:color w:val="000000"/>
                <w:kern w:val="0"/>
                <w:sz w:val="20"/>
                <w:szCs w:val="20"/>
              </w:rPr>
              <w:t>黄发改农医〔2017〕366号、十价农医规[2013]69号、襄价费字〔2017〕79号、宜发改管〔2019〕62号，宜发改管〔2019〕133号、荆价管规〔2012〕15号、荆发改物价发〔2019〕183号、鄂州价〔2016〕15号、孝价发〔2017〕100号、黄价房地规〔2011〕9号、咸价费〔2016〕25号、随价文〔2011〕47号、恩施州价〔2011〕64号、仙价发〔2018〕28号、仙发改价格〔2020〕44号、天价农医规〔2015〕29号、潜价审规〔2016〕22号、神政发〔2017〕13 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市（州）人民政府</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生态环境部门</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准许成本加合理收益</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540" w:hRule="atLeast"/>
        </w:trPr>
        <w:tc>
          <w:tcPr>
            <w:tcW w:w="17220" w:type="dxa"/>
            <w:gridSpan w:val="12"/>
            <w:tcBorders>
              <w:top w:val="nil"/>
              <w:left w:val="nil"/>
              <w:bottom w:val="nil"/>
              <w:right w:val="nil"/>
            </w:tcBorders>
            <w:shd w:val="clear" w:color="auto" w:fill="FFFFFF"/>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注：移交省有关部门定价的，授权市（州）或市（州）、县定价（费）的，由有关部门、地方按照规定的定价权限和程序制定并公布。</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00000" w:csb1="00000000"/>
  </w:font>
  <w:font w:name="方正小标宋简体">
    <w:altName w:val="方正舒体"/>
    <w:panose1 w:val="03000509000000000000"/>
    <w:charset w:val="86"/>
    <w:family w:val="script"/>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120"/>
    <w:rsid w:val="00041DD4"/>
    <w:rsid w:val="000675B9"/>
    <w:rsid w:val="00505858"/>
    <w:rsid w:val="00676964"/>
    <w:rsid w:val="007065BD"/>
    <w:rsid w:val="007A4120"/>
    <w:rsid w:val="009857C0"/>
    <w:rsid w:val="00A3135F"/>
    <w:rsid w:val="00C21BCC"/>
    <w:rsid w:val="00CB1764"/>
    <w:rsid w:val="00D033DB"/>
    <w:rsid w:val="00D93776"/>
    <w:rsid w:val="00E74286"/>
    <w:rsid w:val="00FC3217"/>
    <w:rsid w:val="048D1664"/>
    <w:rsid w:val="0F5E7DF0"/>
    <w:rsid w:val="556E6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0"/>
    <w:semiHidden/>
    <w:unhideWhenUsed/>
    <w:qFormat/>
    <w:uiPriority w:val="99"/>
    <w:pPr>
      <w:tabs>
        <w:tab w:val="center" w:pos="4153"/>
        <w:tab w:val="right" w:pos="8306"/>
      </w:tabs>
      <w:snapToGrid w:val="0"/>
      <w:jc w:val="left"/>
    </w:pPr>
    <w:rPr>
      <w:sz w:val="18"/>
      <w:szCs w:val="18"/>
    </w:rPr>
  </w:style>
  <w:style w:type="paragraph" w:styleId="3">
    <w:name w:val="header"/>
    <w:basedOn w:val="1"/>
    <w:link w:val="9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paragraph" w:customStyle="1" w:styleId="7">
    <w:name w:val="font0"/>
    <w:basedOn w:val="1"/>
    <w:qFormat/>
    <w:uiPriority w:val="0"/>
    <w:pPr>
      <w:widowControl/>
      <w:spacing w:before="100" w:beforeAutospacing="1" w:after="100" w:afterAutospacing="1"/>
      <w:jc w:val="left"/>
    </w:pPr>
    <w:rPr>
      <w:rFonts w:ascii="仿宋" w:hAnsi="仿宋" w:eastAsia="仿宋" w:cs="宋体"/>
      <w:color w:val="000000"/>
      <w:kern w:val="0"/>
      <w:sz w:val="20"/>
      <w:szCs w:val="20"/>
    </w:rPr>
  </w:style>
  <w:style w:type="paragraph" w:customStyle="1" w:styleId="8">
    <w:name w:val="font1"/>
    <w:basedOn w:val="1"/>
    <w:qFormat/>
    <w:uiPriority w:val="0"/>
    <w:pPr>
      <w:widowControl/>
      <w:spacing w:before="100" w:beforeAutospacing="1" w:after="100" w:afterAutospacing="1"/>
      <w:jc w:val="left"/>
    </w:pPr>
    <w:rPr>
      <w:rFonts w:ascii="仿宋_GB2312" w:hAnsi="宋体" w:eastAsia="仿宋_GB2312" w:cs="宋体"/>
      <w:color w:val="000000"/>
      <w:kern w:val="0"/>
      <w:sz w:val="20"/>
      <w:szCs w:val="20"/>
    </w:rPr>
  </w:style>
  <w:style w:type="paragraph" w:customStyle="1" w:styleId="9">
    <w:name w:val="font2"/>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10">
    <w:name w:val="font3"/>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11">
    <w:name w:val="font4"/>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12">
    <w:name w:val="font5"/>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3">
    <w:name w:val="font6"/>
    <w:basedOn w:val="1"/>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4">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
    <w:name w:val="et2"/>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6">
    <w:name w:val="et3"/>
    <w:basedOn w:val="1"/>
    <w:qFormat/>
    <w:uiPriority w:val="0"/>
    <w:pPr>
      <w:widowControl/>
      <w:spacing w:before="100" w:beforeAutospacing="1" w:after="100" w:afterAutospacing="1"/>
      <w:jc w:val="center"/>
    </w:pPr>
    <w:rPr>
      <w:rFonts w:ascii="宋体" w:hAnsi="宋体" w:eastAsia="宋体" w:cs="宋体"/>
      <w:color w:val="000000"/>
      <w:kern w:val="0"/>
      <w:sz w:val="20"/>
      <w:szCs w:val="20"/>
    </w:rPr>
  </w:style>
  <w:style w:type="paragraph" w:customStyle="1" w:styleId="17">
    <w:name w:val="et4"/>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8">
    <w:name w:val="et5"/>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9">
    <w:name w:val="et6"/>
    <w:basedOn w:val="1"/>
    <w:qFormat/>
    <w:uiPriority w:val="0"/>
    <w:pPr>
      <w:widowControl/>
      <w:spacing w:before="100" w:beforeAutospacing="1" w:after="100" w:afterAutospacing="1"/>
      <w:jc w:val="center"/>
    </w:pPr>
    <w:rPr>
      <w:rFonts w:ascii="宋体" w:hAnsi="宋体" w:eastAsia="宋体" w:cs="宋体"/>
      <w:color w:val="000000"/>
      <w:kern w:val="0"/>
      <w:sz w:val="20"/>
      <w:szCs w:val="20"/>
    </w:rPr>
  </w:style>
  <w:style w:type="paragraph" w:customStyle="1" w:styleId="20">
    <w:name w:val="et7"/>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21">
    <w:name w:val="et8"/>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2">
    <w:name w:val="et9"/>
    <w:basedOn w:val="1"/>
    <w:qFormat/>
    <w:uiPriority w:val="0"/>
    <w:pPr>
      <w:widowControl/>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23">
    <w:name w:val="et10"/>
    <w:basedOn w:val="1"/>
    <w:qFormat/>
    <w:uiPriority w:val="0"/>
    <w:pPr>
      <w:widowControl/>
      <w:spacing w:before="100" w:beforeAutospacing="1" w:after="100" w:afterAutospacing="1"/>
      <w:jc w:val="center"/>
    </w:pPr>
    <w:rPr>
      <w:rFonts w:ascii="宋体" w:hAnsi="宋体" w:eastAsia="宋体" w:cs="宋体"/>
      <w:color w:val="000000"/>
      <w:kern w:val="0"/>
      <w:sz w:val="20"/>
      <w:szCs w:val="20"/>
    </w:rPr>
  </w:style>
  <w:style w:type="paragraph" w:customStyle="1" w:styleId="24">
    <w:name w:val="et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5">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
    <w:name w:val="et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7">
    <w:name w:val="et1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8">
    <w:name w:val="et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9">
    <w:name w:val="et1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30">
    <w:name w:val="et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31">
    <w:name w:val="et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32">
    <w:name w:val="et1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20"/>
      <w:szCs w:val="20"/>
    </w:rPr>
  </w:style>
  <w:style w:type="paragraph" w:customStyle="1" w:styleId="33">
    <w:name w:val="et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34">
    <w:name w:val="et2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35">
    <w:name w:val="et2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36">
    <w:name w:val="et2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37">
    <w:name w:val="et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38">
    <w:name w:val="et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39">
    <w:name w:val="et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40">
    <w:name w:val="et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41">
    <w:name w:val="et28"/>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20"/>
      <w:szCs w:val="20"/>
    </w:rPr>
  </w:style>
  <w:style w:type="paragraph" w:customStyle="1" w:styleId="42">
    <w:name w:val="et2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43">
    <w:name w:val="et3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44">
    <w:name w:val="et3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20"/>
      <w:szCs w:val="20"/>
    </w:rPr>
  </w:style>
  <w:style w:type="paragraph" w:customStyle="1" w:styleId="45">
    <w:name w:val="et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46">
    <w:name w:val="et3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47">
    <w:name w:val="et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48">
    <w:name w:val="et3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49">
    <w:name w:val="et3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50">
    <w:name w:val="et3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51">
    <w:name w:val="et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52">
    <w:name w:val="et3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53">
    <w:name w:val="et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54">
    <w:name w:val="et4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20"/>
      <w:szCs w:val="20"/>
    </w:rPr>
  </w:style>
  <w:style w:type="paragraph" w:customStyle="1" w:styleId="55">
    <w:name w:val="et4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56">
    <w:name w:val="et43"/>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57">
    <w:name w:val="et4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58">
    <w:name w:val="et4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59">
    <w:name w:val="et4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60">
    <w:name w:val="et4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61">
    <w:name w:val="et48"/>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62">
    <w:name w:val="et4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63">
    <w:name w:val="et5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eastAsia="宋体" w:cs="宋体"/>
      <w:b/>
      <w:bCs/>
      <w:color w:val="000000"/>
      <w:kern w:val="0"/>
      <w:sz w:val="20"/>
      <w:szCs w:val="20"/>
    </w:rPr>
  </w:style>
  <w:style w:type="paragraph" w:customStyle="1" w:styleId="64">
    <w:name w:val="et5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65">
    <w:name w:val="et5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66">
    <w:name w:val="et5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67">
    <w:name w:val="et5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eastAsia="宋体" w:cs="宋体"/>
      <w:b/>
      <w:bCs/>
      <w:color w:val="000000"/>
      <w:kern w:val="0"/>
      <w:sz w:val="20"/>
      <w:szCs w:val="20"/>
    </w:rPr>
  </w:style>
  <w:style w:type="paragraph" w:customStyle="1" w:styleId="68">
    <w:name w:val="et5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69">
    <w:name w:val="et56"/>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70">
    <w:name w:val="et5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71">
    <w:name w:val="et5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72">
    <w:name w:val="et59"/>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4"/>
      <w:szCs w:val="24"/>
    </w:rPr>
  </w:style>
  <w:style w:type="paragraph" w:customStyle="1" w:styleId="73">
    <w:name w:val="et6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74">
    <w:name w:val="et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75">
    <w:name w:val="et6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76">
    <w:name w:val="et6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77">
    <w:name w:val="et6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78">
    <w:name w:val="et6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9">
    <w:name w:val="et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80">
    <w:name w:val="et7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et71"/>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82">
    <w:name w:val="et72"/>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83">
    <w:name w:val="et73"/>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84">
    <w:name w:val="et74"/>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85">
    <w:name w:val="et79"/>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20"/>
      <w:szCs w:val="20"/>
    </w:rPr>
  </w:style>
  <w:style w:type="paragraph" w:customStyle="1" w:styleId="86">
    <w:name w:val="et80"/>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87">
    <w:name w:val="et81"/>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left"/>
    </w:pPr>
    <w:rPr>
      <w:rFonts w:ascii="宋体" w:hAnsi="宋体" w:eastAsia="宋体" w:cs="宋体"/>
      <w:b/>
      <w:bCs/>
      <w:color w:val="000000"/>
      <w:kern w:val="0"/>
      <w:sz w:val="20"/>
      <w:szCs w:val="20"/>
    </w:rPr>
  </w:style>
  <w:style w:type="character" w:customStyle="1" w:styleId="88">
    <w:name w:val="font11"/>
    <w:basedOn w:val="5"/>
    <w:qFormat/>
    <w:uiPriority w:val="0"/>
    <w:rPr>
      <w:rFonts w:hint="eastAsia" w:ascii="仿宋_GB2312" w:eastAsia="仿宋_GB2312"/>
      <w:color w:val="000000"/>
      <w:sz w:val="20"/>
      <w:szCs w:val="20"/>
      <w:u w:val="none"/>
    </w:rPr>
  </w:style>
  <w:style w:type="character" w:customStyle="1" w:styleId="89">
    <w:name w:val="font61"/>
    <w:basedOn w:val="5"/>
    <w:qFormat/>
    <w:uiPriority w:val="0"/>
    <w:rPr>
      <w:rFonts w:hint="eastAsia" w:ascii="宋体" w:hAnsi="宋体" w:eastAsia="宋体"/>
      <w:color w:val="000000"/>
      <w:sz w:val="20"/>
      <w:szCs w:val="20"/>
      <w:u w:val="none"/>
    </w:rPr>
  </w:style>
  <w:style w:type="character" w:customStyle="1" w:styleId="90">
    <w:name w:val="font01"/>
    <w:basedOn w:val="5"/>
    <w:qFormat/>
    <w:uiPriority w:val="0"/>
    <w:rPr>
      <w:rFonts w:hint="eastAsia" w:ascii="仿宋" w:hAnsi="仿宋" w:eastAsia="仿宋"/>
      <w:color w:val="000000"/>
      <w:sz w:val="20"/>
      <w:szCs w:val="20"/>
      <w:u w:val="none"/>
    </w:rPr>
  </w:style>
  <w:style w:type="character" w:customStyle="1" w:styleId="91">
    <w:name w:val="font191"/>
    <w:basedOn w:val="5"/>
    <w:qFormat/>
    <w:uiPriority w:val="0"/>
    <w:rPr>
      <w:rFonts w:hint="eastAsia" w:ascii="宋体" w:hAnsi="宋体" w:eastAsia="宋体"/>
      <w:color w:val="000000"/>
      <w:sz w:val="18"/>
      <w:szCs w:val="18"/>
      <w:u w:val="none"/>
    </w:rPr>
  </w:style>
  <w:style w:type="character" w:customStyle="1" w:styleId="92">
    <w:name w:val="font111"/>
    <w:basedOn w:val="5"/>
    <w:qFormat/>
    <w:uiPriority w:val="0"/>
    <w:rPr>
      <w:rFonts w:hint="default" w:ascii="Times New Roman" w:hAnsi="Times New Roman" w:cs="Times New Roman"/>
      <w:color w:val="000000"/>
      <w:sz w:val="18"/>
      <w:szCs w:val="18"/>
      <w:u w:val="none"/>
    </w:rPr>
  </w:style>
  <w:style w:type="character" w:customStyle="1" w:styleId="93">
    <w:name w:val="font161"/>
    <w:basedOn w:val="5"/>
    <w:qFormat/>
    <w:uiPriority w:val="0"/>
    <w:rPr>
      <w:rFonts w:hint="eastAsia" w:ascii="宋体" w:hAnsi="宋体" w:eastAsia="宋体"/>
      <w:color w:val="000000"/>
      <w:sz w:val="18"/>
      <w:szCs w:val="18"/>
      <w:u w:val="none"/>
    </w:rPr>
  </w:style>
  <w:style w:type="character" w:customStyle="1" w:styleId="94">
    <w:name w:val="font181"/>
    <w:basedOn w:val="5"/>
    <w:qFormat/>
    <w:uiPriority w:val="0"/>
    <w:rPr>
      <w:rFonts w:hint="default" w:ascii="Times New Roman" w:hAnsi="Times New Roman" w:cs="Times New Roman"/>
      <w:color w:val="000000"/>
      <w:sz w:val="18"/>
      <w:szCs w:val="18"/>
      <w:u w:val="none"/>
    </w:rPr>
  </w:style>
  <w:style w:type="character" w:customStyle="1" w:styleId="95">
    <w:name w:val="font110"/>
    <w:basedOn w:val="5"/>
    <w:qFormat/>
    <w:uiPriority w:val="0"/>
    <w:rPr>
      <w:rFonts w:hint="eastAsia" w:ascii="仿宋" w:hAnsi="仿宋" w:eastAsia="仿宋"/>
      <w:color w:val="000000"/>
      <w:sz w:val="20"/>
      <w:szCs w:val="20"/>
      <w:u w:val="none"/>
    </w:rPr>
  </w:style>
  <w:style w:type="character" w:customStyle="1" w:styleId="96">
    <w:name w:val="font171"/>
    <w:basedOn w:val="5"/>
    <w:qFormat/>
    <w:uiPriority w:val="0"/>
    <w:rPr>
      <w:rFonts w:hint="eastAsia" w:ascii="宋体" w:hAnsi="宋体" w:eastAsia="宋体"/>
      <w:color w:val="000000"/>
      <w:sz w:val="20"/>
      <w:szCs w:val="20"/>
      <w:u w:val="none"/>
    </w:rPr>
  </w:style>
  <w:style w:type="character" w:customStyle="1" w:styleId="97">
    <w:name w:val="font131"/>
    <w:basedOn w:val="5"/>
    <w:qFormat/>
    <w:uiPriority w:val="0"/>
    <w:rPr>
      <w:rFonts w:hint="default" w:ascii="Times New Roman" w:hAnsi="Times New Roman" w:cs="Times New Roman"/>
      <w:color w:val="000000"/>
      <w:sz w:val="18"/>
      <w:szCs w:val="18"/>
      <w:u w:val="none"/>
    </w:rPr>
  </w:style>
  <w:style w:type="character" w:customStyle="1" w:styleId="98">
    <w:name w:val="font121"/>
    <w:basedOn w:val="5"/>
    <w:qFormat/>
    <w:uiPriority w:val="0"/>
    <w:rPr>
      <w:rFonts w:hint="eastAsia" w:ascii="宋体" w:hAnsi="宋体" w:eastAsia="宋体"/>
      <w:color w:val="000000"/>
      <w:sz w:val="18"/>
      <w:szCs w:val="18"/>
      <w:u w:val="none"/>
    </w:rPr>
  </w:style>
  <w:style w:type="character" w:customStyle="1" w:styleId="99">
    <w:name w:val="页眉 Char"/>
    <w:basedOn w:val="5"/>
    <w:link w:val="3"/>
    <w:semiHidden/>
    <w:qFormat/>
    <w:uiPriority w:val="99"/>
    <w:rPr>
      <w:sz w:val="18"/>
      <w:szCs w:val="18"/>
    </w:rPr>
  </w:style>
  <w:style w:type="character" w:customStyle="1" w:styleId="100">
    <w:name w:val="页脚 Char"/>
    <w:basedOn w:val="5"/>
    <w:link w:val="2"/>
    <w:semiHidden/>
    <w:qFormat/>
    <w:uiPriority w:val="99"/>
    <w:rPr>
      <w:sz w:val="18"/>
      <w:szCs w:val="18"/>
    </w:rPr>
  </w:style>
  <w:style w:type="character" w:customStyle="1" w:styleId="101">
    <w:name w:val="font71"/>
    <w:basedOn w:val="5"/>
    <w:qFormat/>
    <w:uiPriority w:val="0"/>
    <w:rPr>
      <w:rFonts w:hint="default" w:ascii="Times New Roman" w:hAnsi="Times New Roman" w:cs="Times New Roman"/>
      <w:color w:val="000000"/>
      <w:sz w:val="18"/>
      <w:szCs w:val="18"/>
      <w:u w:val="none"/>
    </w:rPr>
  </w:style>
  <w:style w:type="character" w:customStyle="1" w:styleId="102">
    <w:name w:val="font81"/>
    <w:basedOn w:val="5"/>
    <w:qFormat/>
    <w:uiPriority w:val="0"/>
    <w:rPr>
      <w:rFonts w:hint="eastAsia" w:ascii="宋体" w:hAnsi="宋体" w:eastAsia="宋体"/>
      <w:color w:val="000000"/>
      <w:sz w:val="18"/>
      <w:szCs w:val="18"/>
      <w:u w:val="none"/>
    </w:rPr>
  </w:style>
  <w:style w:type="character" w:customStyle="1" w:styleId="103">
    <w:name w:val="font21"/>
    <w:basedOn w:val="5"/>
    <w:qFormat/>
    <w:uiPriority w:val="0"/>
    <w:rPr>
      <w:rFonts w:hint="default" w:ascii="Times New Roman" w:hAnsi="Times New Roman" w:cs="Times New Roman"/>
      <w:color w:val="000000"/>
      <w:sz w:val="18"/>
      <w:szCs w:val="18"/>
      <w:u w:val="none"/>
    </w:rPr>
  </w:style>
  <w:style w:type="character" w:customStyle="1" w:styleId="104">
    <w:name w:val="font101"/>
    <w:basedOn w:val="5"/>
    <w:qFormat/>
    <w:uiPriority w:val="0"/>
    <w:rPr>
      <w:rFonts w:hint="default" w:ascii="Times New Roman" w:hAnsi="Times New Roman" w:cs="Times New Roman"/>
      <w:color w:val="000000"/>
      <w:sz w:val="18"/>
      <w:szCs w:val="18"/>
      <w:u w:val="none"/>
    </w:rPr>
  </w:style>
  <w:style w:type="character" w:customStyle="1" w:styleId="105">
    <w:name w:val="font91"/>
    <w:basedOn w:val="5"/>
    <w:qFormat/>
    <w:uiPriority w:val="0"/>
    <w:rPr>
      <w:rFonts w:hint="eastAsia" w:ascii="宋体" w:hAnsi="宋体" w:eastAsia="宋体"/>
      <w:color w:val="000000"/>
      <w:sz w:val="18"/>
      <w:szCs w:val="18"/>
      <w:u w:val="none"/>
    </w:rPr>
  </w:style>
  <w:style w:type="character" w:customStyle="1" w:styleId="106">
    <w:name w:val="font31"/>
    <w:basedOn w:val="5"/>
    <w:qFormat/>
    <w:uiPriority w:val="0"/>
    <w:rPr>
      <w:rFonts w:hint="eastAsia" w:ascii="宋体" w:hAnsi="宋体" w:eastAsia="宋体"/>
      <w:color w:val="000000"/>
      <w:sz w:val="20"/>
      <w:szCs w:val="20"/>
      <w:u w:val="none"/>
    </w:rPr>
  </w:style>
  <w:style w:type="character" w:customStyle="1" w:styleId="107">
    <w:name w:val="font41"/>
    <w:basedOn w:val="5"/>
    <w:qFormat/>
    <w:uiPriority w:val="0"/>
    <w:rPr>
      <w:rFonts w:hint="eastAsia" w:ascii="仿宋" w:hAnsi="仿宋" w:eastAsia="仿宋"/>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8006</Words>
  <Characters>45640</Characters>
  <Lines>380</Lines>
  <Paragraphs>107</Paragraphs>
  <TotalTime>65</TotalTime>
  <ScaleCrop>false</ScaleCrop>
  <LinksUpToDate>false</LinksUpToDate>
  <CharactersWithSpaces>53539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2021-05-06T07:36:00Z</dcterms:created>
  <dc:creator>物价</dc:creator>
  <cp:lastModifiedBy>愿化身石桥</cp:lastModifiedBy>
  <dcterms:modified xsi:type="dcterms:W3CDTF">2021-09-02T07:49:38Z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D5BFED883A4B46E6A929C1413A4C9AE6</vt:lpwstr>
  </property>
</Properties>
</file>