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F5" w:rsidRPr="00D50CA0" w:rsidRDefault="00AD28BB" w:rsidP="00AD28BB">
      <w:pPr>
        <w:wordWrap w:val="0"/>
        <w:topLinePunct/>
        <w:adjustRightInd w:val="0"/>
        <w:snapToGrid w:val="0"/>
        <w:jc w:val="center"/>
        <w:rPr>
          <w:rFonts w:ascii="微软雅黑" w:eastAsia="微软雅黑" w:hAnsi="微软雅黑"/>
          <w:b/>
          <w:sz w:val="36"/>
        </w:rPr>
      </w:pPr>
      <w:r w:rsidRPr="00D50CA0">
        <w:rPr>
          <w:rFonts w:ascii="微软雅黑" w:eastAsia="微软雅黑" w:hAnsi="微软雅黑" w:hint="eastAsia"/>
          <w:b/>
          <w:sz w:val="36"/>
        </w:rPr>
        <w:t>企业意向书</w:t>
      </w:r>
    </w:p>
    <w:p w:rsidR="00AD28BB" w:rsidRPr="00AD28BB" w:rsidRDefault="00AD28BB" w:rsidP="00AD28BB">
      <w:pPr>
        <w:wordWrap w:val="0"/>
        <w:topLinePunct/>
        <w:adjustRightInd w:val="0"/>
        <w:snapToGrid w:val="0"/>
        <w:rPr>
          <w:rFonts w:ascii="微软雅黑" w:eastAsia="微软雅黑" w:hAnsi="微软雅黑"/>
        </w:rPr>
      </w:pPr>
    </w:p>
    <w:tbl>
      <w:tblPr>
        <w:tblW w:w="8931" w:type="dxa"/>
        <w:tblInd w:w="-2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1"/>
        <w:gridCol w:w="3118"/>
        <w:gridCol w:w="3402"/>
      </w:tblGrid>
      <w:tr w:rsidR="00AD28BB" w:rsidRPr="00AD28BB" w:rsidTr="00AD28BB">
        <w:trPr>
          <w:trHeight w:val="495"/>
        </w:trPr>
        <w:tc>
          <w:tcPr>
            <w:tcW w:w="89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Pr="00AD28BB" w:rsidRDefault="00AD28BB" w:rsidP="00AD28BB">
            <w:pPr>
              <w:topLinePunct/>
              <w:adjustRightInd w:val="0"/>
              <w:snapToGrid w:val="0"/>
              <w:spacing w:beforeLines="50" w:before="156" w:afterLines="50" w:after="156"/>
              <w:jc w:val="center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  <w:b/>
                <w:bCs/>
                <w:sz w:val="24"/>
              </w:rPr>
              <w:t>企业基本信息 Informations de l</w:t>
            </w:r>
            <w:r w:rsidRPr="00AD28BB">
              <w:rPr>
                <w:rFonts w:ascii="微软雅黑" w:eastAsia="微软雅黑" w:hAnsi="微软雅黑"/>
                <w:b/>
                <w:bCs/>
                <w:sz w:val="24"/>
              </w:rPr>
              <w:t>’</w:t>
            </w:r>
            <w:r w:rsidRPr="00AD28BB">
              <w:rPr>
                <w:rFonts w:ascii="微软雅黑" w:eastAsia="微软雅黑" w:hAnsi="微软雅黑" w:hint="eastAsia"/>
                <w:b/>
                <w:bCs/>
                <w:sz w:val="24"/>
              </w:rPr>
              <w:t>entreprise</w:t>
            </w:r>
          </w:p>
        </w:tc>
      </w:tr>
      <w:tr w:rsidR="00AD28BB" w:rsidRPr="00AD28BB" w:rsidTr="00AD28BB">
        <w:trPr>
          <w:trHeight w:val="795"/>
        </w:trPr>
        <w:tc>
          <w:tcPr>
            <w:tcW w:w="2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企业名称 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/>
                <w:sz w:val="20"/>
              </w:rPr>
              <w:t>Nom d’entreprise</w:t>
            </w:r>
          </w:p>
        </w:tc>
        <w:tc>
          <w:tcPr>
            <w:tcW w:w="65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D50CA0" w:rsidRPr="00AD28BB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D28BB" w:rsidRPr="00AD28BB" w:rsidTr="00AD28BB">
        <w:trPr>
          <w:trHeight w:val="1144"/>
        </w:trPr>
        <w:tc>
          <w:tcPr>
            <w:tcW w:w="2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企业性质 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/>
                <w:sz w:val="20"/>
              </w:rPr>
              <w:t>Pays d’origine d’entreprise</w:t>
            </w:r>
          </w:p>
        </w:tc>
        <w:tc>
          <w:tcPr>
            <w:tcW w:w="65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□ 中企 </w:t>
            </w:r>
            <w:r w:rsidRPr="00AD28BB">
              <w:rPr>
                <w:rFonts w:ascii="微软雅黑" w:eastAsia="微软雅黑" w:hAnsi="微软雅黑"/>
                <w:sz w:val="20"/>
              </w:rPr>
              <w:t>entreprise chinoise</w:t>
            </w:r>
            <w:r w:rsidRPr="00AD28BB">
              <w:rPr>
                <w:rFonts w:ascii="微软雅黑" w:eastAsia="微软雅黑" w:hAnsi="微软雅黑" w:hint="eastAsia"/>
              </w:rPr>
              <w:t xml:space="preserve">       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□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AD28BB">
              <w:rPr>
                <w:rFonts w:ascii="微软雅黑" w:eastAsia="微软雅黑" w:hAnsi="微软雅黑" w:hint="eastAsia"/>
              </w:rPr>
              <w:t xml:space="preserve">法企 </w:t>
            </w:r>
            <w:r w:rsidRPr="00AD28BB">
              <w:rPr>
                <w:rFonts w:ascii="微软雅黑" w:eastAsia="微软雅黑" w:hAnsi="微软雅黑"/>
                <w:sz w:val="20"/>
              </w:rPr>
              <w:t>entreprise française</w:t>
            </w:r>
            <w:r w:rsidRPr="00AD28BB">
              <w:rPr>
                <w:rFonts w:ascii="微软雅黑" w:eastAsia="微软雅黑" w:hAnsi="微软雅黑"/>
              </w:rPr>
              <w:t xml:space="preserve"> </w:t>
            </w:r>
            <w:r w:rsidRPr="00AD28BB">
              <w:rPr>
                <w:rFonts w:ascii="微软雅黑" w:eastAsia="微软雅黑" w:hAnsi="微软雅黑" w:hint="eastAsia"/>
              </w:rPr>
              <w:t xml:space="preserve">      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□ 其他 </w:t>
            </w: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Autre</w:t>
            </w:r>
            <w:r w:rsidRPr="00AD28BB">
              <w:rPr>
                <w:rFonts w:ascii="微软雅黑" w:eastAsia="微软雅黑" w:hAnsi="微软雅黑" w:hint="eastAsia"/>
                <w:sz w:val="20"/>
              </w:rPr>
              <w:t>：</w:t>
            </w:r>
            <w:r w:rsidRPr="00AD28BB">
              <w:rPr>
                <w:rFonts w:ascii="微软雅黑" w:eastAsia="微软雅黑" w:hAnsi="微软雅黑" w:hint="eastAsia"/>
              </w:rPr>
              <w:t>_______________</w:t>
            </w:r>
          </w:p>
        </w:tc>
      </w:tr>
      <w:tr w:rsidR="00AD28BB" w:rsidRPr="00AD28BB" w:rsidTr="00AD28BB">
        <w:trPr>
          <w:trHeight w:val="795"/>
        </w:trPr>
        <w:tc>
          <w:tcPr>
            <w:tcW w:w="2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主营业务 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/>
                <w:lang w:val="fr-FR"/>
              </w:rPr>
              <w:t>Activités principales</w:t>
            </w:r>
          </w:p>
        </w:tc>
        <w:tc>
          <w:tcPr>
            <w:tcW w:w="65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D50CA0" w:rsidRPr="00AD28BB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D28BB" w:rsidRPr="00AD28BB" w:rsidTr="00AD28BB">
        <w:trPr>
          <w:trHeight w:val="495"/>
        </w:trPr>
        <w:tc>
          <w:tcPr>
            <w:tcW w:w="89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Pr="00AD28BB" w:rsidRDefault="00AD28BB" w:rsidP="00AD28BB">
            <w:pPr>
              <w:topLinePunct/>
              <w:adjustRightInd w:val="0"/>
              <w:snapToGrid w:val="0"/>
              <w:spacing w:beforeLines="50" w:before="156" w:afterLines="50" w:after="156"/>
              <w:jc w:val="center"/>
              <w:rPr>
                <w:rFonts w:ascii="微软雅黑" w:eastAsia="微软雅黑" w:hAnsi="微软雅黑"/>
              </w:rPr>
            </w:pPr>
            <w:r w:rsidRPr="00D50CA0">
              <w:rPr>
                <w:rFonts w:ascii="微软雅黑" w:eastAsia="微软雅黑" w:hAnsi="微软雅黑" w:hint="eastAsia"/>
                <w:b/>
                <w:bCs/>
                <w:sz w:val="24"/>
              </w:rPr>
              <w:t>合作意向 / 规划建议 Intention de cooperation/Conseil planification</w:t>
            </w:r>
          </w:p>
        </w:tc>
      </w:tr>
      <w:tr w:rsidR="00AD28BB" w:rsidRPr="00AD28BB" w:rsidTr="00AD28BB">
        <w:trPr>
          <w:trHeight w:val="1481"/>
        </w:trPr>
        <w:tc>
          <w:tcPr>
            <w:tcW w:w="2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意向建设项目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/>
                <w:sz w:val="20"/>
              </w:rPr>
              <w:t>Intitulé du projet</w:t>
            </w:r>
          </w:p>
        </w:tc>
        <w:tc>
          <w:tcPr>
            <w:tcW w:w="65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spacing w:beforeLines="100" w:before="312"/>
              <w:jc w:val="left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（推介项目库亮点项目、配套项目，或符合项目定位与规划愿景的其</w:t>
            </w:r>
            <w:r w:rsidR="00D50CA0">
              <w:rPr>
                <w:rFonts w:ascii="微软雅黑" w:eastAsia="微软雅黑" w:hAnsi="微软雅黑" w:hint="eastAsia"/>
              </w:rPr>
              <w:t>它</w:t>
            </w:r>
            <w:r w:rsidRPr="00AD28BB">
              <w:rPr>
                <w:rFonts w:ascii="微软雅黑" w:eastAsia="微软雅黑" w:hAnsi="微软雅黑" w:hint="eastAsia"/>
              </w:rPr>
              <w:t xml:space="preserve">项目 </w:t>
            </w:r>
            <w:r w:rsidRPr="00AD28BB">
              <w:rPr>
                <w:rFonts w:ascii="微软雅黑" w:eastAsia="微软雅黑" w:hAnsi="微软雅黑"/>
                <w:sz w:val="20"/>
              </w:rPr>
              <w:t>Projet phare ou projet d’assemblage de la Banque de projets promotionnels, ou d’autres projets correspondant à l’échelle et à la planification du Village</w:t>
            </w:r>
            <w:r w:rsidRPr="00AD28BB">
              <w:rPr>
                <w:rFonts w:ascii="微软雅黑" w:eastAsia="微软雅黑" w:hAnsi="微软雅黑"/>
              </w:rPr>
              <w:t>)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</w:p>
        </w:tc>
      </w:tr>
      <w:tr w:rsidR="00AD28BB" w:rsidRPr="00AD28BB" w:rsidTr="00AD28BB">
        <w:trPr>
          <w:trHeight w:val="1312"/>
        </w:trPr>
        <w:tc>
          <w:tcPr>
            <w:tcW w:w="2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意向地块 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/>
                <w:sz w:val="20"/>
              </w:rPr>
              <w:t>Parcelle intéressée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spacing w:beforeLines="100" w:before="312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概念方案 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</w:rPr>
            </w:pPr>
            <w:r w:rsidRPr="00AD28BB">
              <w:rPr>
                <w:rFonts w:ascii="微软雅黑" w:eastAsia="微软雅黑" w:hAnsi="微软雅黑"/>
                <w:sz w:val="20"/>
              </w:rPr>
              <w:t xml:space="preserve">Type de plan conceptuel </w:t>
            </w:r>
            <w:r w:rsidRPr="00AD28BB">
              <w:rPr>
                <w:rFonts w:ascii="微软雅黑" w:eastAsia="微软雅黑" w:hAnsi="微软雅黑" w:hint="eastAsia"/>
                <w:sz w:val="20"/>
              </w:rPr>
              <w:t>：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□</w:t>
            </w:r>
            <w:r>
              <w:rPr>
                <w:rFonts w:ascii="微软雅黑" w:eastAsia="微软雅黑" w:hAnsi="微软雅黑" w:hint="eastAsia"/>
              </w:rPr>
              <w:t xml:space="preserve"> A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□ </w:t>
            </w:r>
            <w:r>
              <w:rPr>
                <w:rFonts w:ascii="微软雅黑" w:eastAsia="微软雅黑" w:hAnsi="微软雅黑" w:hint="eastAsia"/>
              </w:rPr>
              <w:t>B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□ C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项目编号 </w:t>
            </w: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Numéro du projet</w:t>
            </w:r>
            <w:r w:rsidRPr="00AD28BB">
              <w:rPr>
                <w:rFonts w:ascii="微软雅黑" w:eastAsia="微软雅黑" w:hAnsi="微软雅黑"/>
                <w:lang w:val="fr-FR"/>
              </w:rPr>
              <w:t xml:space="preserve"> </w:t>
            </w:r>
            <w:r w:rsidRPr="00AD28BB">
              <w:rPr>
                <w:rFonts w:ascii="微软雅黑" w:eastAsia="微软雅黑" w:hAnsi="微软雅黑" w:hint="eastAsia"/>
              </w:rPr>
              <w:t>：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__</w:t>
            </w:r>
            <w:r>
              <w:rPr>
                <w:rFonts w:ascii="微软雅黑" w:eastAsia="微软雅黑" w:hAnsi="微软雅黑" w:hint="eastAsia"/>
              </w:rPr>
              <w:t>______________________________</w:t>
            </w:r>
          </w:p>
        </w:tc>
      </w:tr>
      <w:tr w:rsidR="00AD28BB" w:rsidRPr="00AD28BB" w:rsidTr="00AD28BB">
        <w:trPr>
          <w:trHeight w:val="740"/>
        </w:trPr>
        <w:tc>
          <w:tcPr>
            <w:tcW w:w="2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lastRenderedPageBreak/>
              <w:t>空间需求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Superficie nécessaire</w:t>
            </w:r>
          </w:p>
        </w:tc>
        <w:tc>
          <w:tcPr>
            <w:tcW w:w="65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（区位条件、用地面积、建筑规模等）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Conditions d’emplacement, superficie au sol, dimensions</w:t>
            </w:r>
            <w:r w:rsidRPr="00AD28BB">
              <w:rPr>
                <w:rFonts w:ascii="微软雅黑" w:eastAsia="微软雅黑" w:hAnsi="微软雅黑"/>
                <w:lang w:val="fr-FR"/>
              </w:rPr>
              <w:t xml:space="preserve"> 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lang w:val="fr-FR"/>
              </w:rPr>
            </w:pP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D28BB" w:rsidRPr="00AD28BB" w:rsidTr="00AD28BB">
        <w:trPr>
          <w:trHeight w:val="740"/>
        </w:trPr>
        <w:tc>
          <w:tcPr>
            <w:tcW w:w="2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规划建议 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Conseil planification</w:t>
            </w:r>
          </w:p>
        </w:tc>
        <w:tc>
          <w:tcPr>
            <w:tcW w:w="65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（其他有利于项目实施推进的建议与意见）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sz w:val="20"/>
                <w:lang w:val="fr-FR"/>
              </w:rPr>
            </w:pP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Autres conseils et avis sur l’avancement du projet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sz w:val="20"/>
                <w:lang w:val="fr-FR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sz w:val="20"/>
                <w:lang w:val="fr-FR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sz w:val="20"/>
                <w:lang w:val="fr-FR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sz w:val="20"/>
                <w:lang w:val="fr-FR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  <w:sz w:val="20"/>
                <w:lang w:val="fr-FR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D28BB" w:rsidRPr="00AD28BB" w:rsidTr="00AD28BB">
        <w:trPr>
          <w:trHeight w:val="942"/>
        </w:trPr>
        <w:tc>
          <w:tcPr>
            <w:tcW w:w="2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沟通方式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Méthode de contact souhaitée</w:t>
            </w:r>
          </w:p>
        </w:tc>
        <w:tc>
          <w:tcPr>
            <w:tcW w:w="65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AD28BB" w:rsidRDefault="00AD28BB" w:rsidP="00AD28BB">
            <w:pPr>
              <w:wordWrap w:val="0"/>
              <w:topLinePunct/>
              <w:adjustRightInd w:val="0"/>
              <w:snapToGrid w:val="0"/>
              <w:spacing w:beforeLines="100" w:before="312" w:line="360" w:lineRule="auto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□ 面谈</w:t>
            </w:r>
            <w:r w:rsidRPr="00AD28BB">
              <w:rPr>
                <w:rFonts w:ascii="微软雅黑" w:eastAsia="微软雅黑" w:hAnsi="微软雅黑" w:hint="eastAsia"/>
                <w:sz w:val="20"/>
                <w:lang w:val="fr-FR"/>
              </w:rPr>
              <w:t xml:space="preserve"> </w:t>
            </w: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En personne</w:t>
            </w:r>
            <w:r w:rsidRPr="00AD28BB">
              <w:rPr>
                <w:rFonts w:ascii="微软雅黑" w:eastAsia="微软雅黑" w:hAnsi="微软雅黑"/>
              </w:rPr>
              <w:t xml:space="preserve">   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□ 线上会议</w:t>
            </w:r>
            <w:r w:rsidRPr="00AD28BB">
              <w:rPr>
                <w:rFonts w:ascii="微软雅黑" w:eastAsia="微软雅黑" w:hAnsi="微软雅黑" w:hint="eastAsia"/>
                <w:sz w:val="20"/>
              </w:rPr>
              <w:t xml:space="preserve"> </w:t>
            </w:r>
            <w:r w:rsidRPr="00AD28BB">
              <w:rPr>
                <w:rFonts w:ascii="微软雅黑" w:eastAsia="微软雅黑" w:hAnsi="微软雅黑"/>
                <w:sz w:val="20"/>
              </w:rPr>
              <w:t>En ligne</w:t>
            </w:r>
            <w:r w:rsidRPr="00AD28BB">
              <w:rPr>
                <w:rFonts w:ascii="微软雅黑" w:eastAsia="微软雅黑" w:hAnsi="微软雅黑"/>
              </w:rPr>
              <w:t xml:space="preserve">    </w:t>
            </w:r>
          </w:p>
          <w:p w:rsidR="00AD28BB" w:rsidRDefault="00AD28BB" w:rsidP="00AD28BB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 xml:space="preserve">□ 电子邮件 </w:t>
            </w:r>
            <w:r w:rsidRPr="00AD28BB">
              <w:rPr>
                <w:rFonts w:ascii="微软雅黑" w:eastAsia="微软雅黑" w:hAnsi="微软雅黑"/>
                <w:sz w:val="20"/>
              </w:rPr>
              <w:t xml:space="preserve">Par e-mail </w:t>
            </w:r>
            <w:r w:rsidRPr="00AD28BB">
              <w:rPr>
                <w:rFonts w:ascii="微软雅黑" w:eastAsia="微软雅黑" w:hAnsi="微软雅黑"/>
              </w:rPr>
              <w:t xml:space="preserve">    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spacing w:afterLines="50" w:after="156" w:line="360" w:lineRule="auto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□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AD28BB">
              <w:rPr>
                <w:rFonts w:ascii="微软雅黑" w:eastAsia="微软雅黑" w:hAnsi="微软雅黑" w:hint="eastAsia"/>
              </w:rPr>
              <w:t xml:space="preserve">其它 </w:t>
            </w: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Autre</w:t>
            </w:r>
            <w:r w:rsidRPr="00AD28BB">
              <w:rPr>
                <w:rFonts w:ascii="微软雅黑" w:eastAsia="微软雅黑" w:hAnsi="微软雅黑" w:hint="eastAsia"/>
              </w:rPr>
              <w:t>______________</w:t>
            </w:r>
          </w:p>
        </w:tc>
      </w:tr>
      <w:tr w:rsidR="00AD28BB" w:rsidRPr="00AD28BB" w:rsidTr="00AD28BB">
        <w:trPr>
          <w:trHeight w:val="795"/>
        </w:trPr>
        <w:tc>
          <w:tcPr>
            <w:tcW w:w="24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D50CA0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 w:hint="eastAsia"/>
              </w:rPr>
              <w:t>联系方式</w:t>
            </w:r>
          </w:p>
          <w:p w:rsidR="00AD28BB" w:rsidRPr="00AD28BB" w:rsidRDefault="00AD28BB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AD28BB">
              <w:rPr>
                <w:rFonts w:ascii="微软雅黑" w:eastAsia="微软雅黑" w:hAnsi="微软雅黑"/>
                <w:sz w:val="20"/>
                <w:lang w:val="fr-FR"/>
              </w:rPr>
              <w:t>Contact</w:t>
            </w:r>
          </w:p>
        </w:tc>
        <w:tc>
          <w:tcPr>
            <w:tcW w:w="65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15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1C69A2" w:rsidRDefault="001C69A2" w:rsidP="009842D2">
            <w:pPr>
              <w:wordWrap w:val="0"/>
              <w:topLinePunct/>
              <w:adjustRightInd w:val="0"/>
              <w:snapToGrid w:val="0"/>
              <w:spacing w:beforeLines="50" w:before="156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联系人</w:t>
            </w:r>
            <w:r w:rsidR="009842D2" w:rsidRPr="009842D2">
              <w:rPr>
                <w:rFonts w:ascii="微软雅黑" w:eastAsia="微软雅黑" w:hAnsi="微软雅黑"/>
                <w:lang w:val="fr-FR"/>
              </w:rPr>
              <w:t>Contact</w:t>
            </w:r>
            <w:r>
              <w:rPr>
                <w:rFonts w:ascii="微软雅黑" w:eastAsia="微软雅黑" w:hAnsi="微软雅黑"/>
              </w:rPr>
              <w:t>：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</w:p>
          <w:p w:rsidR="00D50CA0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:rsidR="00AD28BB" w:rsidRDefault="009842D2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电话/邮箱</w:t>
            </w:r>
            <w:r w:rsidRPr="009842D2">
              <w:rPr>
                <w:rFonts w:ascii="微软雅黑" w:eastAsia="微软雅黑" w:hAnsi="微软雅黑"/>
                <w:lang w:val="fr-FR"/>
              </w:rPr>
              <w:t>Téléphone</w:t>
            </w:r>
            <w:r>
              <w:rPr>
                <w:rFonts w:ascii="微软雅黑" w:eastAsia="微软雅黑" w:hAnsi="微软雅黑"/>
                <w:lang w:val="fr-FR"/>
              </w:rPr>
              <w:t>/</w:t>
            </w:r>
            <w:r w:rsidRPr="009842D2">
              <w:rPr>
                <w:rFonts w:hAnsi="Calibri" w:cs="微软雅黑"/>
                <w:color w:val="808080" w:themeColor="background1" w:themeShade="80"/>
                <w:kern w:val="24"/>
                <w:sz w:val="20"/>
                <w:szCs w:val="20"/>
                <w:lang w:val="fr-FR"/>
              </w:rPr>
              <w:t xml:space="preserve"> </w:t>
            </w:r>
            <w:r w:rsidRPr="009842D2">
              <w:rPr>
                <w:rFonts w:ascii="微软雅黑" w:eastAsia="微软雅黑" w:hAnsi="微软雅黑"/>
                <w:lang w:val="fr-FR"/>
              </w:rPr>
              <w:t>Mail</w:t>
            </w:r>
            <w:r w:rsidR="001C69A2">
              <w:rPr>
                <w:rFonts w:ascii="微软雅黑" w:eastAsia="微软雅黑" w:hAnsi="微软雅黑"/>
              </w:rPr>
              <w:t>：</w:t>
            </w:r>
            <w:bookmarkStart w:id="0" w:name="_GoBack"/>
            <w:bookmarkEnd w:id="0"/>
          </w:p>
          <w:p w:rsidR="00D50CA0" w:rsidRPr="00AD28BB" w:rsidRDefault="00D50CA0" w:rsidP="00AD28BB">
            <w:pPr>
              <w:wordWrap w:val="0"/>
              <w:topLinePunct/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</w:tbl>
    <w:p w:rsidR="00AD28BB" w:rsidRPr="00AD28BB" w:rsidRDefault="00AD28BB" w:rsidP="00AD28BB">
      <w:pPr>
        <w:wordWrap w:val="0"/>
        <w:topLinePunct/>
        <w:adjustRightInd w:val="0"/>
        <w:snapToGrid w:val="0"/>
        <w:rPr>
          <w:rFonts w:ascii="微软雅黑" w:eastAsia="微软雅黑" w:hAnsi="微软雅黑"/>
        </w:rPr>
      </w:pPr>
    </w:p>
    <w:sectPr w:rsidR="00AD28BB" w:rsidRPr="00AD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52" w:rsidRDefault="00E66B52" w:rsidP="009842D2">
      <w:r>
        <w:separator/>
      </w:r>
    </w:p>
  </w:endnote>
  <w:endnote w:type="continuationSeparator" w:id="0">
    <w:p w:rsidR="00E66B52" w:rsidRDefault="00E66B52" w:rsidP="0098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altName w:val="Microsoft Ya 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52" w:rsidRDefault="00E66B52" w:rsidP="009842D2">
      <w:r>
        <w:separator/>
      </w:r>
    </w:p>
  </w:footnote>
  <w:footnote w:type="continuationSeparator" w:id="0">
    <w:p w:rsidR="00E66B52" w:rsidRDefault="00E66B52" w:rsidP="0098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DA1"/>
    <w:multiLevelType w:val="hybridMultilevel"/>
    <w:tmpl w:val="ED321912"/>
    <w:lvl w:ilvl="0" w:tplc="89B0AB6C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87"/>
    <w:rsid w:val="001C69A2"/>
    <w:rsid w:val="001F4B50"/>
    <w:rsid w:val="009842D2"/>
    <w:rsid w:val="00A65887"/>
    <w:rsid w:val="00AD28BB"/>
    <w:rsid w:val="00D50CA0"/>
    <w:rsid w:val="00E66B52"/>
    <w:rsid w:val="00E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B17A4A-6502-416E-86E3-2DDF8F31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84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42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4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4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7AFB-973F-44C8-AE3D-E272919A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付邦</dc:creator>
  <cp:keywords/>
  <dc:description/>
  <cp:lastModifiedBy>付邦</cp:lastModifiedBy>
  <cp:revision>4</cp:revision>
  <dcterms:created xsi:type="dcterms:W3CDTF">2020-07-23T03:27:00Z</dcterms:created>
  <dcterms:modified xsi:type="dcterms:W3CDTF">2020-07-24T02:39:00Z</dcterms:modified>
</cp:coreProperties>
</file>