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00CE43">
      <w:pPr>
        <w:jc w:val="center"/>
        <w:rPr>
          <w:rFonts w:hint="eastAsia" w:ascii="黑体" w:hAnsi="黑体" w:eastAsia="黑体" w:cs="黑体"/>
          <w:b/>
          <w:sz w:val="36"/>
          <w:szCs w:val="36"/>
        </w:rPr>
      </w:pPr>
      <w:r>
        <w:rPr>
          <w:rFonts w:hint="eastAsia" w:ascii="黑体" w:hAnsi="黑体" w:eastAsia="黑体" w:cs="黑体"/>
          <w:b/>
          <w:sz w:val="36"/>
          <w:szCs w:val="36"/>
          <w:lang w:eastAsia="zh-CN"/>
        </w:rPr>
        <w:t>通山县</w:t>
      </w:r>
      <w:r>
        <w:rPr>
          <w:rFonts w:hint="eastAsia" w:ascii="黑体" w:hAnsi="黑体" w:eastAsia="黑体" w:cs="黑体"/>
          <w:b/>
          <w:sz w:val="36"/>
          <w:szCs w:val="36"/>
        </w:rPr>
        <w:t>事业单位公开招聘工作人员考察表</w:t>
      </w:r>
    </w:p>
    <w:tbl>
      <w:tblPr>
        <w:tblStyle w:val="2"/>
        <w:tblW w:w="86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2"/>
        <w:gridCol w:w="901"/>
        <w:gridCol w:w="247"/>
        <w:gridCol w:w="519"/>
        <w:gridCol w:w="430"/>
        <w:gridCol w:w="362"/>
        <w:gridCol w:w="118"/>
        <w:gridCol w:w="848"/>
        <w:gridCol w:w="767"/>
        <w:gridCol w:w="174"/>
        <w:gridCol w:w="68"/>
        <w:gridCol w:w="390"/>
        <w:gridCol w:w="415"/>
        <w:gridCol w:w="508"/>
        <w:gridCol w:w="405"/>
        <w:gridCol w:w="140"/>
        <w:gridCol w:w="329"/>
        <w:gridCol w:w="513"/>
      </w:tblGrid>
      <w:tr w14:paraId="3F8EA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502" w:type="dxa"/>
            <w:noWrap w:val="0"/>
            <w:vAlign w:val="center"/>
          </w:tcPr>
          <w:p w14:paraId="24DA74C9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姓　名</w:t>
            </w:r>
          </w:p>
        </w:tc>
        <w:tc>
          <w:tcPr>
            <w:tcW w:w="1667" w:type="dxa"/>
            <w:gridSpan w:val="3"/>
            <w:noWrap w:val="0"/>
            <w:vAlign w:val="center"/>
          </w:tcPr>
          <w:p w14:paraId="055DD303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                </w:t>
            </w:r>
          </w:p>
        </w:tc>
        <w:tc>
          <w:tcPr>
            <w:tcW w:w="910" w:type="dxa"/>
            <w:gridSpan w:val="3"/>
            <w:noWrap w:val="0"/>
            <w:vAlign w:val="center"/>
          </w:tcPr>
          <w:p w14:paraId="2E7AF4FA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性别</w:t>
            </w:r>
          </w:p>
        </w:tc>
        <w:tc>
          <w:tcPr>
            <w:tcW w:w="848" w:type="dxa"/>
            <w:noWrap w:val="0"/>
            <w:vAlign w:val="center"/>
          </w:tcPr>
          <w:p w14:paraId="06FC11D2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399" w:type="dxa"/>
            <w:gridSpan w:val="4"/>
            <w:noWrap w:val="0"/>
            <w:vAlign w:val="center"/>
          </w:tcPr>
          <w:p w14:paraId="2076EF6A">
            <w:pPr>
              <w:jc w:val="center"/>
              <w:rPr>
                <w:rFonts w:hint="eastAsia" w:ascii="仿宋_GB2312" w:eastAsia="仿宋_GB2312"/>
                <w:spacing w:val="-24"/>
                <w:sz w:val="32"/>
                <w:szCs w:val="32"/>
              </w:rPr>
            </w:pPr>
            <w:r>
              <w:rPr>
                <w:rFonts w:hint="eastAsia" w:ascii="仿宋_GB2312" w:eastAsia="仿宋_GB2312"/>
                <w:spacing w:val="-24"/>
                <w:sz w:val="32"/>
                <w:szCs w:val="32"/>
              </w:rPr>
              <w:t>出生年月</w:t>
            </w:r>
          </w:p>
        </w:tc>
        <w:tc>
          <w:tcPr>
            <w:tcW w:w="923" w:type="dxa"/>
            <w:gridSpan w:val="2"/>
            <w:noWrap w:val="0"/>
            <w:vAlign w:val="center"/>
          </w:tcPr>
          <w:p w14:paraId="3A907DEB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874" w:type="dxa"/>
            <w:gridSpan w:val="3"/>
            <w:noWrap w:val="0"/>
            <w:vAlign w:val="center"/>
          </w:tcPr>
          <w:p w14:paraId="66E0498F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婚否</w:t>
            </w:r>
          </w:p>
        </w:tc>
        <w:tc>
          <w:tcPr>
            <w:tcW w:w="513" w:type="dxa"/>
            <w:noWrap w:val="0"/>
            <w:vAlign w:val="center"/>
          </w:tcPr>
          <w:p w14:paraId="0C0E2E3D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 w14:paraId="6770C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1502" w:type="dxa"/>
            <w:noWrap w:val="0"/>
            <w:vAlign w:val="center"/>
          </w:tcPr>
          <w:p w14:paraId="0B2947FC">
            <w:pPr>
              <w:jc w:val="center"/>
              <w:rPr>
                <w:rFonts w:hint="eastAsia" w:ascii="仿宋_GB2312" w:eastAsia="仿宋_GB2312"/>
                <w:spacing w:val="-20"/>
                <w:sz w:val="32"/>
                <w:szCs w:val="32"/>
              </w:rPr>
            </w:pPr>
            <w:r>
              <w:rPr>
                <w:rFonts w:hint="eastAsia" w:ascii="仿宋_GB2312" w:eastAsia="仿宋_GB2312"/>
                <w:spacing w:val="-20"/>
                <w:sz w:val="32"/>
                <w:szCs w:val="32"/>
              </w:rPr>
              <w:t>政治面貌</w:t>
            </w:r>
          </w:p>
        </w:tc>
        <w:tc>
          <w:tcPr>
            <w:tcW w:w="901" w:type="dxa"/>
            <w:noWrap w:val="0"/>
            <w:vAlign w:val="center"/>
          </w:tcPr>
          <w:p w14:paraId="06ECA407">
            <w:pPr>
              <w:jc w:val="center"/>
              <w:rPr>
                <w:rFonts w:hint="eastAsia" w:ascii="仿宋_GB2312" w:eastAsia="仿宋_GB2312"/>
                <w:spacing w:val="-20"/>
                <w:sz w:val="32"/>
                <w:szCs w:val="32"/>
              </w:rPr>
            </w:pPr>
          </w:p>
        </w:tc>
        <w:tc>
          <w:tcPr>
            <w:tcW w:w="766" w:type="dxa"/>
            <w:gridSpan w:val="2"/>
            <w:noWrap w:val="0"/>
            <w:vAlign w:val="center"/>
          </w:tcPr>
          <w:p w14:paraId="3777D5F8">
            <w:pPr>
              <w:jc w:val="center"/>
              <w:rPr>
                <w:rFonts w:hint="eastAsia" w:ascii="仿宋_GB2312" w:eastAsia="仿宋_GB2312"/>
                <w:spacing w:val="-20"/>
                <w:sz w:val="32"/>
                <w:szCs w:val="32"/>
              </w:rPr>
            </w:pPr>
            <w:r>
              <w:rPr>
                <w:rFonts w:hint="eastAsia" w:ascii="仿宋_GB2312" w:eastAsia="仿宋_GB2312"/>
                <w:spacing w:val="-28"/>
                <w:sz w:val="32"/>
                <w:szCs w:val="32"/>
              </w:rPr>
              <w:t>学历</w:t>
            </w:r>
          </w:p>
        </w:tc>
        <w:tc>
          <w:tcPr>
            <w:tcW w:w="910" w:type="dxa"/>
            <w:gridSpan w:val="3"/>
            <w:noWrap w:val="0"/>
            <w:vAlign w:val="center"/>
          </w:tcPr>
          <w:p w14:paraId="15CD8A95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615" w:type="dxa"/>
            <w:gridSpan w:val="2"/>
            <w:noWrap w:val="0"/>
            <w:vAlign w:val="center"/>
          </w:tcPr>
          <w:p w14:paraId="17972413">
            <w:pPr>
              <w:spacing w:line="320" w:lineRule="exact"/>
              <w:jc w:val="center"/>
              <w:rPr>
                <w:rFonts w:hint="eastAsia" w:ascii="仿宋_GB2312" w:eastAsia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eastAsia="仿宋_GB2312"/>
                <w:spacing w:val="-28"/>
                <w:sz w:val="32"/>
                <w:szCs w:val="32"/>
              </w:rPr>
              <w:t>毕业院校及专业</w:t>
            </w:r>
          </w:p>
        </w:tc>
        <w:tc>
          <w:tcPr>
            <w:tcW w:w="2942" w:type="dxa"/>
            <w:gridSpan w:val="9"/>
            <w:noWrap w:val="0"/>
            <w:vAlign w:val="center"/>
          </w:tcPr>
          <w:p w14:paraId="612A03E3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 w14:paraId="4C290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502" w:type="dxa"/>
            <w:noWrap w:val="0"/>
            <w:vAlign w:val="center"/>
          </w:tcPr>
          <w:p w14:paraId="002C622F">
            <w:pPr>
              <w:jc w:val="center"/>
              <w:rPr>
                <w:rFonts w:hint="eastAsia" w:ascii="仿宋_GB2312" w:eastAsia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eastAsia="仿宋_GB2312"/>
                <w:spacing w:val="-34"/>
                <w:sz w:val="32"/>
                <w:szCs w:val="32"/>
              </w:rPr>
              <w:t>身份证号码</w:t>
            </w:r>
          </w:p>
        </w:tc>
        <w:tc>
          <w:tcPr>
            <w:tcW w:w="3425" w:type="dxa"/>
            <w:gridSpan w:val="7"/>
            <w:noWrap w:val="0"/>
            <w:vAlign w:val="center"/>
          </w:tcPr>
          <w:p w14:paraId="1635F364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941" w:type="dxa"/>
            <w:gridSpan w:val="2"/>
            <w:noWrap w:val="0"/>
            <w:vAlign w:val="center"/>
          </w:tcPr>
          <w:p w14:paraId="4686C0BF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籍贯</w:t>
            </w:r>
          </w:p>
        </w:tc>
        <w:tc>
          <w:tcPr>
            <w:tcW w:w="873" w:type="dxa"/>
            <w:gridSpan w:val="3"/>
            <w:noWrap w:val="0"/>
            <w:vAlign w:val="center"/>
          </w:tcPr>
          <w:p w14:paraId="2B021B51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053" w:type="dxa"/>
            <w:gridSpan w:val="3"/>
            <w:noWrap w:val="0"/>
            <w:vAlign w:val="center"/>
          </w:tcPr>
          <w:p w14:paraId="00C8B4A4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民族</w:t>
            </w:r>
          </w:p>
        </w:tc>
        <w:tc>
          <w:tcPr>
            <w:tcW w:w="842" w:type="dxa"/>
            <w:gridSpan w:val="2"/>
            <w:noWrap w:val="0"/>
            <w:vAlign w:val="center"/>
          </w:tcPr>
          <w:p w14:paraId="13813BA1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 w14:paraId="43244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502" w:type="dxa"/>
            <w:noWrap w:val="0"/>
            <w:vAlign w:val="center"/>
          </w:tcPr>
          <w:p w14:paraId="75E2187B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面试</w:t>
            </w:r>
            <w:r>
              <w:rPr>
                <w:rFonts w:hint="eastAsia" w:ascii="仿宋_GB2312" w:eastAsia="仿宋_GB2312"/>
                <w:sz w:val="32"/>
                <w:szCs w:val="32"/>
              </w:rPr>
              <w:t>成绩</w:t>
            </w:r>
          </w:p>
        </w:tc>
        <w:tc>
          <w:tcPr>
            <w:tcW w:w="2097" w:type="dxa"/>
            <w:gridSpan w:val="4"/>
            <w:noWrap w:val="0"/>
            <w:vAlign w:val="center"/>
          </w:tcPr>
          <w:p w14:paraId="18ADC271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328" w:type="dxa"/>
            <w:gridSpan w:val="3"/>
            <w:noWrap w:val="0"/>
            <w:vAlign w:val="center"/>
          </w:tcPr>
          <w:p w14:paraId="62E60EBC">
            <w:pPr>
              <w:spacing w:line="320" w:lineRule="exact"/>
              <w:jc w:val="both"/>
              <w:rPr>
                <w:rFonts w:hint="eastAsia" w:ascii="仿宋_GB2312" w:eastAsia="仿宋_GB2312"/>
                <w:spacing w:val="-20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pacing w:val="-28"/>
                <w:sz w:val="32"/>
                <w:szCs w:val="32"/>
                <w:lang w:val="en-US" w:eastAsia="zh-CN"/>
              </w:rPr>
              <w:t>报考岗位</w:t>
            </w:r>
          </w:p>
        </w:tc>
        <w:tc>
          <w:tcPr>
            <w:tcW w:w="3709" w:type="dxa"/>
            <w:gridSpan w:val="10"/>
            <w:noWrap w:val="0"/>
            <w:vAlign w:val="center"/>
          </w:tcPr>
          <w:p w14:paraId="2E5A7EA8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 w14:paraId="04348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1" w:hRule="atLeast"/>
        </w:trPr>
        <w:tc>
          <w:tcPr>
            <w:tcW w:w="1502" w:type="dxa"/>
            <w:noWrap w:val="0"/>
            <w:vAlign w:val="center"/>
          </w:tcPr>
          <w:p w14:paraId="25F9E113">
            <w:pPr>
              <w:spacing w:line="54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个</w:t>
            </w:r>
          </w:p>
          <w:p w14:paraId="31E606C5">
            <w:pPr>
              <w:spacing w:line="54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人</w:t>
            </w:r>
          </w:p>
          <w:p w14:paraId="2C8F2619">
            <w:pPr>
              <w:spacing w:line="54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主</w:t>
            </w:r>
          </w:p>
          <w:p w14:paraId="1BDAE57E">
            <w:pPr>
              <w:spacing w:line="54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要</w:t>
            </w:r>
          </w:p>
          <w:p w14:paraId="18F410E6">
            <w:pPr>
              <w:spacing w:line="54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简</w:t>
            </w:r>
          </w:p>
          <w:p w14:paraId="1659B483">
            <w:pPr>
              <w:spacing w:line="54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历</w:t>
            </w:r>
          </w:p>
        </w:tc>
        <w:tc>
          <w:tcPr>
            <w:tcW w:w="7134" w:type="dxa"/>
            <w:gridSpan w:val="17"/>
            <w:noWrap w:val="0"/>
            <w:vAlign w:val="center"/>
          </w:tcPr>
          <w:p w14:paraId="6616948A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 w14:paraId="3563F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</w:trPr>
        <w:tc>
          <w:tcPr>
            <w:tcW w:w="1502" w:type="dxa"/>
            <w:vMerge w:val="restart"/>
            <w:noWrap w:val="0"/>
            <w:vAlign w:val="center"/>
          </w:tcPr>
          <w:p w14:paraId="7E953429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家</w:t>
            </w:r>
          </w:p>
          <w:p w14:paraId="29E51900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庭</w:t>
            </w:r>
          </w:p>
          <w:p w14:paraId="653A137F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成</w:t>
            </w:r>
          </w:p>
          <w:p w14:paraId="1AD7E404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员</w:t>
            </w:r>
          </w:p>
          <w:p w14:paraId="109EB78F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和</w:t>
            </w:r>
          </w:p>
          <w:p w14:paraId="628E5A1C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主</w:t>
            </w:r>
          </w:p>
          <w:p w14:paraId="2FB77DD3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要</w:t>
            </w:r>
          </w:p>
          <w:p w14:paraId="390C2868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社</w:t>
            </w:r>
          </w:p>
          <w:p w14:paraId="01A9A462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会</w:t>
            </w:r>
          </w:p>
          <w:p w14:paraId="3C73763B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关</w:t>
            </w:r>
          </w:p>
          <w:p w14:paraId="2DC02E7F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系</w:t>
            </w:r>
          </w:p>
        </w:tc>
        <w:tc>
          <w:tcPr>
            <w:tcW w:w="1148" w:type="dxa"/>
            <w:gridSpan w:val="2"/>
            <w:noWrap w:val="0"/>
            <w:vAlign w:val="center"/>
          </w:tcPr>
          <w:p w14:paraId="3A17481B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姓名</w:t>
            </w:r>
          </w:p>
        </w:tc>
        <w:tc>
          <w:tcPr>
            <w:tcW w:w="1311" w:type="dxa"/>
            <w:gridSpan w:val="3"/>
            <w:noWrap w:val="0"/>
            <w:vAlign w:val="center"/>
          </w:tcPr>
          <w:p w14:paraId="1149561F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与本人关系</w:t>
            </w:r>
          </w:p>
        </w:tc>
        <w:tc>
          <w:tcPr>
            <w:tcW w:w="1975" w:type="dxa"/>
            <w:gridSpan w:val="5"/>
            <w:noWrap w:val="0"/>
            <w:vAlign w:val="center"/>
          </w:tcPr>
          <w:p w14:paraId="16EE6FD2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身份证号码</w:t>
            </w:r>
          </w:p>
        </w:tc>
        <w:tc>
          <w:tcPr>
            <w:tcW w:w="1718" w:type="dxa"/>
            <w:gridSpan w:val="4"/>
            <w:noWrap w:val="0"/>
            <w:vAlign w:val="center"/>
          </w:tcPr>
          <w:p w14:paraId="04366A66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工作单位、职务</w:t>
            </w:r>
          </w:p>
        </w:tc>
        <w:tc>
          <w:tcPr>
            <w:tcW w:w="982" w:type="dxa"/>
            <w:gridSpan w:val="3"/>
            <w:noWrap w:val="0"/>
            <w:vAlign w:val="center"/>
          </w:tcPr>
          <w:p w14:paraId="6CBE026F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政治面貌</w:t>
            </w:r>
          </w:p>
        </w:tc>
      </w:tr>
      <w:tr w14:paraId="7D45C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1502" w:type="dxa"/>
            <w:vMerge w:val="continue"/>
            <w:noWrap w:val="0"/>
            <w:vAlign w:val="center"/>
          </w:tcPr>
          <w:p w14:paraId="6CE16683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148" w:type="dxa"/>
            <w:gridSpan w:val="2"/>
            <w:noWrap w:val="0"/>
            <w:vAlign w:val="center"/>
          </w:tcPr>
          <w:p w14:paraId="13A7543F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311" w:type="dxa"/>
            <w:gridSpan w:val="3"/>
            <w:noWrap w:val="0"/>
            <w:vAlign w:val="center"/>
          </w:tcPr>
          <w:p w14:paraId="1F16BC58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975" w:type="dxa"/>
            <w:gridSpan w:val="5"/>
            <w:noWrap w:val="0"/>
            <w:vAlign w:val="center"/>
          </w:tcPr>
          <w:p w14:paraId="6BAC42F9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718" w:type="dxa"/>
            <w:gridSpan w:val="4"/>
            <w:noWrap w:val="0"/>
            <w:vAlign w:val="center"/>
          </w:tcPr>
          <w:p w14:paraId="3F56F0F6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982" w:type="dxa"/>
            <w:gridSpan w:val="3"/>
            <w:noWrap w:val="0"/>
            <w:vAlign w:val="center"/>
          </w:tcPr>
          <w:p w14:paraId="43EC1447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 w14:paraId="0CA34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1502" w:type="dxa"/>
            <w:vMerge w:val="continue"/>
            <w:noWrap w:val="0"/>
            <w:vAlign w:val="center"/>
          </w:tcPr>
          <w:p w14:paraId="019C473B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148" w:type="dxa"/>
            <w:gridSpan w:val="2"/>
            <w:noWrap w:val="0"/>
            <w:vAlign w:val="center"/>
          </w:tcPr>
          <w:p w14:paraId="65F5B7E2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311" w:type="dxa"/>
            <w:gridSpan w:val="3"/>
            <w:noWrap w:val="0"/>
            <w:vAlign w:val="center"/>
          </w:tcPr>
          <w:p w14:paraId="427764F2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975" w:type="dxa"/>
            <w:gridSpan w:val="5"/>
            <w:noWrap w:val="0"/>
            <w:vAlign w:val="center"/>
          </w:tcPr>
          <w:p w14:paraId="090303F6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718" w:type="dxa"/>
            <w:gridSpan w:val="4"/>
            <w:noWrap w:val="0"/>
            <w:vAlign w:val="center"/>
          </w:tcPr>
          <w:p w14:paraId="2D742151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982" w:type="dxa"/>
            <w:gridSpan w:val="3"/>
            <w:noWrap w:val="0"/>
            <w:vAlign w:val="center"/>
          </w:tcPr>
          <w:p w14:paraId="33281E7E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 w14:paraId="44AA9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</w:trPr>
        <w:tc>
          <w:tcPr>
            <w:tcW w:w="1502" w:type="dxa"/>
            <w:vMerge w:val="continue"/>
            <w:noWrap w:val="0"/>
            <w:vAlign w:val="center"/>
          </w:tcPr>
          <w:p w14:paraId="40DA7E86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148" w:type="dxa"/>
            <w:gridSpan w:val="2"/>
            <w:noWrap w:val="0"/>
            <w:vAlign w:val="center"/>
          </w:tcPr>
          <w:p w14:paraId="71FBE953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311" w:type="dxa"/>
            <w:gridSpan w:val="3"/>
            <w:noWrap w:val="0"/>
            <w:vAlign w:val="center"/>
          </w:tcPr>
          <w:p w14:paraId="599C85BA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975" w:type="dxa"/>
            <w:gridSpan w:val="5"/>
            <w:noWrap w:val="0"/>
            <w:vAlign w:val="center"/>
          </w:tcPr>
          <w:p w14:paraId="14F92CDD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718" w:type="dxa"/>
            <w:gridSpan w:val="4"/>
            <w:noWrap w:val="0"/>
            <w:vAlign w:val="center"/>
          </w:tcPr>
          <w:p w14:paraId="070773BF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982" w:type="dxa"/>
            <w:gridSpan w:val="3"/>
            <w:noWrap w:val="0"/>
            <w:vAlign w:val="center"/>
          </w:tcPr>
          <w:p w14:paraId="289E7004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 w14:paraId="0D73C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1502" w:type="dxa"/>
            <w:vMerge w:val="continue"/>
            <w:noWrap w:val="0"/>
            <w:vAlign w:val="center"/>
          </w:tcPr>
          <w:p w14:paraId="0DFC2DF1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148" w:type="dxa"/>
            <w:gridSpan w:val="2"/>
            <w:noWrap w:val="0"/>
            <w:vAlign w:val="center"/>
          </w:tcPr>
          <w:p w14:paraId="7D193D25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311" w:type="dxa"/>
            <w:gridSpan w:val="3"/>
            <w:noWrap w:val="0"/>
            <w:vAlign w:val="center"/>
          </w:tcPr>
          <w:p w14:paraId="53B216D5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975" w:type="dxa"/>
            <w:gridSpan w:val="5"/>
            <w:noWrap w:val="0"/>
            <w:vAlign w:val="center"/>
          </w:tcPr>
          <w:p w14:paraId="588BA693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718" w:type="dxa"/>
            <w:gridSpan w:val="4"/>
            <w:noWrap w:val="0"/>
            <w:vAlign w:val="center"/>
          </w:tcPr>
          <w:p w14:paraId="0AD1C9B2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982" w:type="dxa"/>
            <w:gridSpan w:val="3"/>
            <w:noWrap w:val="0"/>
            <w:vAlign w:val="center"/>
          </w:tcPr>
          <w:p w14:paraId="6DE16AB6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 w14:paraId="16979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02" w:type="dxa"/>
            <w:vMerge w:val="continue"/>
            <w:noWrap w:val="0"/>
            <w:vAlign w:val="center"/>
          </w:tcPr>
          <w:p w14:paraId="26F1C318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148" w:type="dxa"/>
            <w:gridSpan w:val="2"/>
            <w:noWrap w:val="0"/>
            <w:vAlign w:val="center"/>
          </w:tcPr>
          <w:p w14:paraId="7851A002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311" w:type="dxa"/>
            <w:gridSpan w:val="3"/>
            <w:noWrap w:val="0"/>
            <w:vAlign w:val="center"/>
          </w:tcPr>
          <w:p w14:paraId="25C97987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975" w:type="dxa"/>
            <w:gridSpan w:val="5"/>
            <w:noWrap w:val="0"/>
            <w:vAlign w:val="center"/>
          </w:tcPr>
          <w:p w14:paraId="5D13212B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718" w:type="dxa"/>
            <w:gridSpan w:val="4"/>
            <w:noWrap w:val="0"/>
            <w:vAlign w:val="center"/>
          </w:tcPr>
          <w:p w14:paraId="4DC81571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982" w:type="dxa"/>
            <w:gridSpan w:val="3"/>
            <w:noWrap w:val="0"/>
            <w:vAlign w:val="center"/>
          </w:tcPr>
          <w:p w14:paraId="0D45C37B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 w14:paraId="1B6BC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502" w:type="dxa"/>
            <w:vMerge w:val="continue"/>
            <w:noWrap w:val="0"/>
            <w:vAlign w:val="center"/>
          </w:tcPr>
          <w:p w14:paraId="7FEE9E52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148" w:type="dxa"/>
            <w:gridSpan w:val="2"/>
            <w:noWrap w:val="0"/>
            <w:vAlign w:val="center"/>
          </w:tcPr>
          <w:p w14:paraId="017D5B4F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311" w:type="dxa"/>
            <w:gridSpan w:val="3"/>
            <w:noWrap w:val="0"/>
            <w:vAlign w:val="center"/>
          </w:tcPr>
          <w:p w14:paraId="23B2E19E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975" w:type="dxa"/>
            <w:gridSpan w:val="5"/>
            <w:noWrap w:val="0"/>
            <w:vAlign w:val="center"/>
          </w:tcPr>
          <w:p w14:paraId="39B5F98C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718" w:type="dxa"/>
            <w:gridSpan w:val="4"/>
            <w:noWrap w:val="0"/>
            <w:vAlign w:val="center"/>
          </w:tcPr>
          <w:p w14:paraId="64DBFC51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982" w:type="dxa"/>
            <w:gridSpan w:val="3"/>
            <w:noWrap w:val="0"/>
            <w:vAlign w:val="center"/>
          </w:tcPr>
          <w:p w14:paraId="43084341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</w:tbl>
    <w:p w14:paraId="5621C67E">
      <w:pPr>
        <w:rPr>
          <w:rFonts w:hint="eastAsia"/>
        </w:rPr>
      </w:pPr>
    </w:p>
    <w:tbl>
      <w:tblPr>
        <w:tblStyle w:val="2"/>
        <w:tblW w:w="86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6984"/>
      </w:tblGrid>
      <w:tr w14:paraId="684A0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0" w:hRule="atLeast"/>
        </w:trPr>
        <w:tc>
          <w:tcPr>
            <w:tcW w:w="1635" w:type="dxa"/>
            <w:noWrap w:val="0"/>
            <w:vAlign w:val="center"/>
          </w:tcPr>
          <w:p w14:paraId="2A4F3824">
            <w:pPr>
              <w:spacing w:line="48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思想修养</w:t>
            </w:r>
          </w:p>
          <w:p w14:paraId="0D196A47">
            <w:pPr>
              <w:spacing w:line="48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政治表现</w:t>
            </w:r>
          </w:p>
          <w:p w14:paraId="54222EB1">
            <w:pPr>
              <w:spacing w:line="48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能力素质</w:t>
            </w:r>
          </w:p>
          <w:p w14:paraId="3EBD9744">
            <w:pPr>
              <w:spacing w:line="48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遵纪守法</w:t>
            </w:r>
          </w:p>
          <w:p w14:paraId="461689C4">
            <w:pPr>
              <w:spacing w:line="48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学习情况</w:t>
            </w:r>
          </w:p>
        </w:tc>
        <w:tc>
          <w:tcPr>
            <w:tcW w:w="6984" w:type="dxa"/>
            <w:noWrap w:val="0"/>
            <w:vAlign w:val="center"/>
          </w:tcPr>
          <w:p w14:paraId="47FC047A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 </w:t>
            </w:r>
          </w:p>
        </w:tc>
      </w:tr>
      <w:tr w14:paraId="5D8E7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4" w:hRule="atLeast"/>
        </w:trPr>
        <w:tc>
          <w:tcPr>
            <w:tcW w:w="1635" w:type="dxa"/>
            <w:noWrap w:val="0"/>
            <w:vAlign w:val="center"/>
          </w:tcPr>
          <w:p w14:paraId="0EC15602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pacing w:val="-20"/>
                <w:sz w:val="32"/>
                <w:szCs w:val="32"/>
              </w:rPr>
            </w:pPr>
            <w:r>
              <w:rPr>
                <w:rFonts w:hint="eastAsia" w:ascii="仿宋_GB2312" w:eastAsia="仿宋_GB2312"/>
                <w:spacing w:val="-20"/>
                <w:sz w:val="32"/>
                <w:szCs w:val="32"/>
              </w:rPr>
              <w:t>毕业院校</w:t>
            </w:r>
          </w:p>
          <w:p w14:paraId="67803A2D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pacing w:val="-20"/>
                <w:sz w:val="32"/>
                <w:szCs w:val="32"/>
              </w:rPr>
            </w:pPr>
            <w:r>
              <w:rPr>
                <w:rFonts w:hint="eastAsia" w:ascii="仿宋_GB2312" w:eastAsia="仿宋_GB2312"/>
                <w:spacing w:val="-20"/>
                <w:sz w:val="32"/>
                <w:szCs w:val="32"/>
              </w:rPr>
              <w:t>（或工作单</w:t>
            </w:r>
          </w:p>
          <w:p w14:paraId="7BA9938D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pacing w:val="-20"/>
                <w:sz w:val="32"/>
                <w:szCs w:val="32"/>
              </w:rPr>
            </w:pPr>
            <w:r>
              <w:rPr>
                <w:rFonts w:hint="eastAsia" w:ascii="仿宋_GB2312" w:eastAsia="仿宋_GB2312"/>
                <w:spacing w:val="-20"/>
                <w:sz w:val="32"/>
                <w:szCs w:val="32"/>
              </w:rPr>
              <w:t>位、村、街</w:t>
            </w:r>
          </w:p>
          <w:p w14:paraId="0A00B0DC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pacing w:val="-20"/>
                <w:sz w:val="32"/>
                <w:szCs w:val="32"/>
              </w:rPr>
            </w:pPr>
            <w:r>
              <w:rPr>
                <w:rFonts w:hint="eastAsia" w:ascii="仿宋_GB2312" w:eastAsia="仿宋_GB2312"/>
                <w:spacing w:val="-20"/>
                <w:sz w:val="32"/>
                <w:szCs w:val="32"/>
              </w:rPr>
              <w:t>道）意见</w:t>
            </w:r>
          </w:p>
        </w:tc>
        <w:tc>
          <w:tcPr>
            <w:tcW w:w="6984" w:type="dxa"/>
            <w:noWrap w:val="0"/>
            <w:vAlign w:val="center"/>
          </w:tcPr>
          <w:p w14:paraId="02215ACF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                               </w:t>
            </w:r>
          </w:p>
          <w:p w14:paraId="07B3ED02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  <w:p w14:paraId="08043600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  <w:p w14:paraId="464A2440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                               （公章）</w:t>
            </w:r>
          </w:p>
          <w:p w14:paraId="1F1A6402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                            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32"/>
                <w:szCs w:val="32"/>
              </w:rPr>
              <w:t xml:space="preserve"> 年   月   日</w:t>
            </w:r>
          </w:p>
        </w:tc>
      </w:tr>
      <w:tr w14:paraId="33BE1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9" w:hRule="atLeast"/>
        </w:trPr>
        <w:tc>
          <w:tcPr>
            <w:tcW w:w="1635" w:type="dxa"/>
            <w:noWrap w:val="0"/>
            <w:vAlign w:val="center"/>
          </w:tcPr>
          <w:p w14:paraId="69A20B4E">
            <w:pPr>
              <w:jc w:val="center"/>
              <w:rPr>
                <w:rFonts w:hint="eastAsia" w:ascii="仿宋_GB2312" w:eastAsia="仿宋_GB2312"/>
                <w:spacing w:val="-20"/>
                <w:sz w:val="32"/>
                <w:szCs w:val="32"/>
              </w:rPr>
            </w:pPr>
            <w:r>
              <w:rPr>
                <w:rFonts w:hint="eastAsia" w:ascii="仿宋_GB2312" w:eastAsia="仿宋_GB2312"/>
                <w:spacing w:val="-20"/>
                <w:sz w:val="32"/>
                <w:szCs w:val="32"/>
              </w:rPr>
              <w:t>考察组意见</w:t>
            </w:r>
          </w:p>
        </w:tc>
        <w:tc>
          <w:tcPr>
            <w:tcW w:w="6984" w:type="dxa"/>
            <w:noWrap w:val="0"/>
            <w:vAlign w:val="center"/>
          </w:tcPr>
          <w:p w14:paraId="133378D3">
            <w:pPr>
              <w:spacing w:line="400" w:lineRule="exact"/>
              <w:ind w:firstLine="480" w:firstLineChars="150"/>
              <w:rPr>
                <w:rFonts w:hint="eastAsia" w:ascii="仿宋_GB2312" w:eastAsia="仿宋_GB2312"/>
                <w:sz w:val="32"/>
                <w:szCs w:val="32"/>
              </w:rPr>
            </w:pPr>
          </w:p>
          <w:p w14:paraId="46D3E22A">
            <w:pPr>
              <w:spacing w:line="400" w:lineRule="exact"/>
              <w:ind w:firstLine="480" w:firstLineChars="150"/>
              <w:rPr>
                <w:rFonts w:hint="eastAsia" w:ascii="仿宋_GB2312" w:eastAsia="仿宋_GB2312"/>
                <w:sz w:val="32"/>
                <w:szCs w:val="32"/>
              </w:rPr>
            </w:pPr>
          </w:p>
          <w:p w14:paraId="76E4298E">
            <w:pPr>
              <w:spacing w:line="400" w:lineRule="exact"/>
              <w:ind w:firstLine="480" w:firstLineChars="150"/>
              <w:rPr>
                <w:rFonts w:hint="eastAsia" w:ascii="仿宋_GB2312" w:eastAsia="仿宋_GB2312"/>
                <w:sz w:val="32"/>
                <w:szCs w:val="32"/>
              </w:rPr>
            </w:pPr>
          </w:p>
          <w:p w14:paraId="6B1EF7D8">
            <w:pPr>
              <w:spacing w:line="40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考察人员签字：</w:t>
            </w:r>
            <w:r>
              <w:rPr>
                <w:rFonts w:hint="eastAsia" w:ascii="仿宋_GB2312" w:eastAsia="仿宋_GB2312"/>
                <w:sz w:val="32"/>
                <w:szCs w:val="32"/>
              </w:rPr>
              <w:t xml:space="preserve">                  年   月   日</w:t>
            </w:r>
          </w:p>
        </w:tc>
      </w:tr>
      <w:tr w14:paraId="36B36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9" w:hRule="atLeast"/>
        </w:trPr>
        <w:tc>
          <w:tcPr>
            <w:tcW w:w="1635" w:type="dxa"/>
            <w:noWrap w:val="0"/>
            <w:vAlign w:val="center"/>
          </w:tcPr>
          <w:p w14:paraId="7188F4CF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pacing w:val="-20"/>
                <w:sz w:val="32"/>
                <w:szCs w:val="32"/>
              </w:rPr>
            </w:pPr>
            <w:r>
              <w:rPr>
                <w:rFonts w:hint="eastAsia" w:ascii="仿宋_GB2312" w:eastAsia="仿宋_GB2312"/>
                <w:spacing w:val="-20"/>
                <w:sz w:val="32"/>
                <w:szCs w:val="32"/>
              </w:rPr>
              <w:t>用人单位</w:t>
            </w:r>
          </w:p>
          <w:p w14:paraId="78354873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pacing w:val="-20"/>
                <w:sz w:val="32"/>
                <w:szCs w:val="32"/>
              </w:rPr>
            </w:pPr>
            <w:r>
              <w:rPr>
                <w:rFonts w:hint="eastAsia" w:ascii="仿宋_GB2312" w:eastAsia="仿宋_GB2312"/>
                <w:spacing w:val="-20"/>
                <w:sz w:val="32"/>
                <w:szCs w:val="32"/>
              </w:rPr>
              <w:t>意见</w:t>
            </w:r>
          </w:p>
        </w:tc>
        <w:tc>
          <w:tcPr>
            <w:tcW w:w="6984" w:type="dxa"/>
            <w:noWrap w:val="0"/>
            <w:vAlign w:val="center"/>
          </w:tcPr>
          <w:p w14:paraId="0C221DCC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  <w:p w14:paraId="6F2938B6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  <w:p w14:paraId="3916C440">
            <w:pPr>
              <w:spacing w:line="40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                               （公章）</w:t>
            </w:r>
          </w:p>
          <w:p w14:paraId="0D0CE3ED">
            <w:pPr>
              <w:spacing w:line="40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                            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32"/>
                <w:szCs w:val="32"/>
              </w:rPr>
              <w:t xml:space="preserve"> 年   月   日</w:t>
            </w:r>
          </w:p>
        </w:tc>
      </w:tr>
      <w:tr w14:paraId="10909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4" w:hRule="atLeast"/>
        </w:trPr>
        <w:tc>
          <w:tcPr>
            <w:tcW w:w="1635" w:type="dxa"/>
            <w:noWrap w:val="0"/>
            <w:vAlign w:val="center"/>
          </w:tcPr>
          <w:p w14:paraId="244EAC45">
            <w:pPr>
              <w:jc w:val="center"/>
              <w:rPr>
                <w:rFonts w:hint="eastAsia" w:ascii="仿宋_GB2312" w:eastAsia="仿宋_GB2312"/>
                <w:spacing w:val="-20"/>
                <w:sz w:val="32"/>
                <w:szCs w:val="32"/>
              </w:rPr>
            </w:pPr>
            <w:r>
              <w:rPr>
                <w:rFonts w:hint="eastAsia" w:ascii="仿宋_GB2312" w:eastAsia="仿宋_GB2312"/>
                <w:spacing w:val="-20"/>
                <w:sz w:val="32"/>
                <w:szCs w:val="32"/>
              </w:rPr>
              <w:t>主管部门</w:t>
            </w:r>
          </w:p>
          <w:p w14:paraId="01EB2EE7">
            <w:pPr>
              <w:jc w:val="center"/>
              <w:rPr>
                <w:rFonts w:hint="eastAsia" w:ascii="仿宋_GB2312" w:eastAsia="仿宋_GB2312"/>
                <w:spacing w:val="-20"/>
                <w:sz w:val="32"/>
                <w:szCs w:val="32"/>
              </w:rPr>
            </w:pPr>
            <w:r>
              <w:rPr>
                <w:rFonts w:hint="eastAsia" w:ascii="仿宋_GB2312" w:eastAsia="仿宋_GB2312"/>
                <w:spacing w:val="-20"/>
                <w:sz w:val="32"/>
                <w:szCs w:val="32"/>
              </w:rPr>
              <w:t>审批意见</w:t>
            </w:r>
          </w:p>
        </w:tc>
        <w:tc>
          <w:tcPr>
            <w:tcW w:w="6984" w:type="dxa"/>
            <w:noWrap w:val="0"/>
            <w:vAlign w:val="center"/>
          </w:tcPr>
          <w:p w14:paraId="17556106"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  <w:p w14:paraId="6C023438"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  <w:p w14:paraId="4DAC3D65">
            <w:pPr>
              <w:spacing w:line="40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                               （公章）</w:t>
            </w:r>
          </w:p>
          <w:p w14:paraId="1D937404">
            <w:pPr>
              <w:spacing w:line="40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                              年   月   日</w:t>
            </w:r>
          </w:p>
        </w:tc>
      </w:tr>
    </w:tbl>
    <w:p w14:paraId="25352253">
      <w:pPr>
        <w:ind w:right="-687" w:rightChars="-327"/>
        <w:rPr>
          <w:rFonts w:hint="eastAsia" w:ascii="仿宋_GB2312" w:eastAsia="仿宋_GB2312"/>
          <w:color w:val="000000"/>
          <w:spacing w:val="-23"/>
          <w:szCs w:val="21"/>
        </w:rPr>
      </w:pPr>
      <w:r>
        <w:rPr>
          <w:rFonts w:hint="eastAsia" w:ascii="仿宋_GB2312" w:eastAsia="仿宋_GB2312"/>
        </w:rPr>
        <w:t>说明：1、本表“个人主要简历栏”从高中填起至报名招聘时止，时间不能间断；</w:t>
      </w:r>
      <w:r>
        <w:rPr>
          <w:rFonts w:hint="eastAsia" w:ascii="仿宋_GB2312" w:eastAsia="仿宋_GB2312"/>
          <w:color w:val="000000"/>
          <w:spacing w:val="-23"/>
          <w:szCs w:val="21"/>
        </w:rPr>
        <w:t xml:space="preserve"> “思想修养、政治</w:t>
      </w:r>
    </w:p>
    <w:p w14:paraId="6C3CBDA4">
      <w:pPr>
        <w:ind w:right="-687" w:rightChars="-327" w:firstLine="738" w:firstLineChars="450"/>
        <w:rPr>
          <w:rFonts w:hint="eastAsia" w:ascii="仿宋_GB2312" w:eastAsia="仿宋_GB2312"/>
          <w:color w:val="000000"/>
          <w:szCs w:val="21"/>
        </w:rPr>
      </w:pPr>
      <w:r>
        <w:rPr>
          <w:rFonts w:hint="eastAsia" w:ascii="仿宋_GB2312" w:eastAsia="仿宋_GB2312"/>
          <w:color w:val="000000"/>
          <w:spacing w:val="-23"/>
          <w:szCs w:val="21"/>
        </w:rPr>
        <w:t>表现、能力素质、遵纪守法和学习情况”栏由考生个人如实填写；</w:t>
      </w:r>
      <w:r>
        <w:rPr>
          <w:rFonts w:hint="eastAsia" w:ascii="仿宋_GB2312" w:eastAsia="仿宋_GB2312"/>
          <w:color w:val="000000"/>
          <w:szCs w:val="21"/>
        </w:rPr>
        <w:t xml:space="preserve"> </w:t>
      </w:r>
    </w:p>
    <w:p w14:paraId="352AE40C">
      <w:pPr>
        <w:ind w:right="-687" w:rightChars="-327"/>
      </w:pPr>
      <w:r>
        <w:rPr>
          <w:rFonts w:hint="eastAsia" w:ascii="仿宋_GB2312" w:eastAsia="仿宋_GB2312"/>
        </w:rPr>
        <w:t xml:space="preserve">      2、请相关部门和单位实事求是、客观公正地在相应栏目中如实签署意见并盖上公章。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D74B09"/>
    <w:rsid w:val="1BD74B09"/>
    <w:rsid w:val="3F436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2026-05-12T09:16:00Z</dcterms:created>
  <dc:creator>唐成</dc:creator>
  <cp:lastModifiedBy>唐成</cp:lastModifiedBy>
  <dcterms:modified xsi:type="dcterms:W3CDTF">2026-05-12T09:17:49Z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138CA60F313D4470A6D138CFD012BC75_13</vt:lpwstr>
  </property>
  <property fmtid="{D5CDD505-2E9C-101B-9397-08002B2CF9AE}" pid="4" name="KSOTemplateDocerSaveRecord">
    <vt:lpwstr>eyJoZGlkIjoiM2VmYmJhMTc3MjAyMDdiYTQyMzg3M2RjYWU2YTIwNWQiLCJ1c2VySWQiOiIzODM0NzY4NjIifQ==</vt:lpwstr>
  </property>
</Properties>
</file>