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5A2" w:rsidRDefault="008F25A2" w:rsidP="008F25A2">
      <w:pPr>
        <w:spacing w:before="100" w:beforeAutospacing="1" w:after="100" w:afterAutospacing="1" w:line="750" w:lineRule="atLeast"/>
        <w:jc w:val="center"/>
        <w:outlineLvl w:val="2"/>
        <w:rPr>
          <w:rFonts w:ascii="microsoft yahei" w:eastAsia="寰蒋闆呴粦" w:hAnsi="microsoft yahei" w:hint="eastAsia"/>
          <w:b/>
          <w:bCs/>
          <w:color w:val="206FCC"/>
          <w:sz w:val="36"/>
          <w:szCs w:val="36"/>
        </w:rPr>
      </w:pPr>
      <w:r>
        <w:rPr>
          <w:rFonts w:ascii="microsoft yahei" w:eastAsia="寰蒋闆呴粦" w:hAnsi="microsoft yahei"/>
          <w:b/>
          <w:bCs/>
          <w:color w:val="206FCC"/>
          <w:sz w:val="36"/>
          <w:szCs w:val="36"/>
        </w:rPr>
        <w:t>咸宁市第三届</w:t>
      </w:r>
      <w:r>
        <w:rPr>
          <w:rFonts w:ascii="microsoft yahei" w:eastAsia="寰蒋闆呴粦" w:hAnsi="microsoft yahei"/>
          <w:b/>
          <w:bCs/>
          <w:color w:val="206FCC"/>
          <w:sz w:val="36"/>
          <w:szCs w:val="36"/>
        </w:rPr>
        <w:t>“</w:t>
      </w:r>
      <w:r>
        <w:rPr>
          <w:rFonts w:ascii="microsoft yahei" w:eastAsia="寰蒋闆呴粦" w:hAnsi="microsoft yahei"/>
          <w:b/>
          <w:bCs/>
          <w:color w:val="206FCC"/>
          <w:sz w:val="36"/>
          <w:szCs w:val="36"/>
        </w:rPr>
        <w:t>香城杯</w:t>
      </w:r>
      <w:r>
        <w:rPr>
          <w:rFonts w:ascii="microsoft yahei" w:eastAsia="寰蒋闆呴粦" w:hAnsi="microsoft yahei"/>
          <w:b/>
          <w:bCs/>
          <w:color w:val="206FCC"/>
          <w:sz w:val="36"/>
          <w:szCs w:val="36"/>
        </w:rPr>
        <w:t>”</w:t>
      </w:r>
      <w:r>
        <w:rPr>
          <w:rFonts w:ascii="microsoft yahei" w:eastAsia="寰蒋闆呴粦" w:hAnsi="microsoft yahei"/>
          <w:b/>
          <w:bCs/>
          <w:color w:val="206FCC"/>
          <w:sz w:val="36"/>
          <w:szCs w:val="36"/>
        </w:rPr>
        <w:t>创业创新大赛报名须知</w:t>
      </w:r>
    </w:p>
    <w:p w:rsidR="008F25A2" w:rsidRDefault="008F25A2" w:rsidP="008F25A2">
      <w:pPr>
        <w:spacing w:before="100" w:beforeAutospacing="1" w:after="240" w:line="525" w:lineRule="atLeast"/>
        <w:rPr>
          <w:rFonts w:ascii="寰蒋闆呴粦" w:eastAsia="寰蒋闆呴粦" w:hint="eastAsia"/>
        </w:rPr>
      </w:pPr>
      <w:r>
        <w:rPr>
          <w:rFonts w:ascii="黑体" w:eastAsia="黑体" w:hAnsi="黑体" w:hint="eastAsia"/>
          <w:sz w:val="32"/>
          <w:szCs w:val="32"/>
        </w:rPr>
        <w:t>   一、报名条件</w:t>
      </w:r>
    </w:p>
    <w:p w:rsidR="008F25A2" w:rsidRDefault="008F25A2" w:rsidP="008F25A2">
      <w:pPr>
        <w:spacing w:before="100" w:beforeAutospacing="1" w:after="240" w:line="525" w:lineRule="atLeast"/>
        <w:ind w:firstLine="645"/>
        <w:rPr>
          <w:rFonts w:ascii="寰蒋闆呴粦" w:eastAsia="寰蒋闆呴粦" w:hint="eastAsia"/>
        </w:rPr>
      </w:pPr>
      <w:r>
        <w:rPr>
          <w:rStyle w:val="a4"/>
          <w:rFonts w:ascii="楷体_GB2312" w:eastAsia="楷体_GB2312" w:hint="eastAsia"/>
          <w:sz w:val="32"/>
          <w:szCs w:val="32"/>
        </w:rPr>
        <w:t>1</w:t>
      </w:r>
      <w:r>
        <w:rPr>
          <w:rStyle w:val="a4"/>
          <w:rFonts w:hint="eastAsia"/>
          <w:sz w:val="32"/>
          <w:szCs w:val="32"/>
        </w:rPr>
        <w:t>、参赛对象：</w:t>
      </w:r>
      <w:r>
        <w:rPr>
          <w:rFonts w:hint="eastAsia"/>
          <w:sz w:val="32"/>
          <w:szCs w:val="32"/>
          <w:shd w:val="clear" w:color="auto" w:fill="FFFFFF"/>
        </w:rPr>
        <w:t>在全市辖区内创业（2013年1月1日后注册）投资创办的企业、专业合作组织，从事个体经营的创业实体，大学生、农民工、务工人员、退役军人等返乡人员创办的创业实体，具有创新技术、产品或经营服务模式，具有较高成长潜力。</w:t>
      </w:r>
      <w:r>
        <w:rPr>
          <w:rFonts w:hint="eastAsia"/>
          <w:sz w:val="32"/>
          <w:szCs w:val="32"/>
        </w:rPr>
        <w:t>前两届“香城杯”创业创新大赛总决赛前10强的项目不参与本届大赛。</w:t>
      </w:r>
    </w:p>
    <w:p w:rsidR="008F25A2" w:rsidRDefault="008F25A2" w:rsidP="008F25A2">
      <w:pPr>
        <w:spacing w:before="100" w:beforeAutospacing="1" w:after="240" w:line="525" w:lineRule="atLeast"/>
        <w:ind w:firstLine="645"/>
        <w:rPr>
          <w:rFonts w:ascii="寰蒋闆呴粦" w:eastAsia="寰蒋闆呴粦" w:hint="eastAsia"/>
        </w:rPr>
      </w:pPr>
      <w:r>
        <w:rPr>
          <w:rStyle w:val="a4"/>
          <w:rFonts w:hint="eastAsia"/>
          <w:sz w:val="32"/>
          <w:szCs w:val="32"/>
        </w:rPr>
        <w:t>2、参赛要求：</w:t>
      </w:r>
      <w:r>
        <w:rPr>
          <w:rFonts w:hint="eastAsia"/>
          <w:sz w:val="32"/>
          <w:szCs w:val="32"/>
        </w:rPr>
        <w:t>参赛实体应符合国家法律法规，拥有合法的知识产权，带动各类群体就业效果明显，且经营规范、社会信誉良好，对大众创业具有示范和推动作用。</w:t>
      </w:r>
    </w:p>
    <w:p w:rsidR="008F25A2" w:rsidRDefault="008F25A2" w:rsidP="008F25A2">
      <w:pPr>
        <w:spacing w:before="100" w:beforeAutospacing="1" w:after="240" w:line="525" w:lineRule="atLeast"/>
        <w:ind w:firstLine="645"/>
        <w:rPr>
          <w:rFonts w:ascii="寰蒋闆呴粦" w:eastAsia="寰蒋闆呴粦" w:hint="eastAsia"/>
        </w:rPr>
      </w:pPr>
      <w:r>
        <w:rPr>
          <w:rFonts w:ascii="黑体" w:eastAsia="黑体" w:hAnsi="黑体" w:hint="eastAsia"/>
          <w:sz w:val="32"/>
          <w:szCs w:val="32"/>
        </w:rPr>
        <w:t>二、报名需提交资料</w:t>
      </w:r>
    </w:p>
    <w:p w:rsidR="008F25A2" w:rsidRDefault="008F25A2" w:rsidP="008F25A2">
      <w:pPr>
        <w:spacing w:before="100" w:beforeAutospacing="1" w:after="240" w:line="525" w:lineRule="atLeast"/>
        <w:ind w:firstLine="645"/>
        <w:rPr>
          <w:rFonts w:ascii="寰蒋闆呴粦" w:eastAsia="寰蒋闆呴粦" w:hint="eastAsia"/>
        </w:rPr>
      </w:pPr>
      <w:r>
        <w:rPr>
          <w:rFonts w:ascii="仿宋_GB2312" w:eastAsia="仿宋_GB2312" w:hint="eastAsia"/>
          <w:sz w:val="32"/>
          <w:szCs w:val="32"/>
        </w:rPr>
        <w:t>1</w:t>
      </w:r>
      <w:r>
        <w:rPr>
          <w:rFonts w:hint="eastAsia"/>
          <w:sz w:val="32"/>
          <w:szCs w:val="32"/>
        </w:rPr>
        <w:t>、大赛报名表；</w:t>
      </w:r>
    </w:p>
    <w:p w:rsidR="008F25A2" w:rsidRDefault="008F25A2" w:rsidP="008F25A2">
      <w:pPr>
        <w:spacing w:before="100" w:beforeAutospacing="1" w:after="240" w:line="525" w:lineRule="atLeast"/>
        <w:ind w:firstLine="645"/>
        <w:rPr>
          <w:rFonts w:ascii="寰蒋闆呴粦" w:eastAsia="寰蒋闆呴粦" w:hint="eastAsia"/>
        </w:rPr>
      </w:pPr>
      <w:r>
        <w:rPr>
          <w:rFonts w:hint="eastAsia"/>
          <w:sz w:val="32"/>
          <w:szCs w:val="32"/>
        </w:rPr>
        <w:lastRenderedPageBreak/>
        <w:t>2、参赛者身份证正反面复印件1份；</w:t>
      </w:r>
    </w:p>
    <w:p w:rsidR="008F25A2" w:rsidRDefault="008F25A2" w:rsidP="008F25A2">
      <w:pPr>
        <w:spacing w:before="100" w:beforeAutospacing="1" w:after="240" w:line="525" w:lineRule="atLeast"/>
        <w:ind w:firstLine="645"/>
        <w:rPr>
          <w:rFonts w:ascii="寰蒋闆呴粦" w:eastAsia="寰蒋闆呴粦" w:hint="eastAsia"/>
        </w:rPr>
      </w:pPr>
      <w:r>
        <w:rPr>
          <w:rFonts w:hint="eastAsia"/>
          <w:sz w:val="32"/>
          <w:szCs w:val="32"/>
        </w:rPr>
        <w:t>3、参赛创业实体营业执照复印件1份。</w:t>
      </w:r>
    </w:p>
    <w:p w:rsidR="008F25A2" w:rsidRDefault="008F25A2" w:rsidP="008F25A2">
      <w:pPr>
        <w:spacing w:before="100" w:beforeAutospacing="1" w:after="240" w:line="525" w:lineRule="atLeast"/>
        <w:ind w:firstLine="645"/>
        <w:rPr>
          <w:rFonts w:ascii="寰蒋闆呴粦" w:eastAsia="寰蒋闆呴粦" w:hint="eastAsia"/>
        </w:rPr>
      </w:pPr>
      <w:r>
        <w:rPr>
          <w:rFonts w:ascii="黑体" w:eastAsia="黑体" w:hAnsi="黑体" w:hint="eastAsia"/>
          <w:sz w:val="32"/>
          <w:szCs w:val="32"/>
        </w:rPr>
        <w:t>三、报名时间、地点、方式</w:t>
      </w:r>
    </w:p>
    <w:p w:rsidR="008F25A2" w:rsidRDefault="008F25A2" w:rsidP="008F25A2">
      <w:pPr>
        <w:spacing w:before="100" w:beforeAutospacing="1" w:after="240" w:line="525" w:lineRule="atLeast"/>
        <w:ind w:firstLine="645"/>
        <w:rPr>
          <w:rFonts w:ascii="寰蒋闆呴粦" w:eastAsia="寰蒋闆呴粦" w:hint="eastAsia"/>
        </w:rPr>
      </w:pPr>
      <w:r>
        <w:rPr>
          <w:rFonts w:ascii="黑体" w:eastAsia="黑体" w:hAnsi="黑体" w:hint="eastAsia"/>
          <w:sz w:val="32"/>
          <w:szCs w:val="32"/>
        </w:rPr>
        <w:t> </w:t>
      </w:r>
    </w:p>
    <w:tbl>
      <w:tblPr>
        <w:tblW w:w="4500" w:type="pct"/>
        <w:tblCellMar>
          <w:top w:w="15" w:type="dxa"/>
          <w:left w:w="15" w:type="dxa"/>
          <w:bottom w:w="15" w:type="dxa"/>
          <w:right w:w="15" w:type="dxa"/>
        </w:tblCellMar>
        <w:tblLook w:val="04A0"/>
      </w:tblPr>
      <w:tblGrid>
        <w:gridCol w:w="1734"/>
        <w:gridCol w:w="4954"/>
        <w:gridCol w:w="1131"/>
        <w:gridCol w:w="2149"/>
        <w:gridCol w:w="2783"/>
      </w:tblGrid>
      <w:tr w:rsidR="008F25A2" w:rsidTr="00BB2E22">
        <w:trPr>
          <w:trHeight w:val="705"/>
        </w:trPr>
        <w:tc>
          <w:tcPr>
            <w:tcW w:w="13995"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8F25A2" w:rsidRDefault="008F25A2" w:rsidP="00BB2E22">
            <w:pPr>
              <w:spacing w:before="75" w:after="75" w:line="525" w:lineRule="atLeast"/>
              <w:ind w:left="75" w:right="75"/>
              <w:jc w:val="center"/>
              <w:rPr>
                <w:rFonts w:ascii="寰蒋闆呴粦" w:eastAsia="寰蒋闆呴粦"/>
              </w:rPr>
            </w:pPr>
            <w:r>
              <w:rPr>
                <w:rFonts w:hint="eastAsia"/>
                <w:sz w:val="32"/>
                <w:szCs w:val="32"/>
              </w:rPr>
              <w:t>报名时间：</w:t>
            </w:r>
            <w:r>
              <w:rPr>
                <w:rFonts w:ascii="寰蒋闆呴粦" w:eastAsia="寰蒋闆呴粦" w:hint="eastAsia"/>
              </w:rPr>
              <w:t>201</w:t>
            </w:r>
            <w:r>
              <w:rPr>
                <w:rFonts w:hint="eastAsia"/>
                <w:sz w:val="32"/>
                <w:szCs w:val="32"/>
              </w:rPr>
              <w:t>8年</w:t>
            </w:r>
            <w:r>
              <w:rPr>
                <w:rFonts w:ascii="Times New Roman" w:eastAsia="仿宋_GB2312" w:hAnsi="Times New Roman" w:cs="Times New Roman"/>
                <w:sz w:val="32"/>
                <w:szCs w:val="32"/>
              </w:rPr>
              <w:t>8</w:t>
            </w:r>
            <w:r>
              <w:rPr>
                <w:rFonts w:hint="eastAsia"/>
                <w:sz w:val="32"/>
                <w:szCs w:val="32"/>
              </w:rPr>
              <w:t>月</w:t>
            </w:r>
            <w:r>
              <w:rPr>
                <w:rFonts w:ascii="寰蒋闆呴粦" w:eastAsia="寰蒋闆呴粦" w:hint="eastAsia"/>
              </w:rPr>
              <w:t>15</w:t>
            </w:r>
            <w:r>
              <w:rPr>
                <w:rFonts w:hint="eastAsia"/>
                <w:sz w:val="32"/>
                <w:szCs w:val="32"/>
              </w:rPr>
              <w:t>日至</w:t>
            </w:r>
            <w:r>
              <w:rPr>
                <w:rFonts w:ascii="Times New Roman" w:eastAsia="仿宋_GB2312" w:hAnsi="Times New Roman" w:cs="Times New Roman"/>
                <w:sz w:val="32"/>
                <w:szCs w:val="32"/>
              </w:rPr>
              <w:t>9</w:t>
            </w:r>
            <w:r>
              <w:rPr>
                <w:rFonts w:hint="eastAsia"/>
                <w:sz w:val="32"/>
                <w:szCs w:val="32"/>
              </w:rPr>
              <w:t>月20日</w:t>
            </w:r>
          </w:p>
        </w:tc>
      </w:tr>
      <w:tr w:rsidR="008F25A2" w:rsidTr="00BB2E22">
        <w:trPr>
          <w:trHeight w:val="1545"/>
        </w:trPr>
        <w:tc>
          <w:tcPr>
            <w:tcW w:w="13995" w:type="dxa"/>
            <w:gridSpan w:val="5"/>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8F25A2" w:rsidRDefault="008F25A2" w:rsidP="00BB2E22">
            <w:pPr>
              <w:spacing w:before="75" w:after="75" w:line="525" w:lineRule="atLeast"/>
              <w:ind w:left="75" w:right="75"/>
              <w:jc w:val="both"/>
              <w:rPr>
                <w:rFonts w:ascii="寰蒋闆呴粦" w:eastAsia="寰蒋闆呴粦"/>
              </w:rPr>
            </w:pPr>
            <w:r>
              <w:rPr>
                <w:rFonts w:hint="eastAsia"/>
                <w:sz w:val="32"/>
                <w:szCs w:val="32"/>
              </w:rPr>
              <w:t>报名方式：报名参赛者在创业项目工商注册地所在赛区报名，可在市人力资源和社会保障局门户网站（</w:t>
            </w:r>
            <w:r>
              <w:rPr>
                <w:rFonts w:ascii="Times New Roman" w:eastAsia="仿宋_GB2312" w:hAnsi="Times New Roman" w:cs="Times New Roman"/>
                <w:sz w:val="32"/>
                <w:szCs w:val="32"/>
              </w:rPr>
              <w:t>/</w:t>
            </w:r>
            <w:r>
              <w:rPr>
                <w:rFonts w:hint="eastAsia"/>
                <w:sz w:val="32"/>
                <w:szCs w:val="32"/>
              </w:rPr>
              <w:t>）咸宁市第三届“香城杯”创业创新大赛专栏下载报名表，填写后将表发送至各赛区报名电子邮箱，并将有关报名资料报送各赛区大赛报名处。</w:t>
            </w:r>
          </w:p>
        </w:tc>
      </w:tr>
      <w:tr w:rsidR="008F25A2" w:rsidTr="00BB2E22">
        <w:trPr>
          <w:trHeight w:val="75"/>
        </w:trPr>
        <w:tc>
          <w:tcPr>
            <w:tcW w:w="196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8F25A2" w:rsidRDefault="008F25A2" w:rsidP="00BB2E22">
            <w:pPr>
              <w:spacing w:before="75" w:after="75" w:line="75" w:lineRule="atLeast"/>
              <w:ind w:left="75" w:right="75"/>
              <w:jc w:val="center"/>
              <w:rPr>
                <w:rFonts w:ascii="寰蒋闆呴粦" w:eastAsia="寰蒋闆呴粦"/>
              </w:rPr>
            </w:pPr>
            <w:r>
              <w:rPr>
                <w:rFonts w:hint="eastAsia"/>
                <w:sz w:val="32"/>
                <w:szCs w:val="32"/>
              </w:rPr>
              <w:t>赛区名称</w:t>
            </w:r>
          </w:p>
        </w:tc>
        <w:tc>
          <w:tcPr>
            <w:tcW w:w="583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F25A2" w:rsidRDefault="008F25A2" w:rsidP="00BB2E22">
            <w:pPr>
              <w:spacing w:before="75" w:after="75" w:line="75" w:lineRule="atLeast"/>
              <w:ind w:left="75" w:right="75"/>
              <w:jc w:val="center"/>
              <w:rPr>
                <w:rFonts w:ascii="寰蒋闆呴粦" w:eastAsia="寰蒋闆呴粦"/>
              </w:rPr>
            </w:pPr>
            <w:r>
              <w:rPr>
                <w:rFonts w:hint="eastAsia"/>
                <w:sz w:val="32"/>
                <w:szCs w:val="32"/>
              </w:rPr>
              <w:t>报名地点</w:t>
            </w:r>
          </w:p>
        </w:tc>
        <w:tc>
          <w:tcPr>
            <w:tcW w:w="123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F25A2" w:rsidRDefault="008F25A2" w:rsidP="00BB2E22">
            <w:pPr>
              <w:spacing w:before="75" w:after="75" w:line="75" w:lineRule="atLeast"/>
              <w:ind w:left="75" w:right="75"/>
              <w:jc w:val="center"/>
              <w:rPr>
                <w:rFonts w:ascii="寰蒋闆呴粦" w:eastAsia="寰蒋闆呴粦"/>
              </w:rPr>
            </w:pPr>
            <w:r>
              <w:rPr>
                <w:rFonts w:hint="eastAsia"/>
                <w:sz w:val="32"/>
                <w:szCs w:val="32"/>
              </w:rPr>
              <w:t>联系人</w:t>
            </w:r>
          </w:p>
        </w:tc>
        <w:tc>
          <w:tcPr>
            <w:tcW w:w="216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F25A2" w:rsidRDefault="008F25A2" w:rsidP="00BB2E22">
            <w:pPr>
              <w:spacing w:before="75" w:after="75" w:line="75" w:lineRule="atLeast"/>
              <w:ind w:left="75" w:right="75"/>
              <w:jc w:val="center"/>
              <w:rPr>
                <w:rFonts w:ascii="寰蒋闆呴粦" w:eastAsia="寰蒋闆呴粦"/>
              </w:rPr>
            </w:pPr>
            <w:r>
              <w:rPr>
                <w:rFonts w:hint="eastAsia"/>
                <w:sz w:val="32"/>
                <w:szCs w:val="32"/>
              </w:rPr>
              <w:t>联系电话</w:t>
            </w:r>
          </w:p>
        </w:tc>
        <w:tc>
          <w:tcPr>
            <w:tcW w:w="279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F25A2" w:rsidRDefault="008F25A2" w:rsidP="00BB2E22">
            <w:pPr>
              <w:spacing w:before="75" w:after="75" w:line="75" w:lineRule="atLeast"/>
              <w:ind w:left="75" w:right="75"/>
              <w:jc w:val="center"/>
              <w:rPr>
                <w:rFonts w:ascii="寰蒋闆呴粦" w:eastAsia="寰蒋闆呴粦"/>
              </w:rPr>
            </w:pPr>
            <w:r>
              <w:rPr>
                <w:rFonts w:hint="eastAsia"/>
                <w:sz w:val="32"/>
                <w:szCs w:val="32"/>
              </w:rPr>
              <w:t>电子邮箱</w:t>
            </w:r>
          </w:p>
        </w:tc>
      </w:tr>
      <w:tr w:rsidR="008F25A2" w:rsidTr="00BB2E22">
        <w:trPr>
          <w:trHeight w:val="705"/>
        </w:trPr>
        <w:tc>
          <w:tcPr>
            <w:tcW w:w="196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8F25A2" w:rsidRDefault="008F25A2" w:rsidP="00BB2E22">
            <w:pPr>
              <w:spacing w:before="75" w:after="75" w:line="480" w:lineRule="atLeast"/>
              <w:ind w:left="75" w:right="75"/>
              <w:jc w:val="center"/>
              <w:rPr>
                <w:rFonts w:ascii="寰蒋闆呴粦" w:eastAsia="寰蒋闆呴粦"/>
              </w:rPr>
            </w:pPr>
            <w:r>
              <w:rPr>
                <w:rFonts w:hint="eastAsia"/>
                <w:sz w:val="29"/>
                <w:szCs w:val="29"/>
              </w:rPr>
              <w:lastRenderedPageBreak/>
              <w:t>高新区赛区</w:t>
            </w:r>
          </w:p>
        </w:tc>
        <w:tc>
          <w:tcPr>
            <w:tcW w:w="58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F25A2" w:rsidRDefault="008F25A2" w:rsidP="00BB2E22">
            <w:pPr>
              <w:spacing w:before="75" w:after="75" w:line="480" w:lineRule="atLeast"/>
              <w:ind w:left="75" w:right="75"/>
              <w:rPr>
                <w:rFonts w:ascii="寰蒋闆呴粦" w:eastAsia="寰蒋闆呴粦"/>
              </w:rPr>
            </w:pPr>
            <w:r>
              <w:rPr>
                <w:rFonts w:ascii="仿宋" w:eastAsia="仿宋" w:hAnsi="仿宋" w:hint="eastAsia"/>
                <w:sz w:val="29"/>
                <w:szCs w:val="29"/>
                <w:shd w:val="clear" w:color="auto" w:fill="FFFFFF"/>
              </w:rPr>
              <w:t>咸宁高新区社会事务管理局二楼综合办公室203室（咸宁市旗鼓大道1号）</w:t>
            </w:r>
          </w:p>
        </w:tc>
        <w:tc>
          <w:tcPr>
            <w:tcW w:w="12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F25A2" w:rsidRDefault="008F25A2" w:rsidP="00BB2E22">
            <w:pPr>
              <w:spacing w:before="75" w:after="75" w:line="480" w:lineRule="atLeast"/>
              <w:ind w:left="75" w:right="75"/>
              <w:jc w:val="center"/>
              <w:rPr>
                <w:rFonts w:ascii="寰蒋闆呴粦" w:eastAsia="寰蒋闆呴粦"/>
              </w:rPr>
            </w:pPr>
            <w:r>
              <w:rPr>
                <w:rFonts w:ascii="仿宋" w:eastAsia="仿宋" w:hAnsi="仿宋" w:hint="eastAsia"/>
                <w:sz w:val="29"/>
                <w:szCs w:val="29"/>
                <w:shd w:val="clear" w:color="auto" w:fill="FFFFFF"/>
              </w:rPr>
              <w:t>熊志华</w:t>
            </w:r>
          </w:p>
        </w:tc>
        <w:tc>
          <w:tcPr>
            <w:tcW w:w="21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F25A2" w:rsidRDefault="008F25A2" w:rsidP="00BB2E22">
            <w:pPr>
              <w:spacing w:before="75" w:after="75" w:line="480" w:lineRule="atLeast"/>
              <w:ind w:left="75" w:right="75"/>
              <w:jc w:val="center"/>
              <w:rPr>
                <w:rFonts w:ascii="寰蒋闆呴粦" w:eastAsia="寰蒋闆呴粦"/>
              </w:rPr>
            </w:pPr>
            <w:r>
              <w:rPr>
                <w:rFonts w:ascii="仿宋" w:eastAsia="仿宋" w:hAnsi="仿宋" w:hint="eastAsia"/>
                <w:sz w:val="29"/>
                <w:szCs w:val="29"/>
                <w:shd w:val="clear" w:color="auto" w:fill="FFFFFF"/>
              </w:rPr>
              <w:t>0715-8200309</w:t>
            </w:r>
          </w:p>
        </w:tc>
        <w:tc>
          <w:tcPr>
            <w:tcW w:w="27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F25A2" w:rsidRDefault="008F25A2" w:rsidP="00BB2E22">
            <w:pPr>
              <w:spacing w:line="480" w:lineRule="atLeast"/>
              <w:ind w:left="75" w:right="75"/>
              <w:jc w:val="center"/>
              <w:rPr>
                <w:rFonts w:ascii="寰蒋闆呴粦" w:eastAsia="寰蒋闆呴粦"/>
              </w:rPr>
            </w:pPr>
            <w:hyperlink r:id="rId4" w:history="1">
              <w:r>
                <w:rPr>
                  <w:rFonts w:ascii="仿宋" w:eastAsia="仿宋" w:hAnsi="仿宋" w:hint="eastAsia"/>
                  <w:color w:val="0099CC"/>
                  <w:sz w:val="29"/>
                  <w:szCs w:val="29"/>
                  <w:u w:val="single"/>
                  <w:shd w:val="clear" w:color="auto" w:fill="FFFFFF"/>
                </w:rPr>
                <w:t>727145987@qq.com</w:t>
              </w:r>
            </w:hyperlink>
          </w:p>
        </w:tc>
      </w:tr>
      <w:tr w:rsidR="008F25A2" w:rsidTr="00BB2E22">
        <w:trPr>
          <w:trHeight w:val="1275"/>
        </w:trPr>
        <w:tc>
          <w:tcPr>
            <w:tcW w:w="196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8F25A2" w:rsidRDefault="008F25A2" w:rsidP="00BB2E22">
            <w:pPr>
              <w:spacing w:before="75" w:after="75" w:line="480" w:lineRule="atLeast"/>
              <w:ind w:left="75" w:right="75"/>
              <w:jc w:val="center"/>
              <w:rPr>
                <w:rFonts w:ascii="寰蒋闆呴粦" w:eastAsia="寰蒋闆呴粦"/>
              </w:rPr>
            </w:pPr>
            <w:r>
              <w:rPr>
                <w:rFonts w:hint="eastAsia"/>
                <w:sz w:val="29"/>
                <w:szCs w:val="29"/>
              </w:rPr>
              <w:t>咸安赛区</w:t>
            </w:r>
          </w:p>
        </w:tc>
        <w:tc>
          <w:tcPr>
            <w:tcW w:w="58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F25A2" w:rsidRDefault="008F25A2" w:rsidP="00BB2E22">
            <w:pPr>
              <w:spacing w:before="75" w:after="75" w:line="480" w:lineRule="atLeast"/>
              <w:ind w:left="75" w:right="75"/>
              <w:jc w:val="both"/>
              <w:rPr>
                <w:rFonts w:ascii="寰蒋闆呴粦" w:eastAsia="寰蒋闆呴粦"/>
              </w:rPr>
            </w:pPr>
            <w:r>
              <w:rPr>
                <w:rFonts w:ascii="仿宋" w:eastAsia="仿宋" w:hAnsi="仿宋" w:hint="eastAsia"/>
                <w:sz w:val="29"/>
                <w:szCs w:val="29"/>
                <w:shd w:val="clear" w:color="auto" w:fill="FFFFFF"/>
              </w:rPr>
              <w:t>咸安区人力资源与社会保障局一楼就业大厅13号窗口（咸安区长安大道41号）</w:t>
            </w:r>
          </w:p>
        </w:tc>
        <w:tc>
          <w:tcPr>
            <w:tcW w:w="12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F25A2" w:rsidRDefault="008F25A2" w:rsidP="00BB2E22">
            <w:pPr>
              <w:spacing w:before="75" w:after="75" w:line="480" w:lineRule="atLeast"/>
              <w:ind w:left="75" w:right="75"/>
              <w:jc w:val="center"/>
              <w:rPr>
                <w:rFonts w:ascii="寰蒋闆呴粦" w:eastAsia="寰蒋闆呴粦"/>
              </w:rPr>
            </w:pPr>
            <w:r>
              <w:rPr>
                <w:rFonts w:ascii="仿宋" w:eastAsia="仿宋" w:hAnsi="仿宋" w:hint="eastAsia"/>
                <w:sz w:val="29"/>
                <w:szCs w:val="29"/>
                <w:shd w:val="clear" w:color="auto" w:fill="FFFFFF"/>
              </w:rPr>
              <w:t>刘 慧</w:t>
            </w:r>
          </w:p>
        </w:tc>
        <w:tc>
          <w:tcPr>
            <w:tcW w:w="21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F25A2" w:rsidRDefault="008F25A2" w:rsidP="00BB2E22">
            <w:pPr>
              <w:spacing w:before="75" w:after="75" w:line="480" w:lineRule="atLeast"/>
              <w:ind w:left="75" w:right="75"/>
              <w:jc w:val="center"/>
              <w:rPr>
                <w:rFonts w:ascii="寰蒋闆呴粦" w:eastAsia="寰蒋闆呴粦"/>
              </w:rPr>
            </w:pPr>
            <w:r>
              <w:rPr>
                <w:rFonts w:ascii="仿宋" w:eastAsia="仿宋" w:hAnsi="仿宋" w:hint="eastAsia"/>
                <w:sz w:val="29"/>
                <w:szCs w:val="29"/>
                <w:shd w:val="clear" w:color="auto" w:fill="FFFFFF"/>
              </w:rPr>
              <w:t>13789923302</w:t>
            </w:r>
          </w:p>
        </w:tc>
        <w:tc>
          <w:tcPr>
            <w:tcW w:w="27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F25A2" w:rsidRDefault="008F25A2" w:rsidP="00BB2E22">
            <w:pPr>
              <w:spacing w:before="75" w:after="75" w:line="480" w:lineRule="atLeast"/>
              <w:ind w:left="75" w:right="75"/>
              <w:jc w:val="center"/>
              <w:rPr>
                <w:rFonts w:ascii="寰蒋闆呴粦" w:eastAsia="寰蒋闆呴粦"/>
              </w:rPr>
            </w:pPr>
            <w:r>
              <w:rPr>
                <w:rFonts w:ascii="仿宋" w:eastAsia="仿宋" w:hAnsi="仿宋" w:hint="eastAsia"/>
                <w:sz w:val="29"/>
                <w:szCs w:val="29"/>
                <w:shd w:val="clear" w:color="auto" w:fill="FFFFFF"/>
              </w:rPr>
              <w:t> </w:t>
            </w:r>
          </w:p>
          <w:p w:rsidR="008F25A2" w:rsidRDefault="008F25A2" w:rsidP="00BB2E22">
            <w:pPr>
              <w:spacing w:before="75" w:after="75" w:line="480" w:lineRule="atLeast"/>
              <w:ind w:left="75" w:right="75"/>
              <w:jc w:val="center"/>
              <w:rPr>
                <w:rFonts w:ascii="寰蒋闆呴粦" w:eastAsia="寰蒋闆呴粦" w:hint="eastAsia"/>
              </w:rPr>
            </w:pPr>
            <w:r>
              <w:rPr>
                <w:rFonts w:ascii="仿宋" w:eastAsia="仿宋" w:hAnsi="仿宋" w:hint="eastAsia"/>
                <w:sz w:val="29"/>
                <w:szCs w:val="29"/>
                <w:shd w:val="clear" w:color="auto" w:fill="FFFFFF"/>
              </w:rPr>
              <w:t>463974489@qq.com</w:t>
            </w:r>
          </w:p>
          <w:p w:rsidR="008F25A2" w:rsidRDefault="008F25A2" w:rsidP="00BB2E22">
            <w:pPr>
              <w:spacing w:before="75" w:after="75" w:line="480" w:lineRule="atLeast"/>
              <w:ind w:left="75" w:right="75"/>
              <w:jc w:val="center"/>
              <w:rPr>
                <w:rFonts w:ascii="寰蒋闆呴粦" w:eastAsia="寰蒋闆呴粦"/>
              </w:rPr>
            </w:pPr>
            <w:r>
              <w:rPr>
                <w:rFonts w:ascii="仿宋" w:eastAsia="仿宋" w:hAnsi="仿宋" w:hint="eastAsia"/>
                <w:sz w:val="29"/>
                <w:szCs w:val="29"/>
                <w:shd w:val="clear" w:color="auto" w:fill="FFFFFF"/>
              </w:rPr>
              <w:t> </w:t>
            </w:r>
          </w:p>
        </w:tc>
      </w:tr>
      <w:tr w:rsidR="008F25A2" w:rsidTr="00BB2E22">
        <w:trPr>
          <w:trHeight w:val="75"/>
        </w:trPr>
        <w:tc>
          <w:tcPr>
            <w:tcW w:w="196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8F25A2" w:rsidRDefault="008F25A2" w:rsidP="00BB2E22">
            <w:pPr>
              <w:spacing w:before="75" w:after="75" w:line="75" w:lineRule="atLeast"/>
              <w:ind w:left="75" w:right="75"/>
              <w:jc w:val="center"/>
              <w:rPr>
                <w:rFonts w:ascii="寰蒋闆呴粦" w:eastAsia="寰蒋闆呴粦"/>
              </w:rPr>
            </w:pPr>
            <w:r>
              <w:rPr>
                <w:rFonts w:hint="eastAsia"/>
                <w:sz w:val="29"/>
                <w:szCs w:val="29"/>
              </w:rPr>
              <w:t>嘉鱼赛区</w:t>
            </w:r>
          </w:p>
        </w:tc>
        <w:tc>
          <w:tcPr>
            <w:tcW w:w="58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F25A2" w:rsidRDefault="008F25A2" w:rsidP="00BB2E22">
            <w:pPr>
              <w:spacing w:before="75" w:after="75" w:line="75" w:lineRule="atLeast"/>
              <w:ind w:left="75" w:right="75"/>
              <w:jc w:val="both"/>
              <w:rPr>
                <w:rFonts w:ascii="寰蒋闆呴粦" w:eastAsia="寰蒋闆呴粦"/>
              </w:rPr>
            </w:pPr>
            <w:r>
              <w:rPr>
                <w:rFonts w:ascii="仿宋" w:eastAsia="仿宋" w:hAnsi="仿宋" w:hint="eastAsia"/>
                <w:sz w:val="29"/>
                <w:szCs w:val="29"/>
                <w:shd w:val="clear" w:color="auto" w:fill="FFFFFF"/>
              </w:rPr>
              <w:t>嘉鱼县人力资源和社会保障局一楼1号窗口（嘉鱼县文体会展中心北门正对面）</w:t>
            </w:r>
          </w:p>
        </w:tc>
        <w:tc>
          <w:tcPr>
            <w:tcW w:w="12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F25A2" w:rsidRDefault="008F25A2" w:rsidP="00BB2E22">
            <w:pPr>
              <w:spacing w:before="75" w:after="75" w:line="75" w:lineRule="atLeast"/>
              <w:ind w:left="75" w:right="75"/>
              <w:jc w:val="center"/>
              <w:rPr>
                <w:rFonts w:ascii="寰蒋闆呴粦" w:eastAsia="寰蒋闆呴粦"/>
              </w:rPr>
            </w:pPr>
            <w:r>
              <w:rPr>
                <w:rFonts w:ascii="仿宋" w:eastAsia="仿宋" w:hAnsi="仿宋" w:hint="eastAsia"/>
                <w:sz w:val="29"/>
                <w:szCs w:val="29"/>
                <w:shd w:val="clear" w:color="auto" w:fill="FFFFFF"/>
              </w:rPr>
              <w:t>胡长江</w:t>
            </w:r>
          </w:p>
        </w:tc>
        <w:tc>
          <w:tcPr>
            <w:tcW w:w="21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F25A2" w:rsidRDefault="008F25A2" w:rsidP="00BB2E22">
            <w:pPr>
              <w:spacing w:before="75" w:after="75" w:line="75" w:lineRule="atLeast"/>
              <w:ind w:left="75" w:right="75"/>
              <w:jc w:val="center"/>
              <w:rPr>
                <w:rFonts w:ascii="寰蒋闆呴粦" w:eastAsia="寰蒋闆呴粦"/>
              </w:rPr>
            </w:pPr>
            <w:r>
              <w:rPr>
                <w:rFonts w:ascii="仿宋" w:eastAsia="仿宋" w:hAnsi="仿宋" w:hint="eastAsia"/>
                <w:sz w:val="29"/>
                <w:szCs w:val="29"/>
                <w:shd w:val="clear" w:color="auto" w:fill="FFFFFF"/>
              </w:rPr>
              <w:t>0715-6339289</w:t>
            </w:r>
          </w:p>
        </w:tc>
        <w:tc>
          <w:tcPr>
            <w:tcW w:w="27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F25A2" w:rsidRDefault="008F25A2" w:rsidP="00BB2E22">
            <w:pPr>
              <w:spacing w:before="75" w:after="75" w:line="75" w:lineRule="atLeast"/>
              <w:ind w:left="75" w:right="75"/>
              <w:jc w:val="center"/>
              <w:rPr>
                <w:rFonts w:ascii="寰蒋闆呴粦" w:eastAsia="寰蒋闆呴粦"/>
              </w:rPr>
            </w:pPr>
            <w:r>
              <w:rPr>
                <w:rFonts w:ascii="仿宋" w:eastAsia="仿宋" w:hAnsi="仿宋" w:hint="eastAsia"/>
                <w:sz w:val="29"/>
                <w:szCs w:val="29"/>
                <w:shd w:val="clear" w:color="auto" w:fill="FFFFFF"/>
              </w:rPr>
              <w:t>767943711@qq.com</w:t>
            </w:r>
          </w:p>
        </w:tc>
      </w:tr>
      <w:tr w:rsidR="008F25A2" w:rsidTr="00BB2E22">
        <w:trPr>
          <w:trHeight w:val="75"/>
        </w:trPr>
        <w:tc>
          <w:tcPr>
            <w:tcW w:w="196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8F25A2" w:rsidRDefault="008F25A2" w:rsidP="00BB2E22">
            <w:pPr>
              <w:spacing w:before="75" w:after="75" w:line="75" w:lineRule="atLeast"/>
              <w:ind w:left="75" w:right="75"/>
              <w:jc w:val="center"/>
              <w:rPr>
                <w:rFonts w:ascii="寰蒋闆呴粦" w:eastAsia="寰蒋闆呴粦"/>
              </w:rPr>
            </w:pPr>
            <w:r>
              <w:rPr>
                <w:rFonts w:hint="eastAsia"/>
                <w:sz w:val="29"/>
                <w:szCs w:val="29"/>
              </w:rPr>
              <w:t>赤壁赛区</w:t>
            </w:r>
          </w:p>
        </w:tc>
        <w:tc>
          <w:tcPr>
            <w:tcW w:w="58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F25A2" w:rsidRDefault="008F25A2" w:rsidP="00BB2E22">
            <w:pPr>
              <w:spacing w:before="75" w:after="75" w:line="75" w:lineRule="atLeast"/>
              <w:ind w:left="75" w:right="75"/>
              <w:jc w:val="both"/>
              <w:rPr>
                <w:rFonts w:ascii="寰蒋闆呴粦" w:eastAsia="寰蒋闆呴粦"/>
              </w:rPr>
            </w:pPr>
            <w:r>
              <w:rPr>
                <w:rFonts w:ascii="仿宋" w:eastAsia="仿宋" w:hAnsi="仿宋" w:hint="eastAsia"/>
                <w:sz w:val="29"/>
                <w:szCs w:val="29"/>
                <w:shd w:val="clear" w:color="auto" w:fill="FFFFFF"/>
              </w:rPr>
              <w:t>赤壁市人力资源和社会保障局公共就业服务大厅一楼2号窗口（赤壁市</w:t>
            </w:r>
            <w:r>
              <w:rPr>
                <w:rFonts w:ascii="仿宋" w:eastAsia="仿宋" w:hAnsi="仿宋" w:hint="eastAsia"/>
                <w:sz w:val="29"/>
                <w:szCs w:val="29"/>
                <w:shd w:val="clear" w:color="auto" w:fill="FFFFFF"/>
              </w:rPr>
              <w:lastRenderedPageBreak/>
              <w:t>赤壁大道989号）</w:t>
            </w:r>
          </w:p>
        </w:tc>
        <w:tc>
          <w:tcPr>
            <w:tcW w:w="12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F25A2" w:rsidRDefault="008F25A2" w:rsidP="00BB2E22">
            <w:pPr>
              <w:spacing w:before="75" w:after="75" w:line="75" w:lineRule="atLeast"/>
              <w:ind w:left="75" w:right="75"/>
              <w:jc w:val="center"/>
              <w:rPr>
                <w:rFonts w:ascii="寰蒋闆呴粦" w:eastAsia="寰蒋闆呴粦"/>
              </w:rPr>
            </w:pPr>
            <w:r>
              <w:rPr>
                <w:rFonts w:ascii="仿宋" w:eastAsia="仿宋" w:hAnsi="仿宋" w:hint="eastAsia"/>
                <w:sz w:val="29"/>
                <w:szCs w:val="29"/>
                <w:shd w:val="clear" w:color="auto" w:fill="FFFFFF"/>
              </w:rPr>
              <w:lastRenderedPageBreak/>
              <w:t>章 蓉</w:t>
            </w:r>
          </w:p>
        </w:tc>
        <w:tc>
          <w:tcPr>
            <w:tcW w:w="21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F25A2" w:rsidRDefault="008F25A2" w:rsidP="00BB2E22">
            <w:pPr>
              <w:spacing w:before="75" w:after="75" w:line="75" w:lineRule="atLeast"/>
              <w:ind w:left="75" w:right="75"/>
              <w:jc w:val="center"/>
              <w:rPr>
                <w:rFonts w:ascii="寰蒋闆呴粦" w:eastAsia="寰蒋闆呴粦"/>
              </w:rPr>
            </w:pPr>
            <w:r>
              <w:rPr>
                <w:rFonts w:ascii="仿宋" w:eastAsia="仿宋" w:hAnsi="仿宋" w:hint="eastAsia"/>
                <w:sz w:val="29"/>
                <w:szCs w:val="29"/>
                <w:shd w:val="clear" w:color="auto" w:fill="FFFFFF"/>
              </w:rPr>
              <w:t>13807246161</w:t>
            </w:r>
          </w:p>
        </w:tc>
        <w:tc>
          <w:tcPr>
            <w:tcW w:w="27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F25A2" w:rsidRDefault="008F25A2" w:rsidP="00BB2E22">
            <w:pPr>
              <w:spacing w:before="75" w:after="75" w:line="75" w:lineRule="atLeast"/>
              <w:ind w:left="75" w:right="75"/>
              <w:jc w:val="center"/>
              <w:rPr>
                <w:rFonts w:ascii="寰蒋闆呴粦" w:eastAsia="寰蒋闆呴粦"/>
              </w:rPr>
            </w:pPr>
            <w:r>
              <w:rPr>
                <w:rFonts w:ascii="仿宋" w:eastAsia="仿宋" w:hAnsi="仿宋" w:hint="eastAsia"/>
                <w:sz w:val="29"/>
                <w:szCs w:val="29"/>
                <w:shd w:val="clear" w:color="auto" w:fill="FFFFFF"/>
              </w:rPr>
              <w:t>283426571@qq.com</w:t>
            </w:r>
          </w:p>
        </w:tc>
      </w:tr>
      <w:tr w:rsidR="008F25A2" w:rsidTr="00BB2E22">
        <w:trPr>
          <w:trHeight w:val="75"/>
        </w:trPr>
        <w:tc>
          <w:tcPr>
            <w:tcW w:w="196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8F25A2" w:rsidRDefault="008F25A2" w:rsidP="00BB2E22">
            <w:pPr>
              <w:spacing w:before="75" w:after="75" w:line="75" w:lineRule="atLeast"/>
              <w:ind w:left="75" w:right="75"/>
              <w:jc w:val="center"/>
              <w:rPr>
                <w:rFonts w:ascii="寰蒋闆呴粦" w:eastAsia="寰蒋闆呴粦"/>
              </w:rPr>
            </w:pPr>
            <w:r>
              <w:rPr>
                <w:rFonts w:hint="eastAsia"/>
                <w:sz w:val="29"/>
                <w:szCs w:val="29"/>
              </w:rPr>
              <w:lastRenderedPageBreak/>
              <w:t>崇阳赛区</w:t>
            </w:r>
          </w:p>
        </w:tc>
        <w:tc>
          <w:tcPr>
            <w:tcW w:w="58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F25A2" w:rsidRDefault="008F25A2" w:rsidP="00BB2E22">
            <w:pPr>
              <w:spacing w:before="75" w:after="75" w:line="75" w:lineRule="atLeast"/>
              <w:ind w:left="75" w:right="75"/>
              <w:jc w:val="both"/>
              <w:rPr>
                <w:rFonts w:ascii="寰蒋闆呴粦" w:eastAsia="寰蒋闆呴粦"/>
              </w:rPr>
            </w:pPr>
            <w:r>
              <w:rPr>
                <w:rFonts w:ascii="仿宋" w:eastAsia="仿宋" w:hAnsi="仿宋" w:hint="eastAsia"/>
                <w:sz w:val="29"/>
                <w:szCs w:val="29"/>
                <w:shd w:val="clear" w:color="auto" w:fill="FFFFFF"/>
              </w:rPr>
              <w:t>崇阳县劳动就业管理局公共就业服务中心二楼就业创业培训科办公室（崇阳县文昌大道1号）</w:t>
            </w:r>
          </w:p>
        </w:tc>
        <w:tc>
          <w:tcPr>
            <w:tcW w:w="12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F25A2" w:rsidRDefault="008F25A2" w:rsidP="00BB2E22">
            <w:pPr>
              <w:spacing w:before="75" w:after="75" w:line="75" w:lineRule="atLeast"/>
              <w:ind w:left="75" w:right="75"/>
              <w:jc w:val="center"/>
              <w:rPr>
                <w:rFonts w:ascii="寰蒋闆呴粦" w:eastAsia="寰蒋闆呴粦"/>
              </w:rPr>
            </w:pPr>
            <w:r>
              <w:rPr>
                <w:rFonts w:ascii="仿宋" w:eastAsia="仿宋" w:hAnsi="仿宋" w:hint="eastAsia"/>
                <w:sz w:val="29"/>
                <w:szCs w:val="29"/>
                <w:shd w:val="clear" w:color="auto" w:fill="FFFFFF"/>
              </w:rPr>
              <w:t>余 兵</w:t>
            </w:r>
          </w:p>
        </w:tc>
        <w:tc>
          <w:tcPr>
            <w:tcW w:w="21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F25A2" w:rsidRDefault="008F25A2" w:rsidP="00BB2E22">
            <w:pPr>
              <w:spacing w:before="75" w:after="75" w:line="75" w:lineRule="atLeast"/>
              <w:ind w:left="75" w:right="75"/>
              <w:jc w:val="center"/>
              <w:rPr>
                <w:rFonts w:ascii="寰蒋闆呴粦" w:eastAsia="寰蒋闆呴粦"/>
              </w:rPr>
            </w:pPr>
            <w:r>
              <w:rPr>
                <w:rFonts w:ascii="仿宋" w:eastAsia="仿宋" w:hAnsi="仿宋" w:hint="eastAsia"/>
                <w:sz w:val="29"/>
                <w:szCs w:val="29"/>
                <w:shd w:val="clear" w:color="auto" w:fill="FFFFFF"/>
              </w:rPr>
              <w:t>15872044006</w:t>
            </w:r>
          </w:p>
        </w:tc>
        <w:tc>
          <w:tcPr>
            <w:tcW w:w="27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F25A2" w:rsidRDefault="008F25A2" w:rsidP="00BB2E22">
            <w:pPr>
              <w:spacing w:before="75" w:after="75" w:line="75" w:lineRule="atLeast"/>
              <w:ind w:left="75" w:right="75"/>
              <w:jc w:val="center"/>
              <w:rPr>
                <w:rFonts w:ascii="寰蒋闆呴粦" w:eastAsia="寰蒋闆呴粦"/>
              </w:rPr>
            </w:pPr>
            <w:r>
              <w:rPr>
                <w:rFonts w:ascii="仿宋" w:eastAsia="仿宋" w:hAnsi="仿宋" w:hint="eastAsia"/>
                <w:sz w:val="29"/>
                <w:szCs w:val="29"/>
                <w:shd w:val="clear" w:color="auto" w:fill="FFFFFF"/>
              </w:rPr>
              <w:t>285613679@qq.com</w:t>
            </w:r>
          </w:p>
        </w:tc>
      </w:tr>
      <w:tr w:rsidR="008F25A2" w:rsidTr="00BB2E22">
        <w:trPr>
          <w:trHeight w:val="75"/>
        </w:trPr>
        <w:tc>
          <w:tcPr>
            <w:tcW w:w="196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8F25A2" w:rsidRDefault="008F25A2" w:rsidP="00BB2E22">
            <w:pPr>
              <w:spacing w:before="75" w:after="75" w:line="75" w:lineRule="atLeast"/>
              <w:ind w:left="75" w:right="75"/>
              <w:jc w:val="center"/>
              <w:rPr>
                <w:rFonts w:ascii="寰蒋闆呴粦" w:eastAsia="寰蒋闆呴粦"/>
              </w:rPr>
            </w:pPr>
            <w:r>
              <w:rPr>
                <w:rFonts w:hint="eastAsia"/>
                <w:sz w:val="29"/>
                <w:szCs w:val="29"/>
              </w:rPr>
              <w:t>通城赛区</w:t>
            </w:r>
          </w:p>
        </w:tc>
        <w:tc>
          <w:tcPr>
            <w:tcW w:w="58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F25A2" w:rsidRDefault="008F25A2" w:rsidP="00BB2E22">
            <w:pPr>
              <w:spacing w:before="75" w:after="75" w:line="75" w:lineRule="atLeast"/>
              <w:ind w:left="75" w:right="75"/>
              <w:jc w:val="both"/>
              <w:rPr>
                <w:rFonts w:ascii="寰蒋闆呴粦" w:eastAsia="寰蒋闆呴粦"/>
              </w:rPr>
            </w:pPr>
            <w:r>
              <w:rPr>
                <w:rFonts w:ascii="仿宋" w:eastAsia="仿宋" w:hAnsi="仿宋" w:hint="eastAsia"/>
                <w:sz w:val="29"/>
                <w:szCs w:val="29"/>
                <w:shd w:val="clear" w:color="auto" w:fill="FFFFFF"/>
              </w:rPr>
              <w:t>通城县劳动就业管理局公共就业服务中心一楼服务大厅4号窗口（通城县银城西路47号）</w:t>
            </w:r>
          </w:p>
        </w:tc>
        <w:tc>
          <w:tcPr>
            <w:tcW w:w="12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F25A2" w:rsidRDefault="008F25A2" w:rsidP="00BB2E22">
            <w:pPr>
              <w:spacing w:before="75" w:after="75" w:line="75" w:lineRule="atLeast"/>
              <w:ind w:left="75" w:right="75"/>
              <w:jc w:val="center"/>
              <w:rPr>
                <w:rFonts w:ascii="寰蒋闆呴粦" w:eastAsia="寰蒋闆呴粦"/>
              </w:rPr>
            </w:pPr>
            <w:r>
              <w:rPr>
                <w:rFonts w:ascii="仿宋" w:eastAsia="仿宋" w:hAnsi="仿宋" w:hint="eastAsia"/>
                <w:sz w:val="29"/>
                <w:szCs w:val="29"/>
                <w:shd w:val="clear" w:color="auto" w:fill="FFFFFF"/>
              </w:rPr>
              <w:t>汤玲玲</w:t>
            </w:r>
          </w:p>
        </w:tc>
        <w:tc>
          <w:tcPr>
            <w:tcW w:w="21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F25A2" w:rsidRDefault="008F25A2" w:rsidP="00BB2E22">
            <w:pPr>
              <w:spacing w:before="75" w:after="75" w:line="75" w:lineRule="atLeast"/>
              <w:ind w:left="75" w:right="75"/>
              <w:jc w:val="center"/>
              <w:rPr>
                <w:rFonts w:ascii="寰蒋闆呴粦" w:eastAsia="寰蒋闆呴粦"/>
              </w:rPr>
            </w:pPr>
            <w:r>
              <w:rPr>
                <w:rFonts w:ascii="仿宋" w:eastAsia="仿宋" w:hAnsi="仿宋" w:hint="eastAsia"/>
                <w:sz w:val="29"/>
                <w:szCs w:val="29"/>
                <w:shd w:val="clear" w:color="auto" w:fill="FFFFFF"/>
              </w:rPr>
              <w:t>13972820550</w:t>
            </w:r>
          </w:p>
        </w:tc>
        <w:tc>
          <w:tcPr>
            <w:tcW w:w="27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F25A2" w:rsidRDefault="008F25A2" w:rsidP="00BB2E22">
            <w:pPr>
              <w:spacing w:before="75" w:after="75" w:line="75" w:lineRule="atLeast"/>
              <w:ind w:left="75" w:right="75"/>
              <w:jc w:val="center"/>
              <w:rPr>
                <w:rFonts w:ascii="寰蒋闆呴粦" w:eastAsia="寰蒋闆呴粦"/>
              </w:rPr>
            </w:pPr>
            <w:r>
              <w:rPr>
                <w:rFonts w:ascii="仿宋" w:eastAsia="仿宋" w:hAnsi="仿宋" w:hint="eastAsia"/>
                <w:sz w:val="29"/>
                <w:szCs w:val="29"/>
                <w:shd w:val="clear" w:color="auto" w:fill="FFFFFF"/>
              </w:rPr>
              <w:t>422465203@qq.com</w:t>
            </w:r>
          </w:p>
        </w:tc>
      </w:tr>
      <w:tr w:rsidR="008F25A2" w:rsidTr="00BB2E22">
        <w:trPr>
          <w:trHeight w:val="75"/>
        </w:trPr>
        <w:tc>
          <w:tcPr>
            <w:tcW w:w="196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8F25A2" w:rsidRDefault="008F25A2" w:rsidP="00BB2E22">
            <w:pPr>
              <w:spacing w:before="75" w:after="75" w:line="75" w:lineRule="atLeast"/>
              <w:ind w:left="75" w:right="75"/>
              <w:jc w:val="center"/>
              <w:rPr>
                <w:rFonts w:ascii="寰蒋闆呴粦" w:eastAsia="寰蒋闆呴粦"/>
              </w:rPr>
            </w:pPr>
            <w:r>
              <w:rPr>
                <w:rFonts w:hint="eastAsia"/>
                <w:sz w:val="29"/>
                <w:szCs w:val="29"/>
              </w:rPr>
              <w:t>通山赛区</w:t>
            </w:r>
          </w:p>
        </w:tc>
        <w:tc>
          <w:tcPr>
            <w:tcW w:w="58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F25A2" w:rsidRDefault="008F25A2" w:rsidP="00BB2E22">
            <w:pPr>
              <w:spacing w:before="75" w:after="75" w:line="75" w:lineRule="atLeast"/>
              <w:ind w:left="75" w:right="75"/>
              <w:jc w:val="both"/>
              <w:rPr>
                <w:rFonts w:ascii="寰蒋闆呴粦" w:eastAsia="寰蒋闆呴粦"/>
              </w:rPr>
            </w:pPr>
            <w:r>
              <w:rPr>
                <w:rFonts w:ascii="仿宋" w:eastAsia="仿宋" w:hAnsi="仿宋" w:hint="eastAsia"/>
                <w:sz w:val="29"/>
                <w:szCs w:val="29"/>
                <w:shd w:val="clear" w:color="auto" w:fill="FFFFFF"/>
              </w:rPr>
              <w:t>通山县人力资源和社会保障局一楼服务大厅前台（通山县迎宾大道东侧中国社会保险大楼）</w:t>
            </w:r>
          </w:p>
        </w:tc>
        <w:tc>
          <w:tcPr>
            <w:tcW w:w="12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F25A2" w:rsidRDefault="008F25A2" w:rsidP="00BB2E22">
            <w:pPr>
              <w:spacing w:before="75" w:after="75" w:line="75" w:lineRule="atLeast"/>
              <w:ind w:left="75" w:right="75"/>
              <w:jc w:val="center"/>
              <w:rPr>
                <w:rFonts w:ascii="寰蒋闆呴粦" w:eastAsia="寰蒋闆呴粦"/>
              </w:rPr>
            </w:pPr>
            <w:r>
              <w:rPr>
                <w:rFonts w:ascii="仿宋" w:eastAsia="仿宋" w:hAnsi="仿宋" w:hint="eastAsia"/>
                <w:sz w:val="29"/>
                <w:szCs w:val="29"/>
                <w:shd w:val="clear" w:color="auto" w:fill="FFFFFF"/>
              </w:rPr>
              <w:t>郝思赵</w:t>
            </w:r>
          </w:p>
        </w:tc>
        <w:tc>
          <w:tcPr>
            <w:tcW w:w="21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F25A2" w:rsidRDefault="008F25A2" w:rsidP="00BB2E22">
            <w:pPr>
              <w:spacing w:before="75" w:after="75" w:line="75" w:lineRule="atLeast"/>
              <w:ind w:left="75" w:right="75"/>
              <w:jc w:val="center"/>
              <w:rPr>
                <w:rFonts w:ascii="寰蒋闆呴粦" w:eastAsia="寰蒋闆呴粦"/>
              </w:rPr>
            </w:pPr>
            <w:r>
              <w:rPr>
                <w:rFonts w:ascii="仿宋" w:eastAsia="仿宋" w:hAnsi="仿宋" w:hint="eastAsia"/>
                <w:sz w:val="29"/>
                <w:szCs w:val="29"/>
                <w:shd w:val="clear" w:color="auto" w:fill="FFFFFF"/>
              </w:rPr>
              <w:t>15872852883</w:t>
            </w:r>
          </w:p>
        </w:tc>
        <w:tc>
          <w:tcPr>
            <w:tcW w:w="27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F25A2" w:rsidRDefault="008F25A2" w:rsidP="00BB2E22">
            <w:pPr>
              <w:spacing w:before="75" w:after="75" w:line="75" w:lineRule="atLeast"/>
              <w:ind w:left="75" w:right="75"/>
              <w:jc w:val="center"/>
              <w:rPr>
                <w:rFonts w:ascii="寰蒋闆呴粦" w:eastAsia="寰蒋闆呴粦"/>
              </w:rPr>
            </w:pPr>
            <w:r>
              <w:rPr>
                <w:rFonts w:ascii="仿宋" w:eastAsia="仿宋" w:hAnsi="仿宋" w:hint="eastAsia"/>
                <w:sz w:val="29"/>
                <w:szCs w:val="29"/>
                <w:shd w:val="clear" w:color="auto" w:fill="FFFFFF"/>
              </w:rPr>
              <w:t>398118069@qq.com</w:t>
            </w:r>
          </w:p>
        </w:tc>
      </w:tr>
      <w:tr w:rsidR="008F25A2" w:rsidTr="00BB2E22">
        <w:trPr>
          <w:trHeight w:val="915"/>
        </w:trPr>
        <w:tc>
          <w:tcPr>
            <w:tcW w:w="196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8F25A2" w:rsidRDefault="008F25A2" w:rsidP="00BB2E22">
            <w:pPr>
              <w:spacing w:before="75" w:after="75" w:line="480" w:lineRule="atLeast"/>
              <w:ind w:left="75" w:right="75"/>
              <w:jc w:val="center"/>
              <w:rPr>
                <w:rFonts w:ascii="寰蒋闆呴粦" w:eastAsia="寰蒋闆呴粦"/>
              </w:rPr>
            </w:pPr>
            <w:r>
              <w:rPr>
                <w:rFonts w:ascii="仿宋" w:eastAsia="仿宋" w:hAnsi="仿宋" w:hint="eastAsia"/>
                <w:sz w:val="29"/>
                <w:szCs w:val="29"/>
                <w:shd w:val="clear" w:color="auto" w:fill="FFFFFF"/>
              </w:rPr>
              <w:t>咸宁职业</w:t>
            </w:r>
            <w:r>
              <w:rPr>
                <w:rFonts w:ascii="仿宋" w:eastAsia="仿宋" w:hAnsi="仿宋" w:hint="eastAsia"/>
                <w:sz w:val="29"/>
                <w:szCs w:val="29"/>
                <w:shd w:val="clear" w:color="auto" w:fill="FFFFFF"/>
              </w:rPr>
              <w:lastRenderedPageBreak/>
              <w:t>技术学院赛区</w:t>
            </w:r>
          </w:p>
        </w:tc>
        <w:tc>
          <w:tcPr>
            <w:tcW w:w="58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F25A2" w:rsidRDefault="008F25A2" w:rsidP="00BB2E22">
            <w:pPr>
              <w:spacing w:before="75" w:after="75" w:line="480" w:lineRule="atLeast"/>
              <w:ind w:left="75" w:right="75"/>
              <w:jc w:val="both"/>
              <w:rPr>
                <w:rFonts w:ascii="寰蒋闆呴粦" w:eastAsia="寰蒋闆呴粦"/>
              </w:rPr>
            </w:pPr>
            <w:r>
              <w:rPr>
                <w:rFonts w:ascii="仿宋" w:eastAsia="仿宋" w:hAnsi="仿宋" w:hint="eastAsia"/>
                <w:sz w:val="29"/>
                <w:szCs w:val="29"/>
                <w:shd w:val="clear" w:color="auto" w:fill="FFFFFF"/>
              </w:rPr>
              <w:lastRenderedPageBreak/>
              <w:t>咸宁职业技术学院创业就业指导中</w:t>
            </w:r>
            <w:r>
              <w:rPr>
                <w:rFonts w:ascii="仿宋" w:eastAsia="仿宋" w:hAnsi="仿宋" w:hint="eastAsia"/>
                <w:sz w:val="29"/>
                <w:szCs w:val="29"/>
                <w:shd w:val="clear" w:color="auto" w:fill="FFFFFF"/>
              </w:rPr>
              <w:lastRenderedPageBreak/>
              <w:t>心行政楼102室</w:t>
            </w:r>
          </w:p>
        </w:tc>
        <w:tc>
          <w:tcPr>
            <w:tcW w:w="12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F25A2" w:rsidRDefault="008F25A2" w:rsidP="00BB2E22">
            <w:pPr>
              <w:spacing w:before="75" w:after="75" w:line="480" w:lineRule="atLeast"/>
              <w:ind w:left="75" w:right="75"/>
              <w:jc w:val="center"/>
              <w:rPr>
                <w:rFonts w:ascii="寰蒋闆呴粦" w:eastAsia="寰蒋闆呴粦"/>
              </w:rPr>
            </w:pPr>
            <w:r>
              <w:rPr>
                <w:rFonts w:ascii="仿宋" w:eastAsia="仿宋" w:hAnsi="仿宋" w:hint="eastAsia"/>
                <w:sz w:val="29"/>
                <w:szCs w:val="29"/>
                <w:shd w:val="clear" w:color="auto" w:fill="FFFFFF"/>
              </w:rPr>
              <w:lastRenderedPageBreak/>
              <w:t>陈大</w:t>
            </w:r>
            <w:r>
              <w:rPr>
                <w:rFonts w:ascii="仿宋" w:eastAsia="仿宋" w:hAnsi="仿宋" w:hint="eastAsia"/>
                <w:sz w:val="29"/>
                <w:szCs w:val="29"/>
                <w:shd w:val="clear" w:color="auto" w:fill="FFFFFF"/>
              </w:rPr>
              <w:lastRenderedPageBreak/>
              <w:t>桥</w:t>
            </w:r>
          </w:p>
        </w:tc>
        <w:tc>
          <w:tcPr>
            <w:tcW w:w="21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F25A2" w:rsidRDefault="008F25A2" w:rsidP="00BB2E22">
            <w:pPr>
              <w:spacing w:before="75" w:after="75" w:line="480" w:lineRule="atLeast"/>
              <w:ind w:left="75" w:right="75"/>
              <w:jc w:val="center"/>
              <w:rPr>
                <w:rFonts w:ascii="寰蒋闆呴粦" w:eastAsia="寰蒋闆呴粦"/>
              </w:rPr>
            </w:pPr>
            <w:r>
              <w:rPr>
                <w:rFonts w:ascii="仿宋" w:eastAsia="仿宋" w:hAnsi="仿宋" w:hint="eastAsia"/>
                <w:sz w:val="29"/>
                <w:szCs w:val="29"/>
                <w:shd w:val="clear" w:color="auto" w:fill="FFFFFF"/>
              </w:rPr>
              <w:lastRenderedPageBreak/>
              <w:t>18671509255</w:t>
            </w:r>
          </w:p>
        </w:tc>
        <w:tc>
          <w:tcPr>
            <w:tcW w:w="27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F25A2" w:rsidRDefault="008F25A2" w:rsidP="00BB2E22">
            <w:pPr>
              <w:spacing w:before="75" w:after="75" w:line="480" w:lineRule="atLeast"/>
              <w:ind w:left="75" w:right="75"/>
              <w:jc w:val="center"/>
              <w:rPr>
                <w:rFonts w:ascii="寰蒋闆呴粦" w:eastAsia="寰蒋闆呴粦"/>
              </w:rPr>
            </w:pPr>
            <w:r>
              <w:rPr>
                <w:rFonts w:ascii="仿宋" w:eastAsia="仿宋" w:hAnsi="仿宋" w:hint="eastAsia"/>
                <w:sz w:val="29"/>
                <w:szCs w:val="29"/>
                <w:shd w:val="clear" w:color="auto" w:fill="FFFFFF"/>
              </w:rPr>
              <w:t>515879789@qq.com</w:t>
            </w:r>
          </w:p>
        </w:tc>
      </w:tr>
      <w:tr w:rsidR="008F25A2" w:rsidTr="00BB2E22">
        <w:trPr>
          <w:trHeight w:val="915"/>
        </w:trPr>
        <w:tc>
          <w:tcPr>
            <w:tcW w:w="196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8F25A2" w:rsidRDefault="008F25A2" w:rsidP="00BB2E22">
            <w:pPr>
              <w:spacing w:before="75" w:after="75" w:line="480" w:lineRule="atLeast"/>
              <w:ind w:left="75" w:right="75"/>
              <w:jc w:val="center"/>
              <w:rPr>
                <w:rFonts w:ascii="寰蒋闆呴粦" w:eastAsia="寰蒋闆呴粦"/>
              </w:rPr>
            </w:pPr>
            <w:r>
              <w:rPr>
                <w:rFonts w:ascii="仿宋" w:eastAsia="仿宋" w:hAnsi="仿宋" w:hint="eastAsia"/>
                <w:sz w:val="29"/>
                <w:szCs w:val="29"/>
                <w:shd w:val="clear" w:color="auto" w:fill="FFFFFF"/>
              </w:rPr>
              <w:lastRenderedPageBreak/>
              <w:t>湖北科技学院赛区</w:t>
            </w:r>
          </w:p>
        </w:tc>
        <w:tc>
          <w:tcPr>
            <w:tcW w:w="58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F25A2" w:rsidRDefault="008F25A2" w:rsidP="00BB2E22">
            <w:pPr>
              <w:spacing w:before="75" w:after="75" w:line="555" w:lineRule="atLeast"/>
              <w:ind w:left="75" w:right="75"/>
              <w:jc w:val="center"/>
              <w:rPr>
                <w:rFonts w:ascii="寰蒋闆呴粦" w:eastAsia="寰蒋闆呴粦"/>
              </w:rPr>
            </w:pPr>
            <w:r>
              <w:rPr>
                <w:rFonts w:ascii="仿宋" w:eastAsia="仿宋" w:hAnsi="仿宋" w:hint="eastAsia"/>
                <w:sz w:val="29"/>
                <w:szCs w:val="29"/>
                <w:shd w:val="clear" w:color="auto" w:fill="FFFFFF"/>
              </w:rPr>
              <w:t>湖北科技学院行政楼一</w:t>
            </w:r>
            <w:proofErr w:type="gramStart"/>
            <w:r>
              <w:rPr>
                <w:rFonts w:ascii="仿宋" w:eastAsia="仿宋" w:hAnsi="仿宋" w:hint="eastAsia"/>
                <w:sz w:val="29"/>
                <w:szCs w:val="29"/>
                <w:shd w:val="clear" w:color="auto" w:fill="FFFFFF"/>
              </w:rPr>
              <w:t>楼创业</w:t>
            </w:r>
            <w:proofErr w:type="gramEnd"/>
            <w:r>
              <w:rPr>
                <w:rFonts w:ascii="仿宋" w:eastAsia="仿宋" w:hAnsi="仿宋" w:hint="eastAsia"/>
                <w:sz w:val="29"/>
                <w:szCs w:val="29"/>
                <w:shd w:val="clear" w:color="auto" w:fill="FFFFFF"/>
              </w:rPr>
              <w:t>中心管理办公室1018室</w:t>
            </w:r>
          </w:p>
        </w:tc>
        <w:tc>
          <w:tcPr>
            <w:tcW w:w="12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F25A2" w:rsidRDefault="008F25A2" w:rsidP="00BB2E22">
            <w:pPr>
              <w:spacing w:before="75" w:after="75" w:line="480" w:lineRule="atLeast"/>
              <w:ind w:left="75" w:right="75"/>
              <w:jc w:val="center"/>
              <w:rPr>
                <w:rFonts w:ascii="寰蒋闆呴粦" w:eastAsia="寰蒋闆呴粦"/>
              </w:rPr>
            </w:pPr>
            <w:r>
              <w:rPr>
                <w:rFonts w:ascii="仿宋" w:eastAsia="仿宋" w:hAnsi="仿宋" w:hint="eastAsia"/>
                <w:sz w:val="29"/>
                <w:szCs w:val="29"/>
                <w:shd w:val="clear" w:color="auto" w:fill="FFFFFF"/>
              </w:rPr>
              <w:t>杨力睿</w:t>
            </w:r>
          </w:p>
        </w:tc>
        <w:tc>
          <w:tcPr>
            <w:tcW w:w="21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F25A2" w:rsidRDefault="008F25A2" w:rsidP="00BB2E22">
            <w:pPr>
              <w:spacing w:before="75" w:after="75" w:line="480" w:lineRule="atLeast"/>
              <w:ind w:left="75" w:right="75"/>
              <w:jc w:val="center"/>
              <w:rPr>
                <w:rFonts w:ascii="寰蒋闆呴粦" w:eastAsia="寰蒋闆呴粦"/>
              </w:rPr>
            </w:pPr>
            <w:r>
              <w:rPr>
                <w:rFonts w:ascii="仿宋" w:eastAsia="仿宋" w:hAnsi="仿宋" w:hint="eastAsia"/>
                <w:sz w:val="29"/>
                <w:szCs w:val="29"/>
                <w:shd w:val="clear" w:color="auto" w:fill="FFFFFF"/>
              </w:rPr>
              <w:t>18934680085</w:t>
            </w:r>
          </w:p>
        </w:tc>
        <w:tc>
          <w:tcPr>
            <w:tcW w:w="27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F25A2" w:rsidRDefault="008F25A2" w:rsidP="00BB2E22">
            <w:pPr>
              <w:spacing w:before="75" w:after="75" w:line="480" w:lineRule="atLeast"/>
              <w:ind w:left="75" w:right="75"/>
              <w:jc w:val="center"/>
              <w:rPr>
                <w:rFonts w:ascii="寰蒋闆呴粦" w:eastAsia="寰蒋闆呴粦"/>
              </w:rPr>
            </w:pPr>
            <w:r>
              <w:rPr>
                <w:rFonts w:ascii="仿宋" w:eastAsia="仿宋" w:hAnsi="仿宋" w:hint="eastAsia"/>
                <w:sz w:val="29"/>
                <w:szCs w:val="29"/>
                <w:shd w:val="clear" w:color="auto" w:fill="FFFFFF"/>
              </w:rPr>
              <w:t>251144912@qq.com</w:t>
            </w:r>
          </w:p>
        </w:tc>
      </w:tr>
    </w:tbl>
    <w:p w:rsidR="00FA72F5" w:rsidRPr="008F25A2" w:rsidRDefault="00FA72F5"/>
    <w:sectPr w:rsidR="00FA72F5" w:rsidRPr="008F25A2" w:rsidSect="008F25A2">
      <w:pgSz w:w="16838" w:h="11906" w:orient="landscape"/>
      <w:pgMar w:top="1800" w:right="1440" w:bottom="1800" w:left="144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寰蒋闆呴粦">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仿宋_GB2312">
    <w:altName w:val="仿宋"/>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F25A2"/>
    <w:rsid w:val="008F25A2"/>
    <w:rsid w:val="00FA72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5A2"/>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F25A2"/>
    <w:rPr>
      <w:strike w:val="0"/>
      <w:dstrike w:val="0"/>
      <w:color w:val="333333"/>
      <w:u w:val="none"/>
      <w:effect w:val="none"/>
    </w:rPr>
  </w:style>
  <w:style w:type="character" w:styleId="a4">
    <w:name w:val="Strong"/>
    <w:basedOn w:val="a0"/>
    <w:uiPriority w:val="22"/>
    <w:qFormat/>
    <w:rsid w:val="008F25A2"/>
    <w:rPr>
      <w:b/>
      <w:bCs/>
    </w:rPr>
  </w:style>
  <w:style w:type="paragraph" w:styleId="a5">
    <w:name w:val="Balloon Text"/>
    <w:basedOn w:val="a"/>
    <w:link w:val="Char"/>
    <w:uiPriority w:val="99"/>
    <w:semiHidden/>
    <w:unhideWhenUsed/>
    <w:rsid w:val="008F25A2"/>
    <w:rPr>
      <w:sz w:val="18"/>
      <w:szCs w:val="18"/>
    </w:rPr>
  </w:style>
  <w:style w:type="character" w:customStyle="1" w:styleId="Char">
    <w:name w:val="批注框文本 Char"/>
    <w:basedOn w:val="a0"/>
    <w:link w:val="a5"/>
    <w:uiPriority w:val="99"/>
    <w:semiHidden/>
    <w:rsid w:val="008F25A2"/>
    <w:rPr>
      <w:rFonts w:ascii="宋体" w:eastAsia="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727145987@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180</Words>
  <Characters>1032</Characters>
  <Application>Microsoft Office Word</Application>
  <DocSecurity>0</DocSecurity>
  <Lines>8</Lines>
  <Paragraphs>2</Paragraphs>
  <ScaleCrop>false</ScaleCrop>
  <Company>Microsoft</Company>
  <LinksUpToDate>false</LinksUpToDate>
  <CharactersWithSpaces>1210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2018-08-24T07:05:00Z</dcterms:created>
  <dcterms:modified xsi:type="dcterms:W3CDTF">2018-08-24T07:06:00Z</dcterms:modified>
</cp:coreProperties>
</file>