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1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"/>
        </w:rPr>
        <w:t>嘉鱼县一线职工、农民工学历与能力双提升</w:t>
      </w:r>
    </w:p>
    <w:p w14:paraId="46FE4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"/>
        </w:rPr>
        <w:t>“求学圆梦行动”实施方案</w:t>
      </w:r>
    </w:p>
    <w:p w14:paraId="59DE4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39FD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一、资助对象与资助条件</w:t>
      </w:r>
      <w:bookmarkStart w:id="0" w:name="_GoBack"/>
      <w:bookmarkEnd w:id="0"/>
    </w:p>
    <w:p w14:paraId="5352A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（一）资助对象</w:t>
      </w:r>
    </w:p>
    <w:p w14:paraId="6A74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工作地点在嘉鱼县内的一线职工和农民工，均可通过“湖北省求学圆梦行动服务中心”微信公众号平台申报助学，劳模工匠、优秀工会干部、先进工作者、新就业形态劳动者可优先。</w:t>
      </w:r>
    </w:p>
    <w:p w14:paraId="5DE1C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（二）资助条件</w:t>
      </w:r>
    </w:p>
    <w:p w14:paraId="4FDC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申请助学职工需符合以下条件：各级工会所属基层工会会员；工作表现好、敬业精神强。产业工人所在单位应积极支持成立工会组织，如暂时达不到条件的，可通过用工单位所在地的乡镇（街道）、村（社区）工会申请助学。</w:t>
      </w:r>
    </w:p>
    <w:p w14:paraId="64080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二、资助方式与资助金额</w:t>
      </w:r>
    </w:p>
    <w:p w14:paraId="55A5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（一）资助方式</w:t>
      </w:r>
    </w:p>
    <w:p w14:paraId="6B3F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采取“一次求学，多重补助”的方式，建立政府、工会、高校、企业、社会等多渠道筹措经费的投入机制，减轻职工学习的经济负担。</w:t>
      </w:r>
    </w:p>
    <w:p w14:paraId="57CA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（二）资助金额</w:t>
      </w:r>
    </w:p>
    <w:p w14:paraId="5D92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全县符合条件的职工申报可获得助学资助2000元/人。职工通过“湖北省求学圆梦行动服务中心”微信公众号平台提交《“求学圆梦行动”助学推荐表》，审核通过并参加全国统一成人高考，在取得湖北省成人高等学校“录取通知书”办理入学并获得教育部学信网电子验证报告后，将助学补助发放至申请人银行账户。（工会资助1000元、高校求学圆梦教育基金配套资助1000元）</w:t>
      </w:r>
    </w:p>
    <w:p w14:paraId="17D2E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三、申请助学步骤</w:t>
      </w:r>
    </w:p>
    <w:p w14:paraId="2A48D2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（一）申请助学</w:t>
      </w:r>
    </w:p>
    <w:p w14:paraId="0E429F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1.关注“湖北省求学圆梦行动服务中心”公众号             </w:t>
      </w:r>
    </w:p>
    <w:p w14:paraId="738092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1718945</wp:posOffset>
            </wp:positionH>
            <wp:positionV relativeFrom="paragraph">
              <wp:posOffset>603885</wp:posOffset>
            </wp:positionV>
            <wp:extent cx="1699895" cy="1699895"/>
            <wp:effectExtent l="0" t="0" r="14605" b="14605"/>
            <wp:wrapNone/>
            <wp:docPr id="1" name="图片 1" descr="82385d581603bced8eccbb8bb06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385d581603bced8eccbb8bb0608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扫码关注：湖北省求学圆梦行动服务中心</w:t>
      </w:r>
    </w:p>
    <w:p w14:paraId="7F3C5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3308CC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7A77C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60AF09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7225C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6CBA11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2.基层工会审核申请助学职工提交的《“求学圆梦行动”助学推荐表》</w:t>
      </w: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，审核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并加盖工会公章；</w:t>
      </w:r>
    </w:p>
    <w:p w14:paraId="50F76F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3.申请助学的职工本人关注“湖北省求学圆梦行动服务中心”微信公众号——进入“求学圆梦”栏目——点击“学历助学申请”，按要求填写相关信息——上传 《“求学圆梦行动”助学推荐表》基层工会盖章件；</w:t>
      </w:r>
    </w:p>
    <w:p w14:paraId="2FAB6F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4.提交助学申请后，等待求学圆梦行动服务中心通知审核结果，确认申报信息；</w:t>
      </w:r>
    </w:p>
    <w:p w14:paraId="502582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5.审核通过后，填写“入学信息登记表”</w:t>
      </w: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提交报读相关资料</w:t>
      </w: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，并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根据平台提示缴纳报名相关费用。</w:t>
      </w:r>
    </w:p>
    <w:p w14:paraId="24A493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（二）入学考试</w:t>
      </w:r>
    </w:p>
    <w:p w14:paraId="2384F3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通过线上线下相结合</w:t>
      </w: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的学习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，10月份参加全国统一成人高考。12月取得“湖北省成人高等学校招生录取通知书”</w:t>
      </w: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，办理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入学手续。</w:t>
      </w:r>
    </w:p>
    <w:p w14:paraId="70F312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助学金发放：持“湖北省成人高等学校招生录取通知书”、入学相关凭证及本人银行卡，在“湖北省求学圆梦行动服务中心”微信公众号“求学圆梦”栏目申请工会、高校助学金共计2000元。</w:t>
      </w:r>
    </w:p>
    <w:p w14:paraId="6BD101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助学申请流程咨询，请联系湖北省求学圆梦行动服务中心，联系方式：王咸徽19318000243 /黄智玲 19318004773；嘉鱼县总工会生产宣教部，联系人：周雄，联系电话：0715-6312669，18771298976。 </w:t>
      </w:r>
    </w:p>
    <w:p w14:paraId="5AF1F0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1AE9CB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 w:eastAsia="宋体" w:cs="宋体"/>
          <w:b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snapToGrid w:val="0"/>
          <w:color w:val="000000"/>
          <w:kern w:val="0"/>
          <w:sz w:val="28"/>
          <w:szCs w:val="28"/>
          <w:lang w:val="en-US" w:eastAsia="zh-CN" w:bidi="ar-SA"/>
        </w:rPr>
        <w:t>附件1</w:t>
      </w:r>
    </w:p>
    <w:p w14:paraId="4CDA52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“求学圆梦行动”助学申请须知</w:t>
      </w:r>
    </w:p>
    <w:p w14:paraId="41E30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一、可申报高校及专业</w:t>
      </w:r>
    </w:p>
    <w:p w14:paraId="14907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　　（一）咸宁职业技术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咸宁职业技术学院是一所经湖北省人民政府批准、教育部备案的综合性公办高职院校，办学历史溯源于1965年创办的咸宁财贸工商管理学校，2003年，咸宁教育学院、咸宁应用科技学校、湖北省咸宁财贸工商管理学校、咸宁财税会计学校、咸宁体育运动学校合并组建咸宁职业技术学院。</w:t>
      </w:r>
    </w:p>
    <w:tbl>
      <w:tblPr>
        <w:tblStyle w:val="6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644"/>
        <w:gridCol w:w="3507"/>
      </w:tblGrid>
      <w:tr w14:paraId="16BE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82" w:type="dxa"/>
            <w:noWrap w:val="0"/>
            <w:vAlign w:val="top"/>
          </w:tcPr>
          <w:p w14:paraId="49EDAF2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层  次</w:t>
            </w:r>
          </w:p>
        </w:tc>
        <w:tc>
          <w:tcPr>
            <w:tcW w:w="2644" w:type="dxa"/>
            <w:noWrap w:val="0"/>
            <w:vAlign w:val="top"/>
          </w:tcPr>
          <w:p w14:paraId="13ADFC2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422" w:leftChars="0" w:right="415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类  别</w:t>
            </w:r>
          </w:p>
        </w:tc>
        <w:tc>
          <w:tcPr>
            <w:tcW w:w="3507" w:type="dxa"/>
            <w:noWrap w:val="0"/>
            <w:vAlign w:val="top"/>
          </w:tcPr>
          <w:p w14:paraId="1C75A86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499" w:leftChars="0" w:right="415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  业</w:t>
            </w:r>
          </w:p>
        </w:tc>
      </w:tr>
      <w:tr w14:paraId="7B95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82" w:type="dxa"/>
            <w:noWrap w:val="0"/>
            <w:vAlign w:val="top"/>
          </w:tcPr>
          <w:p w14:paraId="683E15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7606A5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5BF6CC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园林技术</w:t>
            </w:r>
          </w:p>
        </w:tc>
      </w:tr>
      <w:tr w14:paraId="3270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2" w:type="dxa"/>
            <w:noWrap w:val="0"/>
            <w:vAlign w:val="top"/>
          </w:tcPr>
          <w:p w14:paraId="1CAA9F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765F31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340411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工程测量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技术</w:t>
            </w:r>
          </w:p>
        </w:tc>
      </w:tr>
      <w:tr w14:paraId="3379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882" w:type="dxa"/>
            <w:noWrap w:val="0"/>
            <w:vAlign w:val="top"/>
          </w:tcPr>
          <w:p w14:paraId="49FB5F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4AD5B8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5F63B0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建筑工程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技术</w:t>
            </w:r>
          </w:p>
        </w:tc>
      </w:tr>
      <w:tr w14:paraId="3A9C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2" w:type="dxa"/>
            <w:noWrap w:val="0"/>
            <w:vAlign w:val="top"/>
          </w:tcPr>
          <w:p w14:paraId="647AA0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3CCCAA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531E62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机电一体化技术</w:t>
            </w:r>
          </w:p>
        </w:tc>
      </w:tr>
      <w:tr w14:paraId="7016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82" w:type="dxa"/>
            <w:noWrap w:val="0"/>
            <w:vAlign w:val="top"/>
          </w:tcPr>
          <w:p w14:paraId="3112C7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11FF39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215E7B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旅游管理</w:t>
            </w:r>
          </w:p>
        </w:tc>
      </w:tr>
      <w:tr w14:paraId="5090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882" w:type="dxa"/>
            <w:noWrap w:val="0"/>
            <w:vAlign w:val="top"/>
          </w:tcPr>
          <w:p w14:paraId="4AD0AF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2EE8A9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773245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电子信息工程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技术</w:t>
            </w:r>
          </w:p>
        </w:tc>
      </w:tr>
      <w:tr w14:paraId="2DD5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82" w:type="dxa"/>
            <w:noWrap w:val="0"/>
            <w:vAlign w:val="top"/>
          </w:tcPr>
          <w:p w14:paraId="587A6A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683397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085A59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应用技术</w:t>
            </w:r>
          </w:p>
        </w:tc>
      </w:tr>
      <w:tr w14:paraId="474B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882" w:type="dxa"/>
            <w:noWrap w:val="0"/>
            <w:vAlign w:val="top"/>
          </w:tcPr>
          <w:p w14:paraId="162D7B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4D0D6B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387BC9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学前教育</w:t>
            </w:r>
          </w:p>
        </w:tc>
      </w:tr>
      <w:tr w14:paraId="522E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82" w:type="dxa"/>
            <w:noWrap w:val="0"/>
            <w:vAlign w:val="top"/>
          </w:tcPr>
          <w:p w14:paraId="280956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5044A7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72779B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金融服务与管理</w:t>
            </w:r>
          </w:p>
        </w:tc>
      </w:tr>
      <w:tr w14:paraId="7F7F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82" w:type="dxa"/>
            <w:noWrap w:val="0"/>
            <w:vAlign w:val="top"/>
          </w:tcPr>
          <w:p w14:paraId="4FCD9E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02FF49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3FAFBC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大数据与会计</w:t>
            </w:r>
          </w:p>
        </w:tc>
      </w:tr>
      <w:tr w14:paraId="6EE6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882" w:type="dxa"/>
            <w:noWrap w:val="0"/>
            <w:vAlign w:val="top"/>
          </w:tcPr>
          <w:p w14:paraId="145614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7D1DD3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220D55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市场营销</w:t>
            </w:r>
          </w:p>
        </w:tc>
      </w:tr>
      <w:tr w14:paraId="3720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2" w:type="dxa"/>
            <w:noWrap w:val="0"/>
            <w:vAlign w:val="top"/>
          </w:tcPr>
          <w:p w14:paraId="5E8666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7E1800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507" w:type="dxa"/>
            <w:noWrap w:val="0"/>
            <w:vAlign w:val="top"/>
          </w:tcPr>
          <w:p w14:paraId="6001D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电子商务</w:t>
            </w:r>
          </w:p>
        </w:tc>
      </w:tr>
      <w:tr w14:paraId="2B38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2" w:type="dxa"/>
            <w:noWrap w:val="0"/>
            <w:vAlign w:val="top"/>
          </w:tcPr>
          <w:p w14:paraId="7BCF8A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7883DC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文史类</w:t>
            </w:r>
          </w:p>
        </w:tc>
        <w:tc>
          <w:tcPr>
            <w:tcW w:w="3507" w:type="dxa"/>
            <w:noWrap w:val="0"/>
            <w:vAlign w:val="top"/>
          </w:tcPr>
          <w:p w14:paraId="309A56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药品经营与管理</w:t>
            </w:r>
          </w:p>
        </w:tc>
      </w:tr>
      <w:tr w14:paraId="3849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82" w:type="dxa"/>
            <w:noWrap w:val="0"/>
            <w:vAlign w:val="top"/>
          </w:tcPr>
          <w:p w14:paraId="02BE01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5E498D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文史类</w:t>
            </w:r>
          </w:p>
        </w:tc>
        <w:tc>
          <w:tcPr>
            <w:tcW w:w="3507" w:type="dxa"/>
            <w:noWrap w:val="0"/>
            <w:vAlign w:val="top"/>
          </w:tcPr>
          <w:p w14:paraId="6E8E68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</w:tc>
      </w:tr>
      <w:tr w14:paraId="6BC2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82" w:type="dxa"/>
            <w:noWrap w:val="0"/>
            <w:vAlign w:val="top"/>
          </w:tcPr>
          <w:p w14:paraId="661456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58BD05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艺术类</w:t>
            </w:r>
          </w:p>
        </w:tc>
        <w:tc>
          <w:tcPr>
            <w:tcW w:w="3507" w:type="dxa"/>
            <w:noWrap w:val="0"/>
            <w:vAlign w:val="top"/>
          </w:tcPr>
          <w:p w14:paraId="3A6FC0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艺术设计</w:t>
            </w:r>
          </w:p>
        </w:tc>
      </w:tr>
      <w:tr w14:paraId="6DD8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82" w:type="dxa"/>
            <w:noWrap w:val="0"/>
            <w:vAlign w:val="top"/>
          </w:tcPr>
          <w:p w14:paraId="68D725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644" w:type="dxa"/>
            <w:noWrap w:val="0"/>
            <w:vAlign w:val="top"/>
          </w:tcPr>
          <w:p w14:paraId="0570C0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医学类</w:t>
            </w:r>
          </w:p>
        </w:tc>
        <w:tc>
          <w:tcPr>
            <w:tcW w:w="3507" w:type="dxa"/>
            <w:noWrap w:val="0"/>
            <w:vAlign w:val="top"/>
          </w:tcPr>
          <w:p w14:paraId="40C8C1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护理</w:t>
            </w:r>
          </w:p>
        </w:tc>
      </w:tr>
    </w:tbl>
    <w:p w14:paraId="02692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　　</w:t>
      </w:r>
    </w:p>
    <w:p w14:paraId="631EF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（二）荆楚理工学院：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荆楚理工学院位于素有“荆楚门户”之称的历史文化名城湖北省荆门市，是经教育部批准成立的一所省属全日制普通高等学校，荆楚理工学院创建于1956年，前身为荆门职业技术学院；2007年3月，荆门职业技术学院、沙洋师范高等专科学校合并组建为“荆楚理工学院”。</w:t>
      </w:r>
    </w:p>
    <w:p w14:paraId="04E3B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3" w:firstLineChars="250"/>
        <w:jc w:val="both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1.高升专</w:t>
      </w:r>
    </w:p>
    <w:tbl>
      <w:tblPr>
        <w:tblStyle w:val="5"/>
        <w:tblpPr w:leftFromText="180" w:rightFromText="180" w:vertAnchor="text" w:horzAnchor="page" w:tblpX="1982" w:tblpY="93"/>
        <w:tblOverlap w:val="never"/>
        <w:tblW w:w="82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380"/>
        <w:gridCol w:w="4020"/>
      </w:tblGrid>
      <w:tr w14:paraId="7BE59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90" w:type="dxa"/>
            <w:noWrap w:val="0"/>
            <w:vAlign w:val="center"/>
          </w:tcPr>
          <w:p w14:paraId="47D127B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626" w:right="610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阶 段</w:t>
            </w:r>
          </w:p>
        </w:tc>
        <w:tc>
          <w:tcPr>
            <w:tcW w:w="2380" w:type="dxa"/>
            <w:noWrap w:val="0"/>
            <w:vAlign w:val="center"/>
          </w:tcPr>
          <w:p w14:paraId="6447C8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类 别</w:t>
            </w:r>
          </w:p>
        </w:tc>
        <w:tc>
          <w:tcPr>
            <w:tcW w:w="4020" w:type="dxa"/>
            <w:noWrap w:val="0"/>
            <w:vAlign w:val="center"/>
          </w:tcPr>
          <w:p w14:paraId="7FDAD4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 业</w:t>
            </w:r>
          </w:p>
        </w:tc>
      </w:tr>
      <w:tr w14:paraId="3D078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90" w:type="dxa"/>
            <w:noWrap w:val="0"/>
            <w:vAlign w:val="center"/>
          </w:tcPr>
          <w:p w14:paraId="64388F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35E43A3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4020" w:type="dxa"/>
            <w:noWrap w:val="0"/>
            <w:vAlign w:val="center"/>
          </w:tcPr>
          <w:p w14:paraId="38C363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学前教育</w:t>
            </w:r>
          </w:p>
        </w:tc>
      </w:tr>
      <w:tr w14:paraId="052C4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90" w:type="dxa"/>
            <w:noWrap w:val="0"/>
            <w:vAlign w:val="center"/>
          </w:tcPr>
          <w:p w14:paraId="3E6BCAA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69E799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4020" w:type="dxa"/>
            <w:noWrap w:val="0"/>
            <w:vAlign w:val="center"/>
          </w:tcPr>
          <w:p w14:paraId="213A132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小学教育</w:t>
            </w:r>
          </w:p>
        </w:tc>
      </w:tr>
      <w:tr w14:paraId="5594D5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90" w:type="dxa"/>
            <w:noWrap w:val="0"/>
            <w:vAlign w:val="center"/>
          </w:tcPr>
          <w:p w14:paraId="2C403E5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14598F5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4020" w:type="dxa"/>
            <w:noWrap w:val="0"/>
            <w:vAlign w:val="center"/>
          </w:tcPr>
          <w:p w14:paraId="0CE5E68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会计</w:t>
            </w:r>
          </w:p>
        </w:tc>
      </w:tr>
      <w:tr w14:paraId="25DC3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90" w:type="dxa"/>
            <w:noWrap w:val="0"/>
            <w:vAlign w:val="center"/>
          </w:tcPr>
          <w:p w14:paraId="1D34F87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3B43B9E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4020" w:type="dxa"/>
            <w:noWrap w:val="0"/>
            <w:vAlign w:val="center"/>
          </w:tcPr>
          <w:p w14:paraId="4508E36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物流管理</w:t>
            </w:r>
          </w:p>
        </w:tc>
      </w:tr>
      <w:tr w14:paraId="06FE9C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90" w:type="dxa"/>
            <w:noWrap w:val="0"/>
            <w:vAlign w:val="center"/>
          </w:tcPr>
          <w:p w14:paraId="69FBA8A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6EBF193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4020" w:type="dxa"/>
            <w:noWrap w:val="0"/>
            <w:vAlign w:val="center"/>
          </w:tcPr>
          <w:p w14:paraId="1C8F4E1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计算机应用技术</w:t>
            </w:r>
          </w:p>
        </w:tc>
      </w:tr>
      <w:tr w14:paraId="60D4C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90" w:type="dxa"/>
            <w:noWrap w:val="0"/>
            <w:vAlign w:val="center"/>
          </w:tcPr>
          <w:p w14:paraId="1F4610B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1150E0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4020" w:type="dxa"/>
            <w:noWrap w:val="0"/>
            <w:vAlign w:val="center"/>
          </w:tcPr>
          <w:p w14:paraId="067D976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应用化工技术</w:t>
            </w:r>
          </w:p>
        </w:tc>
      </w:tr>
      <w:tr w14:paraId="236C2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90" w:type="dxa"/>
            <w:noWrap w:val="0"/>
            <w:vAlign w:val="center"/>
          </w:tcPr>
          <w:p w14:paraId="0EB80AD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3F31D27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理工类</w:t>
            </w:r>
          </w:p>
        </w:tc>
        <w:tc>
          <w:tcPr>
            <w:tcW w:w="4020" w:type="dxa"/>
            <w:noWrap w:val="0"/>
            <w:vAlign w:val="center"/>
          </w:tcPr>
          <w:p w14:paraId="4233DC9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园林技术</w:t>
            </w:r>
          </w:p>
        </w:tc>
      </w:tr>
      <w:tr w14:paraId="5C946A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90" w:type="dxa"/>
            <w:noWrap w:val="0"/>
            <w:vAlign w:val="center"/>
          </w:tcPr>
          <w:p w14:paraId="4C8D29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397D62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4020" w:type="dxa"/>
            <w:noWrap w:val="0"/>
            <w:vAlign w:val="center"/>
          </w:tcPr>
          <w:p w14:paraId="5E4C778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数控技术</w:t>
            </w:r>
          </w:p>
        </w:tc>
      </w:tr>
      <w:tr w14:paraId="1A3923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90" w:type="dxa"/>
            <w:noWrap w:val="0"/>
            <w:vAlign w:val="center"/>
          </w:tcPr>
          <w:p w14:paraId="62207B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0DE80A8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6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4020" w:type="dxa"/>
            <w:noWrap w:val="0"/>
            <w:vAlign w:val="center"/>
          </w:tcPr>
          <w:p w14:paraId="1D4D076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口腔医学</w:t>
            </w:r>
          </w:p>
        </w:tc>
      </w:tr>
      <w:tr w14:paraId="12442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90" w:type="dxa"/>
            <w:noWrap w:val="0"/>
            <w:vAlign w:val="center"/>
          </w:tcPr>
          <w:p w14:paraId="70037D7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61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</w:p>
        </w:tc>
        <w:tc>
          <w:tcPr>
            <w:tcW w:w="2380" w:type="dxa"/>
            <w:noWrap w:val="0"/>
            <w:vAlign w:val="center"/>
          </w:tcPr>
          <w:p w14:paraId="02C083B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831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4020" w:type="dxa"/>
            <w:noWrap w:val="0"/>
            <w:vAlign w:val="center"/>
          </w:tcPr>
          <w:p w14:paraId="2B70AA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53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护理</w:t>
            </w:r>
          </w:p>
        </w:tc>
      </w:tr>
    </w:tbl>
    <w:p w14:paraId="00D8C46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firstLine="843" w:firstLineChars="3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2.专升本</w:t>
      </w:r>
    </w:p>
    <w:tbl>
      <w:tblPr>
        <w:tblStyle w:val="5"/>
        <w:tblpPr w:leftFromText="180" w:rightFromText="180" w:vertAnchor="text" w:horzAnchor="page" w:tblpX="1964" w:tblpY="145"/>
        <w:tblOverlap w:val="never"/>
        <w:tblW w:w="83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6"/>
        <w:gridCol w:w="1608"/>
        <w:gridCol w:w="3828"/>
      </w:tblGrid>
      <w:tr w14:paraId="5402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6" w:type="dxa"/>
            <w:noWrap w:val="0"/>
            <w:vAlign w:val="top"/>
          </w:tcPr>
          <w:p w14:paraId="21C675E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层  次</w:t>
            </w:r>
          </w:p>
        </w:tc>
        <w:tc>
          <w:tcPr>
            <w:tcW w:w="1608" w:type="dxa"/>
            <w:noWrap w:val="0"/>
            <w:vAlign w:val="top"/>
          </w:tcPr>
          <w:p w14:paraId="171315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422" w:leftChars="0" w:right="415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类  别</w:t>
            </w:r>
          </w:p>
        </w:tc>
        <w:tc>
          <w:tcPr>
            <w:tcW w:w="3828" w:type="dxa"/>
            <w:noWrap w:val="0"/>
            <w:vAlign w:val="top"/>
          </w:tcPr>
          <w:p w14:paraId="6BB2236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499" w:leftChars="0" w:right="415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  业</w:t>
            </w:r>
          </w:p>
        </w:tc>
      </w:tr>
      <w:tr w14:paraId="5614A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916" w:type="dxa"/>
            <w:noWrap w:val="0"/>
            <w:vAlign w:val="top"/>
          </w:tcPr>
          <w:p w14:paraId="0A0C0F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3A6674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3828" w:type="dxa"/>
            <w:noWrap w:val="0"/>
            <w:vAlign w:val="top"/>
          </w:tcPr>
          <w:p w14:paraId="5FC16EC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31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汉语言文学</w:t>
            </w:r>
          </w:p>
        </w:tc>
      </w:tr>
      <w:tr w14:paraId="6D7FF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916" w:type="dxa"/>
            <w:noWrap w:val="0"/>
            <w:vAlign w:val="top"/>
          </w:tcPr>
          <w:p w14:paraId="47D98A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079A406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5CE4AD4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网络与新媒体</w:t>
            </w:r>
          </w:p>
        </w:tc>
      </w:tr>
      <w:tr w14:paraId="3F386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6" w:type="dxa"/>
            <w:noWrap w:val="0"/>
            <w:vAlign w:val="top"/>
          </w:tcPr>
          <w:p w14:paraId="6C1C212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3FAFD2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55AA47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31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机械设计制造及其自动化</w:t>
            </w:r>
          </w:p>
        </w:tc>
      </w:tr>
      <w:tr w14:paraId="34FD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16" w:type="dxa"/>
            <w:noWrap w:val="0"/>
            <w:vAlign w:val="top"/>
          </w:tcPr>
          <w:p w14:paraId="48526F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661217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19672A0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电气工程及其自动化</w:t>
            </w:r>
          </w:p>
        </w:tc>
      </w:tr>
      <w:tr w14:paraId="5F7D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916" w:type="dxa"/>
            <w:noWrap w:val="0"/>
            <w:vAlign w:val="top"/>
          </w:tcPr>
          <w:p w14:paraId="2E16171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23B4C1B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2F2956E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计算机科学与技术</w:t>
            </w:r>
          </w:p>
        </w:tc>
      </w:tr>
      <w:tr w14:paraId="61129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916" w:type="dxa"/>
            <w:noWrap w:val="0"/>
            <w:vAlign w:val="top"/>
          </w:tcPr>
          <w:p w14:paraId="128B59B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33BEF6D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2C0C6C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复合材料与工程</w:t>
            </w:r>
          </w:p>
        </w:tc>
      </w:tr>
      <w:tr w14:paraId="753D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16" w:type="dxa"/>
            <w:noWrap w:val="0"/>
            <w:vAlign w:val="top"/>
          </w:tcPr>
          <w:p w14:paraId="7F858C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288464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5E039F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化学工程与工艺</w:t>
            </w:r>
          </w:p>
        </w:tc>
      </w:tr>
      <w:tr w14:paraId="0F347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916" w:type="dxa"/>
            <w:noWrap w:val="0"/>
            <w:vAlign w:val="top"/>
          </w:tcPr>
          <w:p w14:paraId="4B11AAA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11BEA67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5736EC2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制药工程</w:t>
            </w:r>
          </w:p>
        </w:tc>
      </w:tr>
      <w:tr w14:paraId="3AC15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16" w:type="dxa"/>
            <w:noWrap w:val="0"/>
            <w:vAlign w:val="top"/>
          </w:tcPr>
          <w:p w14:paraId="63AB96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14CC5F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828" w:type="dxa"/>
            <w:noWrap w:val="0"/>
            <w:vAlign w:val="top"/>
          </w:tcPr>
          <w:p w14:paraId="3435071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信息管理与信息系统</w:t>
            </w:r>
          </w:p>
        </w:tc>
      </w:tr>
      <w:tr w14:paraId="33DAF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16" w:type="dxa"/>
            <w:noWrap w:val="0"/>
            <w:vAlign w:val="top"/>
          </w:tcPr>
          <w:p w14:paraId="495B1BB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75B707D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828" w:type="dxa"/>
            <w:noWrap w:val="0"/>
            <w:vAlign w:val="top"/>
          </w:tcPr>
          <w:p w14:paraId="3A099E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市场营销</w:t>
            </w:r>
          </w:p>
        </w:tc>
      </w:tr>
      <w:tr w14:paraId="22B52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916" w:type="dxa"/>
            <w:noWrap w:val="0"/>
            <w:vAlign w:val="top"/>
          </w:tcPr>
          <w:p w14:paraId="360F28C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396AD0D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828" w:type="dxa"/>
            <w:noWrap w:val="0"/>
            <w:vAlign w:val="top"/>
          </w:tcPr>
          <w:p w14:paraId="0E0F8A3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财务管理</w:t>
            </w:r>
          </w:p>
        </w:tc>
      </w:tr>
      <w:tr w14:paraId="30FB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16" w:type="dxa"/>
            <w:noWrap w:val="0"/>
            <w:vAlign w:val="top"/>
          </w:tcPr>
          <w:p w14:paraId="1CB227F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0DCC96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教育类</w:t>
            </w:r>
          </w:p>
        </w:tc>
        <w:tc>
          <w:tcPr>
            <w:tcW w:w="3828" w:type="dxa"/>
            <w:noWrap w:val="0"/>
            <w:vAlign w:val="top"/>
          </w:tcPr>
          <w:p w14:paraId="515E70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学前教育</w:t>
            </w:r>
          </w:p>
        </w:tc>
      </w:tr>
      <w:tr w14:paraId="1B87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16" w:type="dxa"/>
            <w:noWrap w:val="0"/>
            <w:vAlign w:val="top"/>
          </w:tcPr>
          <w:p w14:paraId="50DB723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3670A88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教育类</w:t>
            </w:r>
          </w:p>
        </w:tc>
        <w:tc>
          <w:tcPr>
            <w:tcW w:w="3828" w:type="dxa"/>
            <w:noWrap w:val="0"/>
            <w:vAlign w:val="top"/>
          </w:tcPr>
          <w:p w14:paraId="31587A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小学教育</w:t>
            </w:r>
          </w:p>
        </w:tc>
      </w:tr>
      <w:tr w14:paraId="7CBBE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916" w:type="dxa"/>
            <w:noWrap w:val="0"/>
            <w:vAlign w:val="top"/>
          </w:tcPr>
          <w:p w14:paraId="3B6CF80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1A23A69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医学类</w:t>
            </w:r>
          </w:p>
        </w:tc>
        <w:tc>
          <w:tcPr>
            <w:tcW w:w="3828" w:type="dxa"/>
            <w:noWrap w:val="0"/>
            <w:vAlign w:val="top"/>
          </w:tcPr>
          <w:p w14:paraId="34FAA0A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口腔医学</w:t>
            </w:r>
          </w:p>
        </w:tc>
      </w:tr>
      <w:tr w14:paraId="2A89D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916" w:type="dxa"/>
            <w:noWrap w:val="0"/>
            <w:vAlign w:val="top"/>
          </w:tcPr>
          <w:p w14:paraId="649FE36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13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25D417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医学类</w:t>
            </w:r>
          </w:p>
        </w:tc>
        <w:tc>
          <w:tcPr>
            <w:tcW w:w="3828" w:type="dxa"/>
            <w:noWrap w:val="0"/>
            <w:vAlign w:val="top"/>
          </w:tcPr>
          <w:p w14:paraId="6A6BE4A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31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康复治疗学</w:t>
            </w:r>
          </w:p>
        </w:tc>
      </w:tr>
      <w:tr w14:paraId="04CC0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916" w:type="dxa"/>
            <w:noWrap w:val="0"/>
            <w:vAlign w:val="top"/>
          </w:tcPr>
          <w:p w14:paraId="27E0D3A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1141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1608" w:type="dxa"/>
            <w:noWrap w:val="0"/>
            <w:vAlign w:val="top"/>
          </w:tcPr>
          <w:p w14:paraId="1F069C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6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医学类</w:t>
            </w:r>
          </w:p>
        </w:tc>
        <w:tc>
          <w:tcPr>
            <w:tcW w:w="3828" w:type="dxa"/>
            <w:noWrap w:val="0"/>
            <w:vAlign w:val="top"/>
          </w:tcPr>
          <w:p w14:paraId="256B213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8" w:right="11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护理学</w:t>
            </w:r>
          </w:p>
        </w:tc>
      </w:tr>
    </w:tbl>
    <w:p w14:paraId="2AA4769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20989B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（三）湖北第二师范学院：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简称“湖北二师”，位于九省通衢的湖北省武汉市，是一所经国家教育部批准成立的以教师教育为主要特色，教育学、理学、工学、文学、管理学、艺术学等学科为支撑的省属全日制普通本科高等院校，是湖北省教师教育的重要基地之一，设有湖北省中小学教师继续教育中心、湖北省普通教育干部培训中心和湖北省教师资格认定中心。</w:t>
      </w:r>
    </w:p>
    <w:tbl>
      <w:tblPr>
        <w:tblStyle w:val="5"/>
        <w:tblW w:w="8925" w:type="dxa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1"/>
        <w:gridCol w:w="2352"/>
        <w:gridCol w:w="3422"/>
      </w:tblGrid>
      <w:tr w14:paraId="7519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151" w:type="dxa"/>
            <w:noWrap w:val="0"/>
            <w:vAlign w:val="top"/>
          </w:tcPr>
          <w:p w14:paraId="7E7E19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层  次</w:t>
            </w:r>
          </w:p>
        </w:tc>
        <w:tc>
          <w:tcPr>
            <w:tcW w:w="2352" w:type="dxa"/>
            <w:noWrap w:val="0"/>
            <w:vAlign w:val="top"/>
          </w:tcPr>
          <w:p w14:paraId="3F8F7D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类  别</w:t>
            </w:r>
          </w:p>
        </w:tc>
        <w:tc>
          <w:tcPr>
            <w:tcW w:w="3422" w:type="dxa"/>
            <w:noWrap w:val="0"/>
            <w:vAlign w:val="top"/>
          </w:tcPr>
          <w:p w14:paraId="5DA5D3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  业</w:t>
            </w:r>
          </w:p>
        </w:tc>
      </w:tr>
      <w:tr w14:paraId="396E2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151" w:type="dxa"/>
            <w:noWrap w:val="0"/>
            <w:vAlign w:val="top"/>
          </w:tcPr>
          <w:p w14:paraId="6376A7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728FEE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3422" w:type="dxa"/>
            <w:noWrap w:val="0"/>
            <w:vAlign w:val="top"/>
          </w:tcPr>
          <w:p w14:paraId="04AC98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</w:tr>
      <w:tr w14:paraId="322B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51" w:type="dxa"/>
            <w:noWrap w:val="0"/>
            <w:vAlign w:val="top"/>
          </w:tcPr>
          <w:p w14:paraId="1F0C58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5A049D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3422" w:type="dxa"/>
            <w:noWrap w:val="0"/>
            <w:vAlign w:val="top"/>
          </w:tcPr>
          <w:p w14:paraId="43CA59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汉语言文学</w:t>
            </w:r>
          </w:p>
        </w:tc>
      </w:tr>
      <w:tr w14:paraId="49EC0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51" w:type="dxa"/>
            <w:noWrap w:val="0"/>
            <w:vAlign w:val="top"/>
          </w:tcPr>
          <w:p w14:paraId="1A9FEF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207E78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3422" w:type="dxa"/>
            <w:noWrap w:val="0"/>
            <w:vAlign w:val="top"/>
          </w:tcPr>
          <w:p w14:paraId="5A4B3F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电子商务</w:t>
            </w:r>
          </w:p>
        </w:tc>
      </w:tr>
      <w:tr w14:paraId="6A25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51" w:type="dxa"/>
            <w:noWrap w:val="0"/>
            <w:vAlign w:val="top"/>
          </w:tcPr>
          <w:p w14:paraId="17B2D7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388F53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文史类</w:t>
            </w:r>
          </w:p>
        </w:tc>
        <w:tc>
          <w:tcPr>
            <w:tcW w:w="3422" w:type="dxa"/>
            <w:noWrap w:val="0"/>
            <w:vAlign w:val="top"/>
          </w:tcPr>
          <w:p w14:paraId="23F0AB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新闻学</w:t>
            </w:r>
          </w:p>
        </w:tc>
      </w:tr>
      <w:tr w14:paraId="7A251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51" w:type="dxa"/>
            <w:noWrap w:val="0"/>
            <w:vAlign w:val="top"/>
          </w:tcPr>
          <w:p w14:paraId="6267D3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269FBE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422" w:type="dxa"/>
            <w:noWrap w:val="0"/>
            <w:vAlign w:val="top"/>
          </w:tcPr>
          <w:p w14:paraId="4F0F75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6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工程管理</w:t>
            </w:r>
          </w:p>
        </w:tc>
      </w:tr>
      <w:tr w14:paraId="1E79C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151" w:type="dxa"/>
            <w:noWrap w:val="0"/>
            <w:vAlign w:val="top"/>
          </w:tcPr>
          <w:p w14:paraId="3EEFDD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6F47A6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422" w:type="dxa"/>
            <w:noWrap w:val="0"/>
            <w:vAlign w:val="top"/>
          </w:tcPr>
          <w:p w14:paraId="1CD068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6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财务管理</w:t>
            </w:r>
          </w:p>
        </w:tc>
      </w:tr>
      <w:tr w14:paraId="12F71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151" w:type="dxa"/>
            <w:noWrap w:val="0"/>
            <w:vAlign w:val="top"/>
          </w:tcPr>
          <w:p w14:paraId="33693E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05372E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422" w:type="dxa"/>
            <w:noWrap w:val="0"/>
            <w:vAlign w:val="top"/>
          </w:tcPr>
          <w:p w14:paraId="6AED90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6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市场营销</w:t>
            </w:r>
          </w:p>
        </w:tc>
      </w:tr>
      <w:tr w14:paraId="3D6D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51" w:type="dxa"/>
            <w:noWrap w:val="0"/>
            <w:vAlign w:val="top"/>
          </w:tcPr>
          <w:p w14:paraId="768DB6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2DFD40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422" w:type="dxa"/>
            <w:noWrap w:val="0"/>
            <w:vAlign w:val="top"/>
          </w:tcPr>
          <w:p w14:paraId="0C5EA4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公共事业管理</w:t>
            </w:r>
          </w:p>
        </w:tc>
      </w:tr>
      <w:tr w14:paraId="50E04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151" w:type="dxa"/>
            <w:noWrap w:val="0"/>
            <w:vAlign w:val="top"/>
          </w:tcPr>
          <w:p w14:paraId="3D0B9A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1F07A2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422" w:type="dxa"/>
            <w:noWrap w:val="0"/>
            <w:vAlign w:val="top"/>
          </w:tcPr>
          <w:p w14:paraId="5287DF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物流管理</w:t>
            </w:r>
          </w:p>
        </w:tc>
      </w:tr>
      <w:tr w14:paraId="4A546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151" w:type="dxa"/>
            <w:noWrap w:val="0"/>
            <w:vAlign w:val="top"/>
          </w:tcPr>
          <w:p w14:paraId="05CA43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6BF67E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经管类</w:t>
            </w:r>
          </w:p>
        </w:tc>
        <w:tc>
          <w:tcPr>
            <w:tcW w:w="3422" w:type="dxa"/>
            <w:noWrap w:val="0"/>
            <w:vAlign w:val="top"/>
          </w:tcPr>
          <w:p w14:paraId="6E9E63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国际经济与贸易</w:t>
            </w:r>
          </w:p>
        </w:tc>
      </w:tr>
      <w:tr w14:paraId="6A5D4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151" w:type="dxa"/>
            <w:noWrap w:val="0"/>
            <w:vAlign w:val="top"/>
          </w:tcPr>
          <w:p w14:paraId="11F4EE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03A86F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教育类</w:t>
            </w:r>
          </w:p>
        </w:tc>
        <w:tc>
          <w:tcPr>
            <w:tcW w:w="3422" w:type="dxa"/>
            <w:noWrap w:val="0"/>
            <w:vAlign w:val="top"/>
          </w:tcPr>
          <w:p w14:paraId="551A0E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6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学前教育</w:t>
            </w:r>
          </w:p>
        </w:tc>
      </w:tr>
      <w:tr w14:paraId="37591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51" w:type="dxa"/>
            <w:noWrap w:val="0"/>
            <w:vAlign w:val="top"/>
          </w:tcPr>
          <w:p w14:paraId="2DB002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2BA0F8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教育类</w:t>
            </w:r>
          </w:p>
        </w:tc>
        <w:tc>
          <w:tcPr>
            <w:tcW w:w="3422" w:type="dxa"/>
            <w:noWrap w:val="0"/>
            <w:vAlign w:val="top"/>
          </w:tcPr>
          <w:p w14:paraId="0C8325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6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小学教育</w:t>
            </w:r>
          </w:p>
        </w:tc>
      </w:tr>
      <w:tr w14:paraId="53943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51" w:type="dxa"/>
            <w:noWrap w:val="0"/>
            <w:vAlign w:val="top"/>
          </w:tcPr>
          <w:p w14:paraId="250BD1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4DA1E9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教育类</w:t>
            </w:r>
          </w:p>
        </w:tc>
        <w:tc>
          <w:tcPr>
            <w:tcW w:w="3422" w:type="dxa"/>
            <w:noWrap w:val="0"/>
            <w:vAlign w:val="top"/>
          </w:tcPr>
          <w:p w14:paraId="79834C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501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教育学</w:t>
            </w:r>
          </w:p>
        </w:tc>
      </w:tr>
      <w:tr w14:paraId="6CA5B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51" w:type="dxa"/>
            <w:noWrap w:val="0"/>
            <w:vAlign w:val="top"/>
          </w:tcPr>
          <w:p w14:paraId="7192A9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3B4FB4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教育类</w:t>
            </w:r>
          </w:p>
        </w:tc>
        <w:tc>
          <w:tcPr>
            <w:tcW w:w="3422" w:type="dxa"/>
            <w:noWrap w:val="0"/>
            <w:vAlign w:val="top"/>
          </w:tcPr>
          <w:p w14:paraId="17E712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501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休闲体育</w:t>
            </w:r>
          </w:p>
        </w:tc>
      </w:tr>
      <w:tr w14:paraId="3E19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51" w:type="dxa"/>
            <w:noWrap w:val="0"/>
            <w:vAlign w:val="top"/>
          </w:tcPr>
          <w:p w14:paraId="00AA90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3B4961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422" w:type="dxa"/>
            <w:noWrap w:val="0"/>
            <w:vAlign w:val="top"/>
          </w:tcPr>
          <w:p w14:paraId="792709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501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计算机科学与技术</w:t>
            </w:r>
          </w:p>
        </w:tc>
      </w:tr>
      <w:tr w14:paraId="47E43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51" w:type="dxa"/>
            <w:noWrap w:val="0"/>
            <w:vAlign w:val="top"/>
          </w:tcPr>
          <w:p w14:paraId="7B18E9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52213A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422" w:type="dxa"/>
            <w:noWrap w:val="0"/>
            <w:vAlign w:val="top"/>
          </w:tcPr>
          <w:p w14:paraId="372615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501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数学与应用数学</w:t>
            </w:r>
          </w:p>
        </w:tc>
      </w:tr>
      <w:tr w14:paraId="5E5A1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51" w:type="dxa"/>
            <w:noWrap w:val="0"/>
            <w:vAlign w:val="top"/>
          </w:tcPr>
          <w:p w14:paraId="7B76DD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1C00E1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422" w:type="dxa"/>
            <w:noWrap w:val="0"/>
            <w:vAlign w:val="top"/>
          </w:tcPr>
          <w:p w14:paraId="11A4E8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501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电子信息科学与技术</w:t>
            </w:r>
          </w:p>
        </w:tc>
      </w:tr>
      <w:tr w14:paraId="256B0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51" w:type="dxa"/>
            <w:noWrap w:val="0"/>
            <w:vAlign w:val="top"/>
          </w:tcPr>
          <w:p w14:paraId="164190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300485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理工类</w:t>
            </w:r>
          </w:p>
        </w:tc>
        <w:tc>
          <w:tcPr>
            <w:tcW w:w="3422" w:type="dxa"/>
            <w:noWrap w:val="0"/>
            <w:vAlign w:val="top"/>
          </w:tcPr>
          <w:p w14:paraId="284403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6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土木工程</w:t>
            </w:r>
          </w:p>
        </w:tc>
      </w:tr>
      <w:tr w14:paraId="0458B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151" w:type="dxa"/>
            <w:noWrap w:val="0"/>
            <w:vAlign w:val="top"/>
          </w:tcPr>
          <w:p w14:paraId="5F804C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16A09D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艺术类</w:t>
            </w:r>
          </w:p>
        </w:tc>
        <w:tc>
          <w:tcPr>
            <w:tcW w:w="3422" w:type="dxa"/>
            <w:noWrap w:val="0"/>
            <w:vAlign w:val="top"/>
          </w:tcPr>
          <w:p w14:paraId="27F62E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视觉传达设计</w:t>
            </w:r>
          </w:p>
        </w:tc>
      </w:tr>
      <w:tr w14:paraId="2FEC1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151" w:type="dxa"/>
            <w:noWrap w:val="0"/>
            <w:vAlign w:val="top"/>
          </w:tcPr>
          <w:p w14:paraId="7521BE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1122" w:right="1113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专升本</w:t>
            </w:r>
          </w:p>
        </w:tc>
        <w:tc>
          <w:tcPr>
            <w:tcW w:w="2352" w:type="dxa"/>
            <w:noWrap w:val="0"/>
            <w:vAlign w:val="top"/>
          </w:tcPr>
          <w:p w14:paraId="6449DE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22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法学类</w:t>
            </w:r>
          </w:p>
        </w:tc>
        <w:tc>
          <w:tcPr>
            <w:tcW w:w="3422" w:type="dxa"/>
            <w:noWrap w:val="0"/>
            <w:vAlign w:val="top"/>
          </w:tcPr>
          <w:p w14:paraId="756ECE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499" w:right="415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思想政治教育</w:t>
            </w:r>
          </w:p>
        </w:tc>
      </w:tr>
    </w:tbl>
    <w:p w14:paraId="0074DC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59F95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</w:t>
      </w:r>
    </w:p>
    <w:p w14:paraId="11B76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　　　　　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“求学圆梦行动”助学推荐表</w:t>
      </w:r>
    </w:p>
    <w:tbl>
      <w:tblPr>
        <w:tblStyle w:val="6"/>
        <w:tblpPr w:leftFromText="180" w:rightFromText="180" w:vertAnchor="text" w:horzAnchor="page" w:tblpX="1732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05"/>
        <w:gridCol w:w="1621"/>
        <w:gridCol w:w="1606"/>
        <w:gridCol w:w="2090"/>
      </w:tblGrid>
      <w:tr w14:paraId="167B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noWrap w:val="0"/>
            <w:vAlign w:val="center"/>
          </w:tcPr>
          <w:p w14:paraId="5079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659" w:type="dxa"/>
            <w:noWrap w:val="0"/>
            <w:vAlign w:val="center"/>
          </w:tcPr>
          <w:p w14:paraId="4BD4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64D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CA4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660" w:type="dxa"/>
            <w:noWrap w:val="0"/>
            <w:vAlign w:val="center"/>
          </w:tcPr>
          <w:p w14:paraId="0346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noWrap w:val="0"/>
            <w:vAlign w:val="center"/>
          </w:tcPr>
          <w:p w14:paraId="03B2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1寸蓝底照片</w:t>
            </w:r>
          </w:p>
        </w:tc>
      </w:tr>
      <w:tr w14:paraId="5DA8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noWrap w:val="0"/>
            <w:vAlign w:val="center"/>
          </w:tcPr>
          <w:p w14:paraId="0FC1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659" w:type="dxa"/>
            <w:noWrap w:val="0"/>
            <w:vAlign w:val="center"/>
          </w:tcPr>
          <w:p w14:paraId="31B8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BDB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362F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1660" w:type="dxa"/>
            <w:noWrap w:val="0"/>
            <w:vAlign w:val="center"/>
          </w:tcPr>
          <w:p w14:paraId="7308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 w14:paraId="4274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1B8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noWrap w:val="0"/>
            <w:vAlign w:val="center"/>
          </w:tcPr>
          <w:p w14:paraId="1129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银行卡号</w:t>
            </w:r>
          </w:p>
        </w:tc>
        <w:tc>
          <w:tcPr>
            <w:tcW w:w="1659" w:type="dxa"/>
            <w:noWrap w:val="0"/>
            <w:vAlign w:val="center"/>
          </w:tcPr>
          <w:p w14:paraId="036D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DF6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672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1913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 w14:paraId="250E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59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659" w:type="dxa"/>
            <w:noWrap w:val="0"/>
            <w:vAlign w:val="center"/>
          </w:tcPr>
          <w:p w14:paraId="30A5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本人申请</w:t>
            </w:r>
          </w:p>
        </w:tc>
        <w:tc>
          <w:tcPr>
            <w:tcW w:w="7126" w:type="dxa"/>
            <w:gridSpan w:val="4"/>
            <w:noWrap w:val="0"/>
            <w:vAlign w:val="center"/>
          </w:tcPr>
          <w:p w14:paraId="60B4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B5C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本人所提交“求学圆梦行动”助学申请材料均真实、有效。</w:t>
            </w:r>
          </w:p>
          <w:p w14:paraId="30BE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 w14:paraId="37B6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　　　　　　　　　　　　　　　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签 名：</w:t>
            </w:r>
          </w:p>
          <w:p w14:paraId="51ED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年   月   日</w:t>
            </w:r>
          </w:p>
        </w:tc>
      </w:tr>
      <w:tr w14:paraId="6EA3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659" w:type="dxa"/>
            <w:noWrap w:val="0"/>
            <w:vAlign w:val="center"/>
          </w:tcPr>
          <w:p w14:paraId="01C1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基层工会</w:t>
            </w:r>
          </w:p>
          <w:p w14:paraId="73CC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审核意见</w:t>
            </w:r>
          </w:p>
        </w:tc>
        <w:tc>
          <w:tcPr>
            <w:tcW w:w="7126" w:type="dxa"/>
            <w:gridSpan w:val="4"/>
            <w:noWrap w:val="0"/>
            <w:vAlign w:val="center"/>
          </w:tcPr>
          <w:p w14:paraId="7F47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280" w:firstLineChars="1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553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280" w:firstLineChars="1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经审核，该职工符合“求学圆梦行动”助学申请条件。</w:t>
            </w:r>
          </w:p>
          <w:p w14:paraId="3021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60" w:firstLineChars="1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B0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60" w:firstLineChars="1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基层工会（签章）：</w:t>
            </w:r>
          </w:p>
          <w:p w14:paraId="0959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14:paraId="1AAD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659" w:type="dxa"/>
            <w:noWrap w:val="0"/>
            <w:vAlign w:val="center"/>
          </w:tcPr>
          <w:p w14:paraId="2CF61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湖北省</w:t>
            </w:r>
          </w:p>
          <w:p w14:paraId="77F3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求学圆梦中心审核意见</w:t>
            </w:r>
          </w:p>
        </w:tc>
        <w:tc>
          <w:tcPr>
            <w:tcW w:w="7126" w:type="dxa"/>
            <w:gridSpan w:val="4"/>
            <w:noWrap w:val="0"/>
            <w:vAlign w:val="center"/>
          </w:tcPr>
          <w:p w14:paraId="644F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</w:t>
            </w:r>
          </w:p>
          <w:p w14:paraId="3419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总工会（签章）：</w:t>
            </w:r>
          </w:p>
          <w:p w14:paraId="3E9C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14:paraId="302C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8785" w:type="dxa"/>
            <w:gridSpan w:val="5"/>
            <w:noWrap w:val="0"/>
            <w:vAlign w:val="top"/>
          </w:tcPr>
          <w:p w14:paraId="55EF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说明：</w:t>
            </w:r>
          </w:p>
          <w:p w14:paraId="0D7F4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申请职工填报基本信息及后期补贴发放银行卡（储蓄卡），本人签名；</w:t>
            </w:r>
          </w:p>
          <w:p w14:paraId="29EFE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持本表交由所在单位工会审核盖章，职工所在单位没有成立工会组织的，通过用工单位所在地的乡镇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街道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、村（社区）工会申请助学；</w:t>
            </w:r>
          </w:p>
          <w:p w14:paraId="0C01A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持本表基层工会签章件在“湖北省求学圆梦行动服务中心”微信公众号平台上传申请助学，审核通过后提交入学相关资料。“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总工会审核意见”由求学圆梦服务中心编订成册上交审核，无需职工本人提交至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总工会。</w:t>
            </w:r>
          </w:p>
        </w:tc>
      </w:tr>
    </w:tbl>
    <w:p w14:paraId="0F73BF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12C35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2FF49"/>
    <w:multiLevelType w:val="singleLevel"/>
    <w:tmpl w:val="8172FF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E24C0"/>
    <w:rsid w:val="11D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2026-04-27T02:27:00Z</dcterms:created>
  <dc:creator>cl035</dc:creator>
  <cp:lastModifiedBy>cl035</cp:lastModifiedBy>
  <dcterms:modified xsi:type="dcterms:W3CDTF">2026-04-27T02:28:48Z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68F0C54B5CE847F4810F838D9B986164_11</vt:lpwstr>
  </property>
  <property fmtid="{D5CDD505-2E9C-101B-9397-08002B2CF9AE}" pid="4" name="KSOTemplateDocerSaveRecord">
    <vt:lpwstr>eyJoZGlkIjoiOTYwZWU3OWMwMTU1MjBlODJiOTI1YjIzNWYyNjNlOTciLCJ1c2VySWQiOiI5NTc4MzUxMjYifQ==</vt:lpwstr>
  </property>
</Properties>
</file>