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72619">
      <w:pPr>
        <w:jc w:val="center"/>
        <w:rPr>
          <w:rFonts w:hint="eastAsia"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40"/>
          <w:szCs w:val="40"/>
        </w:rPr>
        <w:t>年秋季嘉鱼县义务教育招生</w:t>
      </w:r>
      <w:bookmarkStart w:id="0" w:name="_GoBack"/>
      <w:bookmarkEnd w:id="0"/>
    </w:p>
    <w:p w14:paraId="3C706A20">
      <w:pPr>
        <w:jc w:val="center"/>
        <w:rPr>
          <w:rFonts w:hint="eastAsia"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网上</w:t>
      </w:r>
      <w:r>
        <w:rPr>
          <w:rFonts w:hint="eastAsia" w:ascii="黑体" w:hAnsi="黑体" w:eastAsia="黑体" w:cs="黑体"/>
          <w:b/>
          <w:sz w:val="40"/>
          <w:szCs w:val="40"/>
          <w:lang w:eastAsia="zh-CN"/>
        </w:rPr>
        <w:t>视频</w:t>
      </w:r>
      <w:r>
        <w:rPr>
          <w:rFonts w:hint="eastAsia" w:ascii="黑体" w:hAnsi="黑体" w:eastAsia="黑体" w:cs="黑体"/>
          <w:b/>
          <w:sz w:val="40"/>
          <w:szCs w:val="40"/>
        </w:rPr>
        <w:t>操作指南</w:t>
      </w:r>
    </w:p>
    <w:tbl>
      <w:tblPr>
        <w:tblStyle w:val="3"/>
        <w:tblpPr w:leftFromText="180" w:rightFromText="180" w:vertAnchor="text" w:horzAnchor="page" w:tblpX="836" w:tblpY="137"/>
        <w:tblOverlap w:val="never"/>
        <w:tblW w:w="0" w:type="auto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3559"/>
        <w:gridCol w:w="3566"/>
      </w:tblGrid>
      <w:tr w14:paraId="2861A6B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6" w:type="dxa"/>
            <w:tcBorders>
              <w:tl2br w:val="nil"/>
              <w:tr2bl w:val="nil"/>
            </w:tcBorders>
            <w:vAlign w:val="center"/>
          </w:tcPr>
          <w:p w14:paraId="66C10BB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6"/>
                <w:szCs w:val="36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6"/>
              </w:rPr>
              <w:drawing>
                <wp:inline distT="0" distB="0" distL="0" distR="0">
                  <wp:extent cx="1774190" cy="1774190"/>
                  <wp:effectExtent l="0" t="0" r="16510" b="16510"/>
                  <wp:docPr id="15" name="图片 20" descr="C:\Users\A\Documents\WeChat Files\wxid_uq10hqqvvyjq22\FileStorage\Temp\a665ad764b0b033843ac1dffb8a43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0" descr="C:\Users\A\Documents\WeChat Files\wxid_uq10hqqvvyjq22\FileStorage\Temp\a665ad764b0b033843ac1dffb8a43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190" cy="177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tcBorders>
              <w:tl2br w:val="nil"/>
              <w:tr2bl w:val="nil"/>
            </w:tcBorders>
            <w:vAlign w:val="center"/>
          </w:tcPr>
          <w:p w14:paraId="5C35A86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6"/>
                <w:szCs w:val="36"/>
                <w:vertAlign w:val="baseline"/>
                <w:lang w:eastAsia="zh-CN"/>
              </w:rPr>
              <w:drawing>
                <wp:inline distT="0" distB="0" distL="114300" distR="114300">
                  <wp:extent cx="1633220" cy="2785745"/>
                  <wp:effectExtent l="0" t="0" r="0" b="0"/>
                  <wp:docPr id="2" name="图片 2" descr="D:/入学宝/嘉鱼入学宝/嘉鱼入学宝家长操作指南/优先.jpg优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入学宝/嘉鱼入学宝/嘉鱼入学宝家长操作指南/优先.jpg优先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1127" t="10671" r="10794" b="14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20" cy="278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  <w:tcBorders>
              <w:tl2br w:val="nil"/>
              <w:tr2bl w:val="nil"/>
            </w:tcBorders>
            <w:vAlign w:val="center"/>
          </w:tcPr>
          <w:p w14:paraId="4D02194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6"/>
                <w:szCs w:val="36"/>
                <w:vertAlign w:val="baseline"/>
                <w:lang w:eastAsia="zh-CN"/>
              </w:rPr>
              <w:drawing>
                <wp:inline distT="0" distB="0" distL="114300" distR="114300">
                  <wp:extent cx="1656715" cy="2786380"/>
                  <wp:effectExtent l="0" t="0" r="0" b="0"/>
                  <wp:docPr id="3" name="图片 3" descr="D:/入学宝/嘉鱼入学宝/嘉鱼入学宝家长操作指南/监护人.jpg监护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入学宝/嘉鱼入学宝/嘉鱼入学宝家长操作指南/监护人.jpg监护人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580" t="11266" r="10550" b="14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278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A04FE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6" w:type="dxa"/>
            <w:tcBorders>
              <w:tl2br w:val="nil"/>
              <w:tr2bl w:val="nil"/>
            </w:tcBorders>
            <w:vAlign w:val="center"/>
          </w:tcPr>
          <w:p w14:paraId="6BD0B6F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△ 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微信扫码进入</w:t>
            </w:r>
          </w:p>
          <w:p w14:paraId="6FE1702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嘉鱼县“入学宝”</w:t>
            </w:r>
          </w:p>
          <w:p w14:paraId="6E64DD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6"/>
                <w:szCs w:val="36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义务教育招生平台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</w:tc>
        <w:tc>
          <w:tcPr>
            <w:tcW w:w="3559" w:type="dxa"/>
            <w:tcBorders>
              <w:tl2br w:val="nil"/>
              <w:tr2bl w:val="nil"/>
            </w:tcBorders>
            <w:vAlign w:val="center"/>
          </w:tcPr>
          <w:p w14:paraId="24C75D8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△</w:t>
            </w:r>
          </w:p>
          <w:p w14:paraId="4A21C2E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抖音扫码查看</w:t>
            </w:r>
          </w:p>
          <w:p w14:paraId="4E8ACF25">
            <w:pPr>
              <w:ind w:firstLine="210" w:firstLineChars="10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6"/>
                <w:szCs w:val="36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&lt;第一批优先入学&gt;操作指南</w:t>
            </w:r>
          </w:p>
        </w:tc>
        <w:tc>
          <w:tcPr>
            <w:tcW w:w="3566" w:type="dxa"/>
            <w:tcBorders>
              <w:tl2br w:val="nil"/>
              <w:tr2bl w:val="nil"/>
            </w:tcBorders>
            <w:vAlign w:val="center"/>
          </w:tcPr>
          <w:p w14:paraId="0EF0CE8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△</w:t>
            </w:r>
          </w:p>
          <w:p w14:paraId="6A438BC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抖音扫码查看</w:t>
            </w:r>
          </w:p>
          <w:p w14:paraId="52022280">
            <w:pPr>
              <w:ind w:firstLine="210" w:firstLineChars="10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6"/>
                <w:szCs w:val="36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&lt;第一批监护人房产&gt;操作指南</w:t>
            </w:r>
          </w:p>
        </w:tc>
      </w:tr>
      <w:tr w14:paraId="62E4238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6" w:type="dxa"/>
            <w:tcBorders>
              <w:tl2br w:val="nil"/>
              <w:tr2bl w:val="nil"/>
            </w:tcBorders>
            <w:vAlign w:val="center"/>
          </w:tcPr>
          <w:p w14:paraId="722933C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645285" cy="2780030"/>
                  <wp:effectExtent l="0" t="0" r="0" b="0"/>
                  <wp:docPr id="10" name="图片 10" descr="D:/入学宝/嘉鱼入学宝/嘉鱼入学宝家长操作指南/祖辈.jpg祖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入学宝/嘉鱼入学宝/嘉鱼入学宝家长操作指南/祖辈.jpg祖辈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1245" t="11335" r="10430" b="14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278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tcBorders>
              <w:tl2br w:val="nil"/>
              <w:tr2bl w:val="nil"/>
            </w:tcBorders>
            <w:vAlign w:val="center"/>
          </w:tcPr>
          <w:p w14:paraId="11A7B499">
            <w:pPr>
              <w:ind w:firstLine="840" w:firstLineChars="4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-58420</wp:posOffset>
                  </wp:positionV>
                  <wp:extent cx="1606550" cy="2705100"/>
                  <wp:effectExtent l="0" t="0" r="0" b="0"/>
                  <wp:wrapNone/>
                  <wp:docPr id="20" name="图片 20" descr="D:/入学宝/嘉鱼入学宝/嘉鱼入学宝家长操作指南/第二.jpg第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D:/入学宝/嘉鱼入学宝/嘉鱼入学宝家长操作指南/第二.jpg第二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0812" t="11193" r="10163" b="140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6" w:type="dxa"/>
            <w:tcBorders>
              <w:tl2br w:val="nil"/>
              <w:tr2bl w:val="nil"/>
            </w:tcBorders>
            <w:vAlign w:val="center"/>
          </w:tcPr>
          <w:p w14:paraId="3295A04E">
            <w:pPr>
              <w:ind w:firstLine="840" w:firstLineChars="4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-40005</wp:posOffset>
                  </wp:positionV>
                  <wp:extent cx="1625600" cy="2776220"/>
                  <wp:effectExtent l="0" t="0" r="0" b="0"/>
                  <wp:wrapNone/>
                  <wp:docPr id="28" name="图片 28" descr="D:/入学宝/嘉鱼入学宝/嘉鱼入学宝家长操作指南/第三.jpg第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D:/入学宝/嘉鱼入学宝/嘉鱼入学宝家长操作指南/第三.jpg第三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046" t="10683" r="10619" b="14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77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15307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6" w:type="dxa"/>
            <w:tcBorders>
              <w:tl2br w:val="nil"/>
              <w:tr2bl w:val="nil"/>
            </w:tcBorders>
            <w:vAlign w:val="center"/>
          </w:tcPr>
          <w:p w14:paraId="6F2054C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△</w:t>
            </w:r>
          </w:p>
          <w:p w14:paraId="6C60BC4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抖音扫码查看</w:t>
            </w:r>
          </w:p>
          <w:p w14:paraId="33CEDEA6">
            <w:pPr>
              <w:ind w:firstLine="210" w:firstLineChars="1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&lt;第一批祖辈房产&gt;操作指南</w:t>
            </w:r>
          </w:p>
        </w:tc>
        <w:tc>
          <w:tcPr>
            <w:tcW w:w="3559" w:type="dxa"/>
            <w:tcBorders>
              <w:tl2br w:val="nil"/>
              <w:tr2bl w:val="nil"/>
            </w:tcBorders>
            <w:vAlign w:val="center"/>
          </w:tcPr>
          <w:p w14:paraId="21F6039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△</w:t>
            </w:r>
          </w:p>
          <w:p w14:paraId="3C5429F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抖音扫码查看</w:t>
            </w:r>
          </w:p>
          <w:p w14:paraId="29BDD25C">
            <w:pPr>
              <w:ind w:firstLine="210" w:firstLineChars="1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&lt;第二批无证房/租房&gt;操作指南</w:t>
            </w:r>
          </w:p>
        </w:tc>
        <w:tc>
          <w:tcPr>
            <w:tcW w:w="3566" w:type="dxa"/>
            <w:tcBorders>
              <w:tl2br w:val="nil"/>
              <w:tr2bl w:val="nil"/>
            </w:tcBorders>
            <w:vAlign w:val="center"/>
          </w:tcPr>
          <w:p w14:paraId="7C49969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△</w:t>
            </w:r>
          </w:p>
          <w:p w14:paraId="6FE805A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抖音扫码查看</w:t>
            </w:r>
          </w:p>
          <w:p w14:paraId="439FA75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&lt;第三批2019.8.31之后&gt;操作指南</w:t>
            </w:r>
          </w:p>
        </w:tc>
      </w:tr>
    </w:tbl>
    <w:p w14:paraId="39B142E3">
      <w:pPr>
        <w:jc w:val="both"/>
        <w:rPr>
          <w:rFonts w:hint="eastAsia" w:ascii="方正仿宋_GB2312" w:hAnsi="方正仿宋_GB2312" w:eastAsia="方正仿宋_GB2312" w:cs="方正仿宋_GB2312"/>
          <w:b/>
          <w:sz w:val="32"/>
          <w:szCs w:val="36"/>
        </w:rPr>
      </w:pPr>
    </w:p>
    <w:p w14:paraId="0DDC5CF2"/>
    <w:sectPr>
      <w:pgSz w:w="11906" w:h="16838"/>
      <w:pgMar w:top="1134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C50C2"/>
    <w:rsid w:val="03C71A42"/>
    <w:rsid w:val="0E247D43"/>
    <w:rsid w:val="16777D74"/>
    <w:rsid w:val="5CD27BC7"/>
    <w:rsid w:val="5D6C50C2"/>
    <w:rsid w:val="664839DE"/>
    <w:rsid w:val="68D8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159</Characters>
  <Lines>0</Lines>
  <Paragraphs>0</Paragraphs>
  <TotalTime>10</TotalTime>
  <ScaleCrop>false</ScaleCrop>
  <LinksUpToDate>false</LinksUpToDate>
  <CharactersWithSpaces>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2025-07-04T08:49:00Z</dcterms:created>
  <dc:creator>万万</dc:creator>
  <cp:lastModifiedBy>27458</cp:lastModifiedBy>
  <dcterms:modified xsi:type="dcterms:W3CDTF">2025-07-05T12:51:13Z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D87F99DF3A754F3E924A2C5F3873215C_13</vt:lpwstr>
  </property>
  <property fmtid="{D5CDD505-2E9C-101B-9397-08002B2CF9AE}" pid="4" name="KSOTemplateDocerSaveRecord">
    <vt:lpwstr>eyJoZGlkIjoiMzEwNTM5NzYwMDRjMzkwZTVkZjY2ODkwMGIxNGU0OTUifQ==</vt:lpwstr>
  </property>
</Properties>
</file>