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jc w:val="center"/>
        <w:tblInd w:w="93" w:type="dxa"/>
        <w:tblLayout w:type="fixed"/>
        <w:tblLook w:val="0000"/>
      </w:tblPr>
      <w:tblGrid>
        <w:gridCol w:w="1146"/>
        <w:gridCol w:w="1957"/>
        <w:gridCol w:w="863"/>
        <w:gridCol w:w="1832"/>
        <w:gridCol w:w="1268"/>
        <w:gridCol w:w="1880"/>
      </w:tblGrid>
      <w:tr w:rsidR="00036E84" w:rsidRPr="00CC2B4C" w:rsidTr="009824FF">
        <w:trPr>
          <w:trHeight w:val="940"/>
          <w:jc w:val="center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6E84" w:rsidRPr="00CC2B4C" w:rsidRDefault="00036E84" w:rsidP="008A3BA1">
            <w:pPr>
              <w:spacing w:line="560" w:lineRule="exact"/>
              <w:jc w:val="center"/>
              <w:rPr>
                <w:rFonts w:ascii="CESI仿宋-GB2312" w:eastAsia="CESI仿宋-GB2312" w:cs="仿宋_GB2312"/>
                <w:b/>
                <w:sz w:val="32"/>
                <w:szCs w:val="32"/>
              </w:rPr>
            </w:pPr>
            <w:r w:rsidRPr="00CC2B4C">
              <w:rPr>
                <w:rFonts w:ascii="宋体" w:cs="宋体" w:hint="eastAsia"/>
                <w:b/>
                <w:sz w:val="36"/>
                <w:szCs w:val="36"/>
              </w:rPr>
              <w:t>县（市、区）校外培训机构咨询、举报、投诉电话</w:t>
            </w:r>
          </w:p>
        </w:tc>
      </w:tr>
      <w:tr w:rsidR="00036E84" w:rsidTr="009824FF">
        <w:trPr>
          <w:trHeight w:val="626"/>
          <w:jc w:val="center"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学科类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科技类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体育类、文化艺术类</w:t>
            </w:r>
          </w:p>
        </w:tc>
      </w:tr>
      <w:tr w:rsidR="00036E84" w:rsidTr="009824FF">
        <w:trPr>
          <w:trHeight w:val="96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襄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城区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0710-3607373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襄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城区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0710-3607250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襄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城区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0710-3606733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樊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城区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0710-3818445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樊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城区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0710-3212449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樊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城区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0710-3705300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高新区社会事务局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0710-3755630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高新区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0710-3321889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高新区文化旅游体育服务中心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0710-3512318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东津新区教育办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0710-3352860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东津新区经济发展局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0710-3352851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东津新区社会事务局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0710-3352847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襄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州区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0710-2816920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襄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州区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科经局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0710-2812309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襄</w:t>
            </w:r>
            <w:proofErr w:type="gramEnd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州区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0710-2826978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枣阳市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0710-6325242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枣阳市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科经局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0710-63122</w:t>
            </w:r>
            <w:r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枣阳市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0710-6222675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谷城县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0710-7338</w:t>
            </w:r>
            <w:r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谷城县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科经局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0710-7232054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谷城县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0710-7261013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南漳县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0710-5245923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南漳县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科经局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0710-5240599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南漳县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0710-5244423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宜城市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0710-4212199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宜城市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科经局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0710-4212579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宜城市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0710-4212478</w:t>
            </w:r>
          </w:p>
        </w:tc>
      </w:tr>
      <w:tr w:rsidR="00036E84" w:rsidTr="009824FF">
        <w:trPr>
          <w:trHeight w:val="867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老河口市教育局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0710-8222188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老河口市科经局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0710-8223092或0710-8223121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老河口市</w:t>
            </w: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0710-8221141</w:t>
            </w:r>
          </w:p>
        </w:tc>
      </w:tr>
      <w:tr w:rsidR="00036E84" w:rsidTr="009824FF">
        <w:trPr>
          <w:trHeight w:val="80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保康县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0710-5812348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保康县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科经局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0710-5816618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保康县</w:t>
            </w:r>
          </w:p>
          <w:p w:rsidR="00036E84" w:rsidRDefault="00036E84" w:rsidP="008A3BA1"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E84" w:rsidRDefault="00036E84" w:rsidP="008A3BA1">
            <w:pPr>
              <w:widowControl/>
              <w:suppressAutoHyphens/>
              <w:jc w:val="center"/>
              <w:textAlignment w:val="center"/>
              <w:rPr>
                <w:rFonts w:ascii="CESI宋体-GB2312" w:eastAsia="CESI宋体-GB2312" w:hAnsi="CESI宋体-GB2312" w:cs="CESI宋体-GB2312"/>
                <w:b/>
                <w:bCs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b/>
                <w:bCs/>
                <w:color w:val="000000"/>
                <w:kern w:val="0"/>
                <w:szCs w:val="21"/>
              </w:rPr>
              <w:t>0710-5828899</w:t>
            </w:r>
          </w:p>
        </w:tc>
      </w:tr>
    </w:tbl>
    <w:p w:rsidR="00D67BC2" w:rsidRDefault="00DE3B9F"/>
    <w:sectPr w:rsidR="00D67BC2" w:rsidSect="00C6220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9F" w:rsidRDefault="00DE3B9F" w:rsidP="00036E84">
      <w:r>
        <w:separator/>
      </w:r>
    </w:p>
  </w:endnote>
  <w:endnote w:type="continuationSeparator" w:id="0">
    <w:p w:rsidR="00DE3B9F" w:rsidRDefault="00DE3B9F" w:rsidP="0003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微软雅黑"/>
    <w:charset w:val="86"/>
    <w:family w:val="script"/>
    <w:pitch w:val="default"/>
    <w:sig w:usb0="00000000" w:usb1="084F6CF8" w:usb2="00000010" w:usb3="00000000" w:csb0="0004000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9F" w:rsidRDefault="00DE3B9F" w:rsidP="00036E84">
      <w:r>
        <w:separator/>
      </w:r>
    </w:p>
  </w:footnote>
  <w:footnote w:type="continuationSeparator" w:id="0">
    <w:p w:rsidR="00DE3B9F" w:rsidRDefault="00DE3B9F" w:rsidP="00036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E84"/>
    <w:rsid w:val="00036E84"/>
    <w:rsid w:val="004A38BC"/>
    <w:rsid w:val="00653EBC"/>
    <w:rsid w:val="009824FF"/>
    <w:rsid w:val="00C6220A"/>
    <w:rsid w:val="00CC2B4C"/>
    <w:rsid w:val="00DE3B9F"/>
    <w:rsid w:val="00FB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E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2025-01-14T07:50:00Z</dcterms:created>
  <dcterms:modified xsi:type="dcterms:W3CDTF">2025-01-14T07:52:00Z</dcterms:modified>
</cp:coreProperties>
</file>