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480" w:lineRule="atLeast"/>
        <w:ind w:firstLine="480"/>
        <w:jc w:val="both"/>
        <w:textAlignment w:val="baseline"/>
        <w:rPr>
          <w:rFonts w:hint="eastAsia" w:ascii="仿宋, FangSong;" w:eastAsia="仿宋, FangSong;"/>
          <w:color w:val="333333"/>
          <w:sz w:val="25"/>
          <w:szCs w:val="25"/>
        </w:rPr>
      </w:pPr>
      <w:bookmarkStart w:id="0" w:name="_GoBack"/>
      <w:bookmarkEnd w:id="0"/>
      <w:r>
        <w:rPr>
          <w:rFonts w:hint="eastAsia" w:ascii="仿宋_GB2312" w:eastAsia="仿宋_GB2312"/>
          <w:color w:val="333333"/>
          <w:sz w:val="25"/>
          <w:szCs w:val="25"/>
        </w:rPr>
        <w:t>根据《市教育局关于开展2023年度中小学骨干教师评审认定工作的通知》精神,在教师个人申报、学校（单位）推荐、县(市、区)教育局考核推荐的基础上，市教育局成立评审委员会，对申报对象的相关材料进行了评审。经研究，确定宜城市宋玉小学何国荣等201名同志为襄阳市2023年度中小学骨干教师入选人员(名单附后),现予以公示。公示时间为2024年1月4日—10日。</w:t>
      </w:r>
    </w:p>
    <w:p>
      <w:pPr>
        <w:widowControl/>
        <w:shd w:val="clear" w:color="auto" w:fill="FFFFFF"/>
        <w:spacing w:line="413" w:lineRule="atLeast"/>
        <w:jc w:val="left"/>
        <w:textAlignment w:val="baseline"/>
        <w:rPr>
          <w:rFonts w:ascii="仿宋, FangSong;" w:hAnsi="宋体" w:eastAsia="仿宋, FangSong;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6"/>
        </w:rPr>
        <w:t>一、小学、幼儿园97人</w:t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914"/>
        <w:gridCol w:w="710"/>
        <w:gridCol w:w="805"/>
        <w:gridCol w:w="3123"/>
        <w:gridCol w:w="805"/>
        <w:gridCol w:w="14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</w:rPr>
              <w:t>序号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</w:rPr>
              <w:t>姓名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</w:rPr>
              <w:t>性别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</w:rPr>
              <w:t>身份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</w:rPr>
              <w:t>工作单位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</w:rPr>
              <w:t>现任教学段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</w:rPr>
              <w:t>现任教</w:t>
            </w:r>
          </w:p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</w:rPr>
              <w:t>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何国荣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宜城市宋玉小学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侯芳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襄阳市松鹤路小学教育集团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方运红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襄州区第四中学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胡明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枣阳市平林镇中心小学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张伟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保康县实验小学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刘言莉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东津新区第一实验小学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闫华伟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襄阳高新区明德小学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陈启丽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枣阳市第三实验小学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李雪萍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樊城区朱坡中心小学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郭宜南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宜城市实验小学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丁锐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枣阳市中兴学校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劳动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李玉芳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襄州区天润小学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梁全红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教研员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襄州区教育教学研究中心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劳动教育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汪苏华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宜城市王集镇庞居村小学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李萍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保康县马良镇小学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语文、道法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谷建琴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枣阳市北城东园小学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文涛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枣阳市平林镇宋集小学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龙云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襄州区第五中学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陶娴娴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襄阳市襄州区实验小学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张铁琴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宜城市西街小学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刘军红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枣阳市第二实验小学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杨彬玲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枣阳市琚湾镇中心小学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李博文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襄阳市大庆路小学教育集团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张银德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枣阳市王城镇小学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龚树树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宜城市鄢城街道办事处窑湾村小学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冯明芬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枣阳市火车站学校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数学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梁多多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南漳县卞和小学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罗芳平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襄阳市襄州一中附属学校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张礼林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襄州区张家集镇中心小学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数学、科学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周世敏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宜城市南街小学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冷静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谷城县粉阳路小学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吴燃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南漳县九集镇九集完全小学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贾家聚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南漳县长坪镇长坪完全小学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英语、科学、信息等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潘勇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襄州区朱集镇中心小学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张杨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襄州区峪山镇中心小学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陈晓芳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保康县实验小学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夏晓晶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襄阳市长虹路小学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郭俊俊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枣阳市七方镇中心小学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周云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东津镇中心小学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甄珍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襄阳市第三十九中学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宋光明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樊城区竹条中心小学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陈学荣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枣阳市太平镇第二小学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数学、科学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杨国超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襄阳高新区大桥小学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张亚楠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襄阳市长征路小学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吕永杰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襄州区程河镇中心小学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郭雪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谷城县城关镇北辰小学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蔡家英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教研员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宜城市教研室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马娟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南漳县徐庶学校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道法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肖翱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襄阳高新区第二小学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劳动教育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涂访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枣阳市北城东园小学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李红琴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襄阳市晨光小学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刘敬民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襄阳市昭明小学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马文云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襄阳市恒大名都小学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余绮繁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老河口市第八小学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英语、劳动教育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梁成蓉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襄阳高新区黄家小学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杨红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枣阳市环城丁庄小学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数学、科学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刘育蕾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襄阳市第一实验小学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周以春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南漳县实验小学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吕雪锋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东津新区第二实验小学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王淑芬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南漳县九集镇九集完全小学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郭秀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南漳县城关镇张营中心小学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罗琴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南漳县实验小学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袁欣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老河口市酂阳办事处王甫洲小学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黄玲玲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枣阳市南城霍庄小学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任艳玲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襄城区黄河小学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郭向茹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东津镇中心小学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程 </w:t>
            </w:r>
            <w:r>
              <w:rPr>
                <w:rFonts w:ascii="Calibri" w:hAnsi="Calibri" w:eastAsia="宋体" w:cs="宋体"/>
                <w:kern w:val="0"/>
                <w:sz w:val="15"/>
                <w:szCs w:val="15"/>
              </w:rPr>
              <w:t> 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襄州区古驿镇中心小学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王天明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东津新区王河小学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齐丹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襄阳市襄州区第七中学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刘杨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南漳县武安镇协同中心小学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秦国徽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老河口市实验小学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龚海定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枣阳市杨垱镇徐寨小学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道德与法治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吕玉龙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谷城县城关镇城内小学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信息科技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15"/>
                <w:szCs w:val="15"/>
              </w:rPr>
              <w:t>  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陈云 </w:t>
            </w:r>
            <w:r>
              <w:rPr>
                <w:rFonts w:ascii="Calibri" w:hAnsi="Calibri" w:eastAsia="宋体" w:cs="宋体"/>
                <w:kern w:val="0"/>
                <w:sz w:val="15"/>
                <w:szCs w:val="15"/>
              </w:rPr>
              <w:t>  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谷城县盛康镇小学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熊娟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南漳县卞和小学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陈真杰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老河口市酂阳办事处王甫洲小学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王进杰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襄阳东风中学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贺忠晴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襄州区八一路小学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肖丽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襄州区双沟镇中心小学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朱坤龙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老河口市孟楼小学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体育与健康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王飞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枣阳经济开发区靳庄小学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方海涛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谷城县胡湾中心小学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章莉琴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樊城区普陀学校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马小敏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枣阳市兴隆镇第二中心小学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冯力澜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谷城县庙滩镇小学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郭艳平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枣阳市杨垱镇徐寨小学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杜娟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南漳县徐庶学校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孙杰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东津新区星汇城小学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董红菱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襄阳市人民路小学教育集团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90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张臻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襄阳市直属机关第一幼儿园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大班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91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温馨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襄阳市艺术幼儿园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幼教全科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92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付志勤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老河口市中山幼儿园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五大领域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93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杨尊杰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宜城市机关幼儿园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94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邓佳俊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老河口市中心幼儿园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95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付红霞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枣阳市刘升镇中心幼儿园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学前语言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96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闫帆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谷城县幼儿园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幼儿教育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97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蔡鑫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樊城区龙头中心幼儿园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幼教全科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shd w:val="clear" w:color="auto" w:fill="FFFFFF"/>
        <w:jc w:val="left"/>
        <w:textAlignment w:val="baseline"/>
        <w:rPr>
          <w:rFonts w:ascii="仿宋, FangSong;" w:hAnsi="宋体" w:eastAsia="仿宋, FangSong;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6"/>
        </w:rPr>
        <w:t>二、初中63人</w:t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917"/>
        <w:gridCol w:w="731"/>
        <w:gridCol w:w="831"/>
        <w:gridCol w:w="3390"/>
        <w:gridCol w:w="960"/>
        <w:gridCol w:w="9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</w:rPr>
              <w:t>序号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</w:rPr>
              <w:t>姓名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</w:rPr>
              <w:t>性别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</w:rPr>
              <w:t>身份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</w:rPr>
              <w:t>工作单位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</w:rPr>
              <w:t>现任教学段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</w:rPr>
              <w:t>现任教学科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夏平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襄州区第七中学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张兴锋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教研员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枣阳市琚湾镇中心学校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刘晓冬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襄阳市第三十三中学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吕贝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襄城区卧龙中学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王冬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襄阳市襄州区第四中学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江岚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襄阳市第四十七中学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张新丽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襄阳市第四十二中学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孟芳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襄阳市第</w:t>
            </w:r>
            <w:r>
              <w:rPr>
                <w:rFonts w:ascii="Calibri" w:hAnsi="Calibri" w:eastAsia="宋体" w:cs="宋体"/>
                <w:kern w:val="0"/>
                <w:sz w:val="15"/>
                <w:szCs w:val="15"/>
              </w:rPr>
              <w:t>38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朱桂萍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襄州区伙牌镇中心学校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历史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郭舒萍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襄州区第十一中学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孙子娟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谷城县城关镇第二初级中学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陈芬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谷城县谷伯中学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严丽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枣阳市兴隆镇第一初级中学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英语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胡贵萍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襄阳东风中学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罗菊艳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襄阳高新二中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张娟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襄阳市第四十五中学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蔡玲莉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襄阳市实验中学教育集团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王媛媛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襄阳东风中学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贺大娟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保康县熊绎中学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宋永刚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教研员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老河口市教学研究室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张洪涛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枣阳市第六中学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阮婷婷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襄阳市第十九中学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道法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周学涛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湖北省襄阳市第七中学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王亚敏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襄州区第九中学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历史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刘耀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襄阳市第三十五中学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地理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范晶晶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襄州区第八中学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樊玲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保康县熊绎中学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王小容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宜城市雷河镇初级中学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物理、信息技术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廖雪梅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枣阳市新市镇钱岗中学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郭静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南漳县九集镇九集初级中学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朱丽霜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襄阳市第十中学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王汉英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南漳县巡检镇巡检初级中学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历史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张长根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教研员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老河口市教学研究室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龚艳华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南漳县实验中学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袁雷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襄阳市第四十六中学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综合实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践活动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陈华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宜城市汉江初级中学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吴兴伟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襄阳市第四中学义务教育部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吕武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襄阳市第三十一中学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杨万敏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襄阳市第三十四中学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毛艳丽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谷城县城关镇第三初级中学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郭华丽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南漳县徐庶学校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庞华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襄阳市诸葛亮中学教育集团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地理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申丽芳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枣阳市第三中学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邱玉群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宜城市城关初级中学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刘毅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枣阳市新市镇火青中学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何娟娟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老河口市贾湖中学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罗靳静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襄阳市第四十中学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常忠锐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谷城县冷集镇第三初级中学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张金涛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宜城市流水镇流水中学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常俊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老河口市第四中学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杨勇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保康县歇马镇中心学校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地理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赵国敏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襄州区张湾办事处中心学校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莘永胜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枣阳市太平镇第三初级中学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刘成会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枣阳市吴店镇第一中学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张小锋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枣阳市吴店镇第二中学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陈志琴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襄州区龙王镇中心学校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龙灵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襄阳高新区第四中学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38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刘小勇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38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38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38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枣阳南城梁集中学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38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38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历史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38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吕静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38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38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38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襄阳市米芾中学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38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38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38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刘桂云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38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38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38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枣阳市兴隆镇第一初级中学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38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38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38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张艳艳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38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38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38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老河口市第一中学初中部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38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38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38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尚黎新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38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38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38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襄州区双沟镇中心学校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38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38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3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38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廖帮燕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38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38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38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宜城市板桥店镇初级中学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38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38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</w:tbl>
    <w:p>
      <w:pPr>
        <w:widowControl/>
        <w:shd w:val="clear" w:color="auto" w:fill="FFFFFF"/>
        <w:jc w:val="left"/>
        <w:textAlignment w:val="baseline"/>
        <w:rPr>
          <w:rFonts w:hint="eastAsia" w:ascii="仿宋, FangSong;" w:hAnsi="宋体" w:eastAsia="仿宋, FangSong;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6"/>
        </w:rPr>
        <w:t>三、高中、中职41人</w:t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029"/>
        <w:gridCol w:w="730"/>
        <w:gridCol w:w="830"/>
        <w:gridCol w:w="3012"/>
        <w:gridCol w:w="958"/>
        <w:gridCol w:w="12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</w:rPr>
              <w:t>序号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</w:rPr>
              <w:t>姓名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</w:rPr>
              <w:t>性别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</w:rPr>
              <w:t>身份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</w:rPr>
              <w:t>工作单位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</w:rPr>
              <w:t>现任教学段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</w:rPr>
              <w:t>现任教</w:t>
            </w:r>
          </w:p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</w:rPr>
              <w:t>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刘苏红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襄阳市第五中学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高中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政治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张莉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襄阳市第三中学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高中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张国雯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襄阳市第三中学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高中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胡楚兵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枣阳市第一中学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高中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张华齐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襄阳市第五中学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高中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焦雪琴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襄阳市致远中学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高中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地理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杨瑛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宜城市第三高级中学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高中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邹媛媛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谷城县第三中学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高中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黄心怡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襄阳市第四中学高中部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高中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米瑞娟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襄阳市致远中学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高中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柏静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襄阳市第五中学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高中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张卉卉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襄阳市致远中学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高中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熊力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襄阳市第二中学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高中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李涛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襄阳市第四中学高中部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高中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刘勇华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枣阳市师苑高级中学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高中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毛宜平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襄阳市六中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高中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地理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梅进丰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襄阳市第一中学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高中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何伟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襄阳市第三中学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高中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李乔琦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襄阳市第九中学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高中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心理健康教育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黄辉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襄阳市第三十六中学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高中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徐丹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襄阳三中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高中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李婷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保康县第一中学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高中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政治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杜晓霞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襄阳市第一中学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高中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胡星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宜城二中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高中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地理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徐红菊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南漳县高级中学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高中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李厚刚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襄阳市第四中学高中部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高中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历史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刘晓娟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襄阳市田家炳中学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高中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赵文瑜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襄阳市第二十四中学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高中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张晓璇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襄阳市致远中学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高中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吴波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老河口市第一中学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高中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李春娟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襄阳市第四中学高中部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高中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政治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付俊伟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枣阳市第二中学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高中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周建萍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襄阳市第二十四中学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高中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占玲玲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襄阳市第一中学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高中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胡赛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老河口市高级中学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高中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地理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邱羽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襄阳市第五中学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高中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历史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吴雪梅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襄阳市第二中学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高中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张小雪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南漳县职业教育中心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中职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英语、酒店礼仪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姜雪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枣阳市职教中心学校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中职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幼儿教育学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望建华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保康县中等职业技术学校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中职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计算机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周慧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教师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襄城区职业高级中学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中职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电子技术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, FangSong;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OGJkNzgwNWFlZTU1MThmYTQwYmI3ODMxNDI1MjUifQ=="/>
  </w:docVars>
  <w:rsids>
    <w:rsidRoot w:val="00810F6B"/>
    <w:rsid w:val="00734B28"/>
    <w:rsid w:val="00810F6B"/>
    <w:rsid w:val="00D5630D"/>
    <w:rsid w:val="3407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2 Char"/>
    <w:basedOn w:val="5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914</Words>
  <Characters>5213</Characters>
  <Lines>43</Lines>
  <Paragraphs>12</Paragraphs>
  <TotalTime>16</TotalTime>
  <ScaleCrop>false</ScaleCrop>
  <LinksUpToDate>false</LinksUpToDate>
  <CharactersWithSpaces>6115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2024-01-05T09:31:00Z</dcterms:created>
  <dc:creator>Administrator</dc:creator>
  <cp:lastModifiedBy>梦梦</cp:lastModifiedBy>
  <dcterms:modified xsi:type="dcterms:W3CDTF">2024-01-05T09:50:58Z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302DF79A927A4D19829CB8662FFF9B00_12</vt:lpwstr>
  </property>
</Properties>
</file>