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0CD7" w14:textId="0BF65FB9" w:rsid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初中英语人机对话</w:t>
      </w:r>
      <w:r w:rsidR="00022478">
        <w:rPr>
          <w:rFonts w:ascii="宋体" w:eastAsia="宋体" w:hAnsi="宋体" w:cs="宋体" w:hint="eastAsia"/>
          <w:kern w:val="0"/>
          <w:sz w:val="24"/>
          <w:szCs w:val="24"/>
        </w:rPr>
        <w:t>如何考？快来看看</w:t>
      </w:r>
      <w:r w:rsidRPr="006F4E22">
        <w:rPr>
          <w:rFonts w:ascii="宋体" w:eastAsia="宋体" w:hAnsi="宋体" w:cs="宋体"/>
          <w:kern w:val="0"/>
          <w:sz w:val="24"/>
          <w:szCs w:val="24"/>
        </w:rPr>
        <w:t>考试题型和答题技巧</w:t>
      </w:r>
      <w:r w:rsidR="00022478">
        <w:rPr>
          <w:rFonts w:ascii="宋体" w:eastAsia="宋体" w:hAnsi="宋体" w:cs="宋体" w:hint="eastAsia"/>
          <w:kern w:val="0"/>
          <w:sz w:val="24"/>
          <w:szCs w:val="24"/>
        </w:rPr>
        <w:t>！</w:t>
      </w:r>
    </w:p>
    <w:p w14:paraId="1F7E1C5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3C898D" w14:textId="77777777" w:rsidR="006F4E22" w:rsidRPr="006F4E22" w:rsidRDefault="006F4E22" w:rsidP="00466AC4">
      <w:pPr>
        <w:widowControl/>
        <w:jc w:val="center"/>
        <w:rPr>
          <w:rFonts w:ascii="宋体" w:eastAsia="宋体" w:hAnsi="宋体" w:cs="宋体"/>
          <w:kern w:val="0"/>
          <w:sz w:val="32"/>
          <w:szCs w:val="24"/>
        </w:rPr>
      </w:pPr>
      <w:r w:rsidRPr="002C0EBF">
        <w:rPr>
          <w:rFonts w:ascii="宋体" w:eastAsia="宋体" w:hAnsi="宋体" w:cs="宋体"/>
          <w:b/>
          <w:bCs/>
          <w:kern w:val="0"/>
          <w:sz w:val="32"/>
          <w:szCs w:val="24"/>
        </w:rPr>
        <w:t>评分原理</w:t>
      </w:r>
    </w:p>
    <w:p w14:paraId="29759EA5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053F12A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计算机智能评分原理：</w:t>
      </w:r>
    </w:p>
    <w:p w14:paraId="4F57AE33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过程：人工专家打分定标→提取采分特征→计算机算出采分特征权重→建立评分模型→应用正式评分;</w:t>
      </w:r>
    </w:p>
    <w:p w14:paraId="71C2C17A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855530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核心：通过人工智能技术把专家打分的标准量化，并且忠实无误、公平公正地执行专家的打分标准。</w:t>
      </w:r>
    </w:p>
    <w:p w14:paraId="3121F39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E8BE4CA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不管是计算机评分还是人工评分，需要做到以下几个关键步骤：</w:t>
      </w:r>
    </w:p>
    <w:p w14:paraId="57D504E7" w14:textId="77777777" w:rsidR="002C0EBF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2A04EF" w14:textId="77777777" w:rsidR="006F4E22" w:rsidRPr="006F4E22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1. </w:t>
      </w:r>
      <w:r w:rsidR="006F4E22"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提取采分特征</w:t>
      </w:r>
    </w:p>
    <w:p w14:paraId="410C17B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一段录音的评分过程实际上就是对多个特征进行打分的过程。影响评分的特征主要可分为三类：</w:t>
      </w:r>
    </w:p>
    <w:p w14:paraId="07F5DD7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E3DAA84" w14:textId="77777777" w:rsidR="006F4E22" w:rsidRPr="006F4E22" w:rsidRDefault="006F4E22" w:rsidP="006F4E22">
      <w:pPr>
        <w:widowControl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6F4E22">
        <w:rPr>
          <w:rFonts w:ascii="PingFangSC-light" w:eastAsia="宋体" w:hAnsi="PingFangSC-light" w:cs="宋体"/>
          <w:color w:val="FF0000"/>
          <w:kern w:val="0"/>
          <w:sz w:val="24"/>
          <w:szCs w:val="24"/>
        </w:rPr>
        <w:t>语音的完整性</w:t>
      </w:r>
    </w:p>
    <w:p w14:paraId="1EC38211" w14:textId="77777777" w:rsidR="006F4E22" w:rsidRPr="006F4E22" w:rsidRDefault="006F4E22" w:rsidP="006F4E22">
      <w:pPr>
        <w:widowControl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6F4E22">
        <w:rPr>
          <w:rFonts w:ascii="PingFangSC-light" w:eastAsia="宋体" w:hAnsi="PingFangSC-light" w:cs="宋体"/>
          <w:color w:val="FF0000"/>
          <w:kern w:val="0"/>
          <w:sz w:val="24"/>
          <w:szCs w:val="24"/>
        </w:rPr>
        <w:t>语音的音段质量</w:t>
      </w:r>
    </w:p>
    <w:p w14:paraId="4D61803F" w14:textId="77777777" w:rsidR="006F4E22" w:rsidRPr="006F4E22" w:rsidRDefault="006F4E22" w:rsidP="006F4E22">
      <w:pPr>
        <w:widowControl/>
        <w:jc w:val="center"/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6F4E22">
        <w:rPr>
          <w:rFonts w:ascii="PingFangSC-light" w:eastAsia="宋体" w:hAnsi="PingFangSC-light" w:cs="宋体"/>
          <w:color w:val="FF0000"/>
          <w:kern w:val="0"/>
          <w:sz w:val="24"/>
          <w:szCs w:val="24"/>
        </w:rPr>
        <w:t>语法和语义</w:t>
      </w:r>
    </w:p>
    <w:p w14:paraId="3081C1F6" w14:textId="77777777" w:rsidR="006F4E22" w:rsidRPr="006F4E22" w:rsidRDefault="006F4E22" w:rsidP="006F4E2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14:paraId="7CFAC25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计算机智能评分系统是通过三种技术实现对评分特征的抽象提取，分别是：语音转文字技术、语音模型分析技术和深度神经网络技术。</w:t>
      </w:r>
    </w:p>
    <w:p w14:paraId="3AFFA5B5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9070183" wp14:editId="1CD1EA6A">
            <wp:extent cx="4889900" cy="2391558"/>
            <wp:effectExtent l="0" t="0" r="6350" b="8890"/>
            <wp:docPr id="13" name="图片 13" descr="https://img.xiumi.us/xmi/ua/3ag53/i/710ec2d1cfcf6c4e425243b7af937df1-sz_1363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xiumi.us/xmi/ua/3ag53/i/710ec2d1cfcf6c4e425243b7af937df1-sz_1363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50" cy="23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4D98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通过以上三种技术，计算机智能评分系统就可将所有特征都提取出来。</w:t>
      </w:r>
    </w:p>
    <w:p w14:paraId="0F993861" w14:textId="77777777" w:rsidR="002C0EBF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414A74D" w14:textId="77777777" w:rsidR="006F4E22" w:rsidRPr="006F4E22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2. </w:t>
      </w:r>
      <w:r w:rsidR="006F4E22"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计算采分特征权重</w:t>
      </w:r>
    </w:p>
    <w:p w14:paraId="2762E215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提取出所有的特征之后，再通过人工智能技术对专家打分数据进行分析，计算出每个特征权重。</w:t>
      </w:r>
    </w:p>
    <w:p w14:paraId="1788007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785CD7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lastRenderedPageBreak/>
        <w:t>每次考试的成绩都会先抽取一部分样本录音，经过人工专家进行打分，人工专家会根据评分标准对每一段录音进行打分，但此时的评分标准实际上只是一些描述性的语句（如朗读短文满分标准为：能连贯地朗读，语音、语调正确，有节奏感、有感情）无法进行定量表达。而且，专家打分的过程是一个综合性思考的过程，专家自己也无法将所有特征都列举出来。这时候，只有通过人工智能技术，对专家打分的数据进行分析，才能把每个特征相对应的权重计算出来，从而建立该道题的评分模型——我们可以简单理解为一个公式。</w:t>
      </w:r>
    </w:p>
    <w:p w14:paraId="4327FC9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C1AA6AC" wp14:editId="6578D6DE">
            <wp:extent cx="4999443" cy="2370356"/>
            <wp:effectExtent l="0" t="0" r="0" b="0"/>
            <wp:docPr id="12" name="图片 12" descr="https://img.xiumi.us/xmi/ua/3ag53/i/82e75a690b8824f2a45d324c9ddc4471-sz_1054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xiumi.us/xmi/ua/3ag53/i/82e75a690b8824f2a45d324c9ddc4471-sz_10549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396" cy="237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2D738" w14:textId="77777777" w:rsidR="002C0EBF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DD7646D" w14:textId="77777777" w:rsidR="006F4E22" w:rsidRPr="006F4E22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3. </w:t>
      </w:r>
      <w:r w:rsidR="006F4E22"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根据评分模型进行打分</w:t>
      </w:r>
    </w:p>
    <w:p w14:paraId="6B345E6B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将建立好的评分模型输入到计算机智能评分系统中，该评分系统才可以真正运用于其他录音的评分。</w:t>
      </w:r>
    </w:p>
    <w:p w14:paraId="5317313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C919D3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对于每一段新的录音，该评分系统都会根据建立好的评分模型提取出该段录音相应的特征，并且根据不同特征的相关权重进行打分。从而确保该评分系统的评分标准与专家的评分标准保持一致。</w:t>
      </w:r>
    </w:p>
    <w:p w14:paraId="2CF0889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B614DB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总结：</w:t>
      </w:r>
    </w:p>
    <w:p w14:paraId="3E4AC7E9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科大讯飞智能评分系统，是通过三种技术将所有语音特征提取出来，再通过大数据分析将专家打分的数据反算出所有特征相应的权重，建立一个评分模型，确保评分标准与专家完全一致，通过该评分模型就可以实现对其他录音的精准评分。</w:t>
      </w:r>
    </w:p>
    <w:p w14:paraId="55E411E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98ED595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通过了解计算机智能评分原理，我们可以对所有题型的采分点进行分析，便于老师和学生进行针对性备考。</w:t>
      </w:r>
    </w:p>
    <w:p w14:paraId="67A47DBB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C786F83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35AC2BE" w14:textId="77777777" w:rsidR="006F4E22" w:rsidRPr="006F4E22" w:rsidRDefault="006F4E22" w:rsidP="002C0EBF">
      <w:pPr>
        <w:widowControl/>
        <w:jc w:val="center"/>
        <w:rPr>
          <w:rFonts w:ascii="宋体" w:eastAsia="宋体" w:hAnsi="宋体" w:cs="宋体"/>
          <w:kern w:val="0"/>
          <w:sz w:val="32"/>
          <w:szCs w:val="24"/>
        </w:rPr>
      </w:pPr>
      <w:r w:rsidRPr="002C0EBF">
        <w:rPr>
          <w:rFonts w:ascii="宋体" w:eastAsia="宋体" w:hAnsi="宋体" w:cs="宋体"/>
          <w:b/>
          <w:bCs/>
          <w:kern w:val="0"/>
          <w:sz w:val="32"/>
          <w:szCs w:val="24"/>
        </w:rPr>
        <w:t>各题型满分攻略</w:t>
      </w:r>
    </w:p>
    <w:p w14:paraId="6BEDB7CE" w14:textId="77777777" w:rsidR="006F4E22" w:rsidRPr="006F4E22" w:rsidRDefault="006F4E22" w:rsidP="006F4E22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“</w:t>
      </w:r>
    </w:p>
    <w:p w14:paraId="19B1504D" w14:textId="77777777" w:rsidR="006F4E22" w:rsidRPr="006F4E22" w:rsidRDefault="002C0EBF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1. </w:t>
      </w:r>
      <w:r w:rsidR="006F4E22" w:rsidRPr="006F4E22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24"/>
          <w:szCs w:val="24"/>
        </w:rPr>
        <w:t>短文朗读</w:t>
      </w:r>
    </w:p>
    <w:p w14:paraId="4262543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44BAC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题型说明：</w:t>
      </w:r>
    </w:p>
    <w:p w14:paraId="54BF7D53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color w:val="000000"/>
          <w:kern w:val="0"/>
          <w:sz w:val="24"/>
          <w:szCs w:val="24"/>
        </w:rPr>
        <w:lastRenderedPageBreak/>
        <w:t>要求考生朗读计算机屏幕上显示的一段英语短文，短文长度为120-150词之间，其中准备时间为60秒，朗读的录音时间为90秒。</w:t>
      </w:r>
    </w:p>
    <w:p w14:paraId="5137C918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2A85CB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评分维度：</w:t>
      </w:r>
    </w:p>
    <w:p w14:paraId="4E5BA20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F4E22">
        <w:rPr>
          <w:rFonts w:ascii="宋体" w:eastAsia="宋体" w:hAnsi="宋体" w:cs="宋体"/>
          <w:color w:val="000000"/>
          <w:kern w:val="0"/>
          <w:sz w:val="24"/>
          <w:szCs w:val="24"/>
        </w:rPr>
        <w:t>模仿朗读有四个评分维度：完整性、准确性、流利性、节奏感。根据评分维度，下表列出了各个维度失分的失分点。</w:t>
      </w:r>
    </w:p>
    <w:p w14:paraId="2C64966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7D8004D" wp14:editId="64907B43">
            <wp:extent cx="5394960" cy="1885948"/>
            <wp:effectExtent l="0" t="0" r="0" b="635"/>
            <wp:docPr id="10" name="图片 10" descr="https://img.xiumi.us/xmi/ua/3ag53/i/8b8d7d3700ccd8189aff096eaa4df5e3-sz_23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xiumi.us/xmi/ua/3ag53/i/8b8d7d3700ccd8189aff096eaa4df5e3-sz_232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365" cy="190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CFE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从上表可以看出，加音在准确度的权重占3颗星，所以可以看出加音</w:t>
      </w:r>
      <w:r w:rsidR="002C0EBF">
        <w:rPr>
          <w:rFonts w:ascii="宋体" w:eastAsia="宋体" w:hAnsi="宋体" w:cs="宋体" w:hint="eastAsia"/>
          <w:kern w:val="0"/>
          <w:sz w:val="24"/>
          <w:szCs w:val="24"/>
        </w:rPr>
        <w:t>经常</w:t>
      </w:r>
      <w:r w:rsidR="00214378">
        <w:rPr>
          <w:rFonts w:ascii="宋体" w:eastAsia="宋体" w:hAnsi="宋体" w:cs="宋体" w:hint="eastAsia"/>
          <w:kern w:val="0"/>
          <w:sz w:val="24"/>
          <w:szCs w:val="24"/>
        </w:rPr>
        <w:t>导致</w:t>
      </w:r>
      <w:r w:rsidR="002C0EBF">
        <w:rPr>
          <w:rFonts w:ascii="宋体" w:eastAsia="宋体" w:hAnsi="宋体" w:cs="宋体" w:hint="eastAsia"/>
          <w:kern w:val="0"/>
          <w:sz w:val="24"/>
          <w:szCs w:val="24"/>
        </w:rPr>
        <w:t>丢分</w:t>
      </w:r>
      <w:r w:rsidRPr="006F4E22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9DA4B8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91509E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举例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1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：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His father is a worker.</w:t>
      </w:r>
    </w:p>
    <w:p w14:paraId="5FCE828E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*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有相当多的同学会读成：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His fathers is a workers.</w:t>
      </w:r>
    </w:p>
    <w:p w14:paraId="10737487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br/>
      </w:r>
    </w:p>
    <w:p w14:paraId="384A2AF2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举例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2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：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I have no interest(</w:t>
      </w:r>
      <w:proofErr w:type="spellStart"/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ing</w:t>
      </w:r>
      <w:proofErr w:type="spellEnd"/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).  </w:t>
      </w:r>
    </w:p>
    <w:p w14:paraId="105E5FD5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*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很多同学把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 interest 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读成了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 interesting . </w:t>
      </w:r>
    </w:p>
    <w:p w14:paraId="0F8F20A9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*在这里特别要提醒各位考生，虽然只是加了一个s，或者加了一个（</w:t>
      </w:r>
      <w:proofErr w:type="spellStart"/>
      <w:r w:rsidRPr="006F4E22">
        <w:rPr>
          <w:rFonts w:ascii="宋体" w:eastAsia="宋体" w:hAnsi="宋体" w:cs="宋体"/>
          <w:kern w:val="0"/>
          <w:sz w:val="24"/>
          <w:szCs w:val="24"/>
        </w:rPr>
        <w:t>ing</w:t>
      </w:r>
      <w:proofErr w:type="spellEnd"/>
      <w:r w:rsidRPr="006F4E22">
        <w:rPr>
          <w:rFonts w:ascii="宋体" w:eastAsia="宋体" w:hAnsi="宋体" w:cs="宋体"/>
          <w:kern w:val="0"/>
          <w:sz w:val="24"/>
          <w:szCs w:val="24"/>
        </w:rPr>
        <w:t>），但是通过评分标准来看，这个对短文朗读的扣分有一定影响。考生在平时训练的过程一定要注意避免。</w:t>
      </w:r>
    </w:p>
    <w:p w14:paraId="00E4A24E" w14:textId="77777777" w:rsidR="00214378" w:rsidRDefault="00214378" w:rsidP="006F4E22">
      <w:pPr>
        <w:widowControl/>
        <w:jc w:val="left"/>
        <w:rPr>
          <w:rFonts w:ascii="宋体" w:eastAsia="宋体" w:hAnsi="宋体" w:cs="宋体"/>
          <w:color w:val="9CA0A5"/>
          <w:kern w:val="0"/>
          <w:sz w:val="24"/>
          <w:szCs w:val="24"/>
        </w:rPr>
      </w:pPr>
    </w:p>
    <w:p w14:paraId="5E333292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再如：</w:t>
      </w:r>
    </w:p>
    <w:p w14:paraId="6D27F9A2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I don’t thin(k) I can do </w:t>
      </w:r>
      <w:proofErr w:type="spellStart"/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i</w:t>
      </w:r>
      <w:proofErr w:type="spellEnd"/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(t) at the </w:t>
      </w:r>
      <w:proofErr w:type="spellStart"/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momen</w:t>
      </w:r>
      <w:proofErr w:type="spellEnd"/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(t).</w:t>
      </w:r>
    </w:p>
    <w:p w14:paraId="31A0A50D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I am not clever(er) than you. </w:t>
      </w:r>
    </w:p>
    <w:p w14:paraId="7AE8BE75" w14:textId="77777777" w:rsidR="006F4E22" w:rsidRPr="006F4E22" w:rsidRDefault="006F4E22" w:rsidP="006F4E2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很多同学会把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 think 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中的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 [ k ]  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的发音给丢掉，这其实就是吞音，还有比如一些比较级，很多同学会把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 xml:space="preserve"> clever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（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er</w:t>
      </w:r>
      <w:r w:rsidRPr="006F4E22">
        <w:rPr>
          <w:rFonts w:ascii="Times New Roman" w:eastAsia="宋体" w:hAnsi="Times New Roman" w:cs="Times New Roman"/>
          <w:color w:val="9CA0A5"/>
          <w:kern w:val="0"/>
          <w:sz w:val="24"/>
          <w:szCs w:val="24"/>
        </w:rPr>
        <w:t>）中的尾音吞掉，而吞音也是失分的常见原因之一。</w:t>
      </w:r>
    </w:p>
    <w:p w14:paraId="4DDF8D6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*吞音对准确度有一定影响，完整度也会失分！所以学生在练习过程中一定要适当纠正。</w:t>
      </w:r>
    </w:p>
    <w:p w14:paraId="1441A9C7" w14:textId="77777777" w:rsidR="00214378" w:rsidRDefault="00214378" w:rsidP="006F4E22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361AF197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满分攻略：</w:t>
      </w:r>
    </w:p>
    <w:p w14:paraId="42B2ED78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完整性：考试时间很充裕，考生务必朗读完整篇文章。</w:t>
      </w:r>
    </w:p>
    <w:p w14:paraId="654CF699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9D3BE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准确性：读准每一个单词，遇到不会的单词可以采用自然拼读法，模仿发音。除此之外，还要读准句子的重音。句子中名词、形容词、副词等一般要重读；冠词、介词和人称代词一般不重读。连接词and和but一般也不重读。</w:t>
      </w:r>
    </w:p>
    <w:p w14:paraId="2F0FCB1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BEFC1E0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流利性：读错了，自然纠错。切忌纠错太多，否则影响流利性。</w:t>
      </w:r>
    </w:p>
    <w:p w14:paraId="07ED538B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AAB29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节奏感：朗读时要根据句子长短情况，按照意群进行停顿。除此之外，还要注意语调正确、自然。只有使用合适的语调才能使朗读富有节奏感。</w:t>
      </w:r>
    </w:p>
    <w:p w14:paraId="4D9151E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color w:val="9CA0A5"/>
          <w:kern w:val="0"/>
          <w:sz w:val="24"/>
          <w:szCs w:val="24"/>
        </w:rPr>
        <w:t>*降调常用在陈述句、特殊疑问句、祈使句、感叹句以及选择疑问句or之后的部分。</w:t>
      </w:r>
    </w:p>
    <w:p w14:paraId="5B009E2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color w:val="9CA0A5"/>
          <w:kern w:val="0"/>
          <w:sz w:val="24"/>
          <w:szCs w:val="24"/>
        </w:rPr>
        <w:t>*升调常用在一般疑问句、选择疑问句or前面的部分以及罗列事物的时候。</w:t>
      </w:r>
    </w:p>
    <w:p w14:paraId="41BF383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DBB8B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*在准备的时候，可以先快读通读一遍，熟悉内容，尤其对于比较难或较长的单词，提前熟悉发音，如果遇到生词，应用自然拼读法尝试发音，不要停住。在朗读时，发音要饱满准确，语速适中，特别要注意升降调及意群停顿等节奏，同时要把握好录音朗读时间。</w:t>
      </w:r>
    </w:p>
    <w:p w14:paraId="0B495909" w14:textId="77777777" w:rsidR="006F4E22" w:rsidRPr="006F4E22" w:rsidRDefault="006F4E22" w:rsidP="006F4E22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“</w:t>
      </w:r>
    </w:p>
    <w:p w14:paraId="17E975FB" w14:textId="77777777" w:rsidR="006F4E22" w:rsidRPr="006F4E22" w:rsidRDefault="00214378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2. </w:t>
      </w:r>
      <w:r w:rsidR="006F4E22" w:rsidRPr="006F4E22">
        <w:rPr>
          <w:rFonts w:ascii="tn-font-family-default" w:eastAsia="宋体" w:hAnsi="tn-font-family-default" w:cs="宋体"/>
          <w:b/>
          <w:bCs/>
          <w:color w:val="000000"/>
          <w:kern w:val="0"/>
          <w:sz w:val="27"/>
          <w:szCs w:val="27"/>
        </w:rPr>
        <w:t>情景提问</w:t>
      </w:r>
    </w:p>
    <w:p w14:paraId="725FCB23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题型说明：</w:t>
      </w:r>
    </w:p>
    <w:p w14:paraId="6000FD5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要求考生根据计算机的提示（如语音、文字、图片、图表、录像等）进行提问，提问的录音时间约120秒。</w:t>
      </w:r>
    </w:p>
    <w:p w14:paraId="2102F328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936FA2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满分攻略：</w:t>
      </w:r>
    </w:p>
    <w:p w14:paraId="1D26B17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1. 快速浏览情景，清晰具体语境。</w:t>
      </w:r>
    </w:p>
    <w:p w14:paraId="7072BDCD" w14:textId="77777777" w:rsidR="00214378" w:rsidRDefault="00214378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CE85BAD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例如：</w:t>
      </w:r>
    </w:p>
    <w:p w14:paraId="791205F0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你是校报记者，就课余活动这个话题你采访了一个同学，询问了有关问题。</w:t>
      </w:r>
    </w:p>
    <w:p w14:paraId="437ABF6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Segoe UI Symbol" w:eastAsia="宋体" w:hAnsi="Segoe UI Symbol" w:cs="Segoe UI Symbol"/>
          <w:kern w:val="0"/>
          <w:sz w:val="24"/>
          <w:szCs w:val="24"/>
        </w:rPr>
        <w:t>👉</w:t>
      </w:r>
      <w:r w:rsidRPr="006F4E22">
        <w:rPr>
          <w:rFonts w:ascii="宋体" w:eastAsia="宋体" w:hAnsi="宋体" w:cs="宋体"/>
          <w:kern w:val="0"/>
          <w:sz w:val="24"/>
          <w:szCs w:val="24"/>
        </w:rPr>
        <w:t>题目：所做活动</w:t>
      </w:r>
    </w:p>
    <w:p w14:paraId="570D8598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根据情景可知，这里“活动”指的是“课后活动”。即答案为：What do you usually do after school?</w:t>
      </w:r>
    </w:p>
    <w:p w14:paraId="3CCAF46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0E171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2. 根据提示，用中文造一个疑问句。</w:t>
      </w:r>
    </w:p>
    <w:p w14:paraId="24998044" w14:textId="77777777" w:rsidR="00214378" w:rsidRDefault="00214378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FDA642E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例如：</w:t>
      </w:r>
    </w:p>
    <w:p w14:paraId="68420A6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最喜欢的运动</w:t>
      </w:r>
    </w:p>
    <w:p w14:paraId="48952AFE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Segoe UI Symbol" w:eastAsia="宋体" w:hAnsi="Segoe UI Symbol" w:cs="Segoe UI Symbol"/>
          <w:kern w:val="0"/>
          <w:sz w:val="24"/>
          <w:szCs w:val="24"/>
        </w:rPr>
        <w:t>👉</w:t>
      </w:r>
      <w:r w:rsidRPr="006F4E22">
        <w:rPr>
          <w:rFonts w:ascii="宋体" w:eastAsia="宋体" w:hAnsi="宋体" w:cs="宋体"/>
          <w:kern w:val="0"/>
          <w:sz w:val="24"/>
          <w:szCs w:val="24"/>
        </w:rPr>
        <w:t>你最喜欢的运动是什么？</w:t>
      </w:r>
    </w:p>
    <w:p w14:paraId="1D9F2080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CAE9A40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3. 先直接翻译，然后按照英语正确的疑问语序调整。</w:t>
      </w:r>
    </w:p>
    <w:p w14:paraId="51607B97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D7230E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特殊疑问句语序：</w:t>
      </w:r>
    </w:p>
    <w:p w14:paraId="20CA56E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特殊疑问词+助动词+主语+其他</w:t>
      </w:r>
    </w:p>
    <w:p w14:paraId="0D75694A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C54EF48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kern w:val="0"/>
          <w:sz w:val="24"/>
          <w:szCs w:val="24"/>
        </w:rPr>
        <w:t>常见疑问词：</w:t>
      </w:r>
    </w:p>
    <w:p w14:paraId="116C8E3A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5D5ABC2" wp14:editId="412AF2F7">
            <wp:extent cx="4785239" cy="6682153"/>
            <wp:effectExtent l="0" t="0" r="0" b="4445"/>
            <wp:docPr id="9" name="图片 9" descr="https://img.xiumi.us/xmi/ua/3ag53/i/0567678aabe76ed7a96df018435cb989-sz_7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xiumi.us/xmi/ua/3ag53/i/0567678aabe76ed7a96df018435cb989-sz_72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057" cy="668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8FE4C" w14:textId="77777777" w:rsidR="00214378" w:rsidRDefault="00214378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605810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例如：</w:t>
      </w:r>
    </w:p>
    <w:p w14:paraId="5F1F4F54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题目：每次持续时间</w:t>
      </w:r>
    </w:p>
    <w:p w14:paraId="4F332A79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Segoe UI Symbol" w:eastAsia="宋体" w:hAnsi="Segoe UI Symbol" w:cs="Segoe UI Symbol"/>
          <w:kern w:val="0"/>
          <w:sz w:val="24"/>
          <w:szCs w:val="24"/>
        </w:rPr>
        <w:t>👉</w:t>
      </w:r>
      <w:r w:rsidRPr="006F4E22">
        <w:rPr>
          <w:rFonts w:ascii="宋体" w:eastAsia="宋体" w:hAnsi="宋体" w:cs="宋体"/>
          <w:kern w:val="0"/>
          <w:sz w:val="24"/>
          <w:szCs w:val="24"/>
        </w:rPr>
        <w:t>你每次运动的时间是多久？</w:t>
      </w:r>
    </w:p>
    <w:p w14:paraId="78F13F7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How long do you play sports each time？</w:t>
      </w:r>
    </w:p>
    <w:p w14:paraId="5A1BC9EF" w14:textId="77777777" w:rsidR="006F4E22" w:rsidRPr="006F4E22" w:rsidRDefault="006F4E22" w:rsidP="006F4E22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“</w:t>
      </w:r>
    </w:p>
    <w:p w14:paraId="771EC7A3" w14:textId="77777777" w:rsidR="006F4E22" w:rsidRPr="006F4E22" w:rsidRDefault="00214378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3. </w:t>
      </w:r>
      <w:r w:rsidR="006F4E22" w:rsidRPr="006F4E2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情景应答</w:t>
      </w:r>
    </w:p>
    <w:p w14:paraId="72DDB50B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题型说明：</w:t>
      </w:r>
    </w:p>
    <w:p w14:paraId="3E775883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lastRenderedPageBreak/>
        <w:t>要求考生根据计算机的提示（如语音、文字、图片、图表、录像等）对计算机所提出的问题进行回答，回答问题的录音时间约120秒。</w:t>
      </w:r>
    </w:p>
    <w:p w14:paraId="038B7AA0" w14:textId="77777777" w:rsidR="00214378" w:rsidRDefault="00214378" w:rsidP="006F4E22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18EC0838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</w:pPr>
      <w:r w:rsidRPr="006F4E22">
        <w:rPr>
          <w:rFonts w:ascii="宋体" w:eastAsia="宋体" w:hAnsi="宋体" w:cs="宋体"/>
          <w:b/>
          <w:bCs/>
          <w:color w:val="3396F1"/>
          <w:kern w:val="0"/>
          <w:sz w:val="24"/>
          <w:szCs w:val="24"/>
        </w:rPr>
        <w:t>满分攻略：</w:t>
      </w:r>
    </w:p>
    <w:p w14:paraId="320419BF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1. 快速浏览情景。</w:t>
      </w:r>
    </w:p>
    <w:p w14:paraId="625C803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1AF90EE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2. 听录音，注意疑问词、主语以及时态。</w:t>
      </w:r>
    </w:p>
    <w:p w14:paraId="1757B0DD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28BCD1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3. 组织答句。常用的句子结构：</w:t>
      </w:r>
    </w:p>
    <w:p w14:paraId="27E0700D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主语+动词+宾语+时间/地点状语</w:t>
      </w:r>
    </w:p>
    <w:p w14:paraId="68375932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E65AF07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*在回答时间、地点相关问题时，一定不要忘记介词。</w:t>
      </w:r>
    </w:p>
    <w:p w14:paraId="0DF86D8C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8F4AB6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A31DA19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kern w:val="0"/>
          <w:sz w:val="24"/>
          <w:szCs w:val="24"/>
        </w:rPr>
        <w:t>除了要注意各题型的答题技巧外，我们还需要了解人机对话的注意事项，避免不必要的丢分。</w:t>
      </w:r>
    </w:p>
    <w:p w14:paraId="5588AA7A" w14:textId="77777777" w:rsidR="006F4E22" w:rsidRPr="006F4E22" w:rsidRDefault="006F4E22" w:rsidP="006F4E2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700E967" w14:textId="77777777" w:rsidR="00877F8F" w:rsidRPr="00214378" w:rsidRDefault="006F4E22" w:rsidP="0021437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4E2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7B7BE21" wp14:editId="4F05CE01">
            <wp:extent cx="2002377" cy="4494628"/>
            <wp:effectExtent l="0" t="0" r="0" b="1270"/>
            <wp:docPr id="7" name="图片 7" descr="https://img.xiumi.us/xmi/ua/3ag53/i/6b2327e735c25959b81263551cfd53c8-sz_129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xiumi.us/xmi/ua/3ag53/i/6b2327e735c25959b81263551cfd53c8-sz_1299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291" cy="451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F8F" w:rsidRPr="00214378" w:rsidSect="0011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A225" w14:textId="77777777" w:rsidR="005A66A6" w:rsidRDefault="005A66A6" w:rsidP="006F4E22">
      <w:r>
        <w:separator/>
      </w:r>
    </w:p>
  </w:endnote>
  <w:endnote w:type="continuationSeparator" w:id="0">
    <w:p w14:paraId="067B4E69" w14:textId="77777777" w:rsidR="005A66A6" w:rsidRDefault="005A66A6" w:rsidP="006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SC-light">
    <w:panose1 w:val="020B0300000000000000"/>
    <w:charset w:val="00"/>
    <w:family w:val="roman"/>
    <w:notTrueType/>
    <w:pitch w:val="default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n-font-family-default"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946F3" w14:textId="77777777" w:rsidR="005A66A6" w:rsidRDefault="005A66A6" w:rsidP="006F4E22">
      <w:r>
        <w:separator/>
      </w:r>
    </w:p>
  </w:footnote>
  <w:footnote w:type="continuationSeparator" w:id="0">
    <w:p w14:paraId="576E92F0" w14:textId="77777777" w:rsidR="005A66A6" w:rsidRDefault="005A66A6" w:rsidP="006F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NzYxNzQxNTO2MDNR0lEKTi0uzszPAykwrAUAx2HxWiwAAAA="/>
  </w:docVars>
  <w:rsids>
    <w:rsidRoot w:val="002D336D"/>
    <w:rsid w:val="00022478"/>
    <w:rsid w:val="00116AD4"/>
    <w:rsid w:val="00214378"/>
    <w:rsid w:val="002C0EBF"/>
    <w:rsid w:val="002D336D"/>
    <w:rsid w:val="00466AC4"/>
    <w:rsid w:val="005A66A6"/>
    <w:rsid w:val="006C4275"/>
    <w:rsid w:val="006F4E22"/>
    <w:rsid w:val="00877F8F"/>
    <w:rsid w:val="00B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BAFCF"/>
  <w15:docId w15:val="{539167B4-2EB3-9E49-98DC-ECEC0BAE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4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4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4E2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F4E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F4E2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2247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22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李永明</dc:creator>
  <cp:lastModifiedBy>王 凯</cp:lastModifiedBy>
  <cp:revision>3</cp:revision>
  <dcterms:created xsi:type="dcterms:W3CDTF">2022-04-29T04:12:00Z</dcterms:created>
  <dcterms:modified xsi:type="dcterms:W3CDTF">2022-04-29T04:27:00Z</dcterms:modified>
</cp:coreProperties>
</file>