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4D23A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bCs/>
          <w:sz w:val="36"/>
          <w:szCs w:val="36"/>
        </w:rPr>
      </w:pPr>
      <w:r>
        <w:rPr>
          <w:rFonts w:hint="eastAsia"/>
          <w:b/>
          <w:bCs/>
          <w:sz w:val="36"/>
          <w:szCs w:val="36"/>
        </w:rPr>
        <w:t>浠水县“焕新消费 惠民购车”汽车促销活动</w:t>
      </w:r>
    </w:p>
    <w:p w14:paraId="27F4958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bCs/>
          <w:sz w:val="36"/>
          <w:szCs w:val="36"/>
        </w:rPr>
      </w:pPr>
      <w:r>
        <w:rPr>
          <w:rFonts w:hint="eastAsia"/>
          <w:b/>
          <w:bCs/>
          <w:sz w:val="36"/>
          <w:szCs w:val="36"/>
        </w:rPr>
        <w:t>汽车经销商承诺书</w:t>
      </w:r>
    </w:p>
    <w:p w14:paraId="0FBB5FB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30"/>
          <w:szCs w:val="30"/>
        </w:rPr>
      </w:pPr>
    </w:p>
    <w:p w14:paraId="566CDA7A">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sz w:val="30"/>
          <w:szCs w:val="30"/>
        </w:rPr>
      </w:pPr>
      <w:r>
        <w:rPr>
          <w:rFonts w:hint="eastAsia"/>
          <w:sz w:val="30"/>
          <w:szCs w:val="30"/>
        </w:rPr>
        <w:t>我公司郑重承诺:</w:t>
      </w:r>
    </w:p>
    <w:p w14:paraId="5B85E3A5">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sz w:val="30"/>
          <w:szCs w:val="30"/>
        </w:rPr>
      </w:pPr>
      <w:r>
        <w:rPr>
          <w:rFonts w:hint="eastAsia"/>
          <w:sz w:val="30"/>
          <w:szCs w:val="30"/>
        </w:rPr>
        <w:t>一、我公司为在浠水县内经营、有自主开票权限、财务制度健全、符合信用管理相关规定的汽车销售商，自愿参与浠水县2025年“焕新消费 惠民购车”汽车促销活动。</w:t>
      </w:r>
    </w:p>
    <w:p w14:paraId="2DAED3DD">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sz w:val="30"/>
          <w:szCs w:val="30"/>
        </w:rPr>
      </w:pPr>
      <w:r>
        <w:rPr>
          <w:rFonts w:hint="eastAsia"/>
          <w:sz w:val="30"/>
          <w:szCs w:val="30"/>
        </w:rPr>
        <w:t>二、自觉遵守国家物价管理相关法规。不虚假宣传，不欺诈消费，不强制消费，不签订“阴阳合同”和霸王条款等不正当销售行为。不销售假冒伪劣商品、“三无”产品和不合格产品。</w:t>
      </w:r>
    </w:p>
    <w:p w14:paraId="7BA14BE7">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sz w:val="30"/>
          <w:szCs w:val="30"/>
        </w:rPr>
      </w:pPr>
      <w:r>
        <w:rPr>
          <w:rFonts w:hint="eastAsia"/>
          <w:sz w:val="30"/>
          <w:szCs w:val="30"/>
        </w:rPr>
        <w:t>三、在活动期间，不借机抬价，不做开具虚假发票、先开票后报废票据、票据内容与实际销售不符等各种套取或协助套取补贴的违法违规行为。</w:t>
      </w:r>
    </w:p>
    <w:p w14:paraId="44D56501">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sz w:val="30"/>
          <w:szCs w:val="30"/>
        </w:rPr>
      </w:pPr>
      <w:r>
        <w:rPr>
          <w:rFonts w:hint="eastAsia"/>
          <w:sz w:val="30"/>
          <w:szCs w:val="30"/>
        </w:rPr>
        <w:t>四、活动期间，积极协助符合申领补贴条件的消费者，按要求提交资料，据实申领购车补贴并给付消费者。</w:t>
      </w:r>
    </w:p>
    <w:p w14:paraId="2469D33B">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sz w:val="30"/>
          <w:szCs w:val="30"/>
        </w:rPr>
      </w:pPr>
      <w:r>
        <w:rPr>
          <w:rFonts w:hint="eastAsia"/>
          <w:sz w:val="30"/>
          <w:szCs w:val="30"/>
        </w:rPr>
        <w:t>五、若违反以上承诺，有关单位有权收回购车补贴，如补贴已被补贴申请人使用，我公司承诺对申请人补贴的退回承担连带责任。如构成骗取补贴，依法承担相应法律责任。</w:t>
      </w:r>
    </w:p>
    <w:p w14:paraId="0AA33767">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sz w:val="30"/>
          <w:szCs w:val="30"/>
        </w:rPr>
      </w:pPr>
      <w:r>
        <w:rPr>
          <w:rFonts w:hint="eastAsia"/>
          <w:sz w:val="30"/>
          <w:szCs w:val="30"/>
        </w:rPr>
        <w:t>特此承诺。</w:t>
      </w:r>
    </w:p>
    <w:p w14:paraId="7BDBEAF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30"/>
          <w:szCs w:val="30"/>
        </w:rPr>
      </w:pPr>
    </w:p>
    <w:p w14:paraId="197795FE">
      <w:pPr>
        <w:keepNext w:val="0"/>
        <w:keepLines w:val="0"/>
        <w:pageBreakBefore w:val="0"/>
        <w:widowControl w:val="0"/>
        <w:kinsoku/>
        <w:wordWrap/>
        <w:overflowPunct/>
        <w:topLinePunct w:val="0"/>
        <w:autoSpaceDE/>
        <w:autoSpaceDN/>
        <w:bidi w:val="0"/>
        <w:adjustRightInd/>
        <w:snapToGrid/>
        <w:spacing w:line="500" w:lineRule="exact"/>
        <w:ind w:firstLine="4200" w:firstLineChars="1400"/>
        <w:textAlignment w:val="auto"/>
        <w:rPr>
          <w:rFonts w:hint="eastAsia"/>
          <w:sz w:val="30"/>
          <w:szCs w:val="30"/>
        </w:rPr>
      </w:pPr>
      <w:r>
        <w:rPr>
          <w:rFonts w:hint="eastAsia"/>
          <w:sz w:val="30"/>
          <w:szCs w:val="30"/>
        </w:rPr>
        <w:t>承诺汽车经销商(盖章):</w:t>
      </w:r>
    </w:p>
    <w:p w14:paraId="784E8AB8">
      <w:pPr>
        <w:keepNext w:val="0"/>
        <w:keepLines w:val="0"/>
        <w:pageBreakBefore w:val="0"/>
        <w:widowControl w:val="0"/>
        <w:kinsoku/>
        <w:wordWrap/>
        <w:overflowPunct/>
        <w:topLinePunct w:val="0"/>
        <w:autoSpaceDE/>
        <w:autoSpaceDN/>
        <w:bidi w:val="0"/>
        <w:adjustRightInd/>
        <w:snapToGrid/>
        <w:spacing w:line="500" w:lineRule="exact"/>
        <w:ind w:firstLine="3900" w:firstLineChars="1300"/>
        <w:textAlignment w:val="auto"/>
        <w:rPr>
          <w:rFonts w:hint="eastAsia"/>
          <w:sz w:val="30"/>
          <w:szCs w:val="30"/>
        </w:rPr>
      </w:pPr>
      <w:r>
        <w:rPr>
          <w:rFonts w:hint="eastAsia"/>
          <w:sz w:val="30"/>
          <w:szCs w:val="30"/>
        </w:rPr>
        <w:t>法定代表人或授权代表签字:</w:t>
      </w:r>
    </w:p>
    <w:p w14:paraId="04499C2B">
      <w:pPr>
        <w:keepNext w:val="0"/>
        <w:keepLines w:val="0"/>
        <w:pageBreakBefore w:val="0"/>
        <w:widowControl w:val="0"/>
        <w:kinsoku/>
        <w:wordWrap/>
        <w:overflowPunct/>
        <w:topLinePunct w:val="0"/>
        <w:autoSpaceDE/>
        <w:autoSpaceDN/>
        <w:bidi w:val="0"/>
        <w:adjustRightInd/>
        <w:snapToGrid/>
        <w:spacing w:line="500" w:lineRule="exact"/>
        <w:ind w:firstLine="4800" w:firstLineChars="1600"/>
        <w:textAlignment w:val="auto"/>
        <w:rPr>
          <w:sz w:val="30"/>
          <w:szCs w:val="30"/>
        </w:rPr>
      </w:pPr>
      <w:bookmarkStart w:id="0" w:name="_GoBack"/>
      <w:bookmarkEnd w:id="0"/>
      <w:r>
        <w:rPr>
          <w:rFonts w:hint="eastAsia"/>
          <w:sz w:val="30"/>
          <w:szCs w:val="30"/>
        </w:rPr>
        <w:t>年  月  日</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3C4E55"/>
    <w:rsid w:val="2C3C4E55"/>
    <w:rsid w:val="6BAA5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2025-04-29T10:06:00Z</dcterms:created>
  <dc:creator>lenovo</dc:creator>
  <cp:lastModifiedBy>lenovo</cp:lastModifiedBy>
  <dcterms:modified xsi:type="dcterms:W3CDTF">2025-04-29T23:36:00Z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6876347966A2447AA743F42EFE908A57_11</vt:lpwstr>
  </property>
  <property fmtid="{D5CDD505-2E9C-101B-9397-08002B2CF9AE}" pid="4" name="KSOTemplateDocerSaveRecord">
    <vt:lpwstr>eyJoZGlkIjoiNjQwNWRjN2Q0YWEwMjVkZTVhMTAyNDQxM2EyOTNkYmYifQ==</vt:lpwstr>
  </property>
</Properties>
</file>