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“全楚文乡 浠水有礼”首届文创产品设计</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大赛活动方案</w:t>
      </w:r>
    </w:p>
    <w:p>
      <w:pPr>
        <w:jc w:val="center"/>
        <w:rPr>
          <w:rFonts w:hint="eastAsia" w:ascii="楷体" w:hAnsi="楷体" w:eastAsia="楷体" w:cs="楷体"/>
          <w:sz w:val="32"/>
          <w:szCs w:val="32"/>
          <w:lang w:val="en-US" w:eastAsia="zh-CN"/>
        </w:rPr>
      </w:pPr>
    </w:p>
    <w:p>
      <w:pP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为深入贯彻落实党的二十大精神和省、市关于大力实施文旅融合发展的决策部署，坚持以文塑旅，以旅彰文，进一步深入挖掘我县地方特色文化资源，推出具有浠水代表性的文创产品，特举办“全楚文乡 浠水有礼”首届文创产品设计大赛，通过整合创新创意要素，将“文创内容”与“产品载体”相结合，激发我县文创产业活力，在讲好浠水故事的同时，促进我县文旅经济发展。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二、比赛定位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大赛以文创赋能经济、产业融合创新为目标，充分挖掘历史传统文化，激发全民创意，深入挖掘浠水杂技、浠水鸡蛋、洗马花灯、巴河天狮、浠水雕（泥）塑等非遗文化元素和特色品牌，发挥浠水地域文化优势，开发系列具有浠水特色的文创产品、伴手礼和城市动漫IP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三、征集时间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2024年3月15日—</w:t>
      </w:r>
      <w:bookmarkStart w:id="0" w:name="_GoBack"/>
      <w:bookmarkEnd w:id="0"/>
      <w:r>
        <w:rPr>
          <w:rFonts w:hint="eastAsia" w:ascii="仿宋_GB2312" w:hAnsi="仿宋_GB2312" w:eastAsia="仿宋_GB2312" w:cs="仿宋_GB2312"/>
          <w:sz w:val="32"/>
          <w:szCs w:val="32"/>
          <w:lang w:val="en-US" w:eastAsia="zh-CN"/>
        </w:rPr>
        <w:t>2024年4月15日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指导单位：</w:t>
      </w:r>
      <w:r>
        <w:rPr>
          <w:rFonts w:hint="eastAsia" w:ascii="仿宋_GB2312" w:hAnsi="仿宋_GB2312" w:eastAsia="仿宋_GB2312" w:cs="仿宋_GB2312"/>
          <w:sz w:val="32"/>
          <w:szCs w:val="32"/>
          <w:lang w:val="en-US" w:eastAsia="zh-CN"/>
        </w:rPr>
        <w:t>中共浠水县委宣传部</w:t>
      </w: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主办单位：</w:t>
      </w:r>
      <w:r>
        <w:rPr>
          <w:rFonts w:hint="eastAsia" w:ascii="仿宋_GB2312" w:hAnsi="仿宋_GB2312" w:eastAsia="仿宋_GB2312" w:cs="仿宋_GB2312"/>
          <w:sz w:val="32"/>
          <w:szCs w:val="32"/>
          <w:lang w:val="en-US" w:eastAsia="zh-CN"/>
        </w:rPr>
        <w:t>浠水县文化和旅游局、浠水县城市发展投资集团有限公司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承办单位：</w:t>
      </w:r>
      <w:r>
        <w:rPr>
          <w:rFonts w:hint="eastAsia" w:ascii="仿宋_GB2312" w:hAnsi="仿宋_GB2312" w:eastAsia="仿宋_GB2312" w:cs="仿宋_GB2312"/>
          <w:sz w:val="32"/>
          <w:szCs w:val="32"/>
          <w:lang w:val="en-US" w:eastAsia="zh-CN"/>
        </w:rPr>
        <w:t>浠水县农文旅投资开发有限公司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五、赛事安排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（一）参赛范围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面向社会广泛征集作品，致力于文化创意设计和研发的企业、设计机构、设计公司和设计师、发明人、专利持有者、工艺美术师、手工艺制作者、艺术从业者、院校师生等均可参赛。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（二）征集类别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浠水历史人文、地域特色、资源产业相关的文创作品，类设计的品类包含但不限国潮手办、学习办公、旅游纪念品、工艺美术、瓷器类、家居用品、装饰品、服饰、玩具动漫、礼品类、包装类等。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1.文化创意产品。</w:t>
      </w:r>
      <w:r>
        <w:rPr>
          <w:rFonts w:hint="eastAsia" w:ascii="仿宋_GB2312" w:hAnsi="仿宋_GB2312" w:eastAsia="仿宋_GB2312" w:cs="仿宋_GB2312"/>
          <w:sz w:val="32"/>
          <w:szCs w:val="32"/>
          <w:lang w:val="en-US" w:eastAsia="zh-CN"/>
        </w:rPr>
        <w:t>结合浠水历史人文：苏东坡、庞安时、陈沆、闻一多、胡天桃等；非遗文化：洗马花灯、杂技、巴河天狮、安息名香、雕（泥）塑等；标志性地标：杂技馆、闻一多纪念馆、文庙、文昌阁、文峰塔、三祖天然禅寺等；旅游景点：一河两岸景区、浠川八景、三角山风景区、白莲河水库、月湖公园等景区景点（相关资料可登录浠水文旅和浠水县文化馆公众号查阅），展示浠水文化旅游形象的文创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2.城市伴手礼。</w:t>
      </w:r>
      <w:r>
        <w:rPr>
          <w:rFonts w:hint="eastAsia" w:ascii="仿宋_GB2312" w:hAnsi="仿宋_GB2312" w:eastAsia="仿宋_GB2312" w:cs="仿宋_GB2312"/>
          <w:sz w:val="32"/>
          <w:szCs w:val="32"/>
          <w:lang w:val="en-US" w:eastAsia="zh-CN"/>
        </w:rPr>
        <w:t>围绕浠水历史文化特色、地域自然特色、产业特色等，如蛋鸡产业、天宝酒、九孔藕、封缸酒、茶叶、水产等，挖掘当地非遗、美食、特产等文化，进行艺术加工和创意转化，形成系列城市文化伴手礼、农特产品伴手礼、非遗产品伴手礼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3.城市创意IP形象。</w:t>
      </w:r>
      <w:r>
        <w:rPr>
          <w:rFonts w:hint="eastAsia" w:ascii="仿宋_GB2312" w:hAnsi="仿宋_GB2312" w:eastAsia="仿宋_GB2312" w:cs="仿宋_GB2312"/>
          <w:sz w:val="32"/>
          <w:szCs w:val="32"/>
          <w:lang w:val="en-US" w:eastAsia="zh-CN"/>
        </w:rPr>
        <w:t>将浠水特色地域文化资源与动漫进行结合，创意设计一批优秀动漫、动画产品，打造大众化、年轻化、流行化的动漫IP形象产品。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（三）参赛作品要求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1.参赛作品须紧密结合浠水文化底蕴和特色品牌，深入挖掘文化内涵，体现文化要素和背后的故事，以浠水元素为创意基础，赋有创新性、实用性、收藏性、市场性和增值性，且易于落地生产。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作品的形式、题材、工艺材料不限，既可以是设计稿（符合相关产品设计要求），也可以是实物产品（提倡实物产品参赛）；既可以是单件产品，也可以是系列组件。参赛作品需附产品信息说明，包括：设计理念、设计目的、定位、关键制作工艺、主要材料材质、产品规格尺寸、使用方法等。设计要特色鲜明、创意新颖、精巧美观、携带方便、经济实惠、绿色环保、实用或装饰性强、有纪念意义或收藏价值且利于市场孵化和批量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3.参赛产品既要满足文化要求，更要具备市场需求，若设计方设计出市场需求火爆的爆款产品，后续还将根据销售情况对创作者继续给予相应奖励。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4.参赛作品必须是参赛选手原创设计，且未以任何形式公开发表，无抄袭仿冒或投入市场销售的作品。参赛作品要积极健康向上，不能违反社会主义核心价值观。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（四）评选方式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1.评选时间：2024年4月16日—2024年4月21日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届大赛免收报名费和评审费，作品涉及到的其他费用均由参赛者自行承担。参赛作品设计图版面上不得出现与作者身份有关的信息提示，以确保本次征集的公正性。所有收到的投稿作品一概不予退还，投稿作品创作者应自留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委会由主办方聘请的设计师、工艺美术专家和文化学者等共同组成，上交作品经评委会集体投票产生，为确保公平公正，获奖者名单将在浠水电视台、秀美浠水及浠水文旅微信公众号进行公示，公示时间为2024年4月22日—26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根据大赛所设文化创意产品、城市伴手礼、动漫创意形象3类，每类设置11个奖项：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一等奖:1名 奖金10000元、荣誉证书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二等奖:2名 奖金6000元、荣誉证书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三等奖:3名 奖金3000元、荣誉证书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优秀奖:5名 奖金1000元、荣誉证书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所有奖金均为税前。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六、知识产权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right="0" w:firstLine="67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所有作品应为原创设计，已参加过各类评审和各类竞赛并获奖的作品以及曾经发表过的作品不得参加。所有参赛作品必须为2024年4月26日前未上市销售或未生产用于盈利的原创作品，不得抄袭他人作品，不侵犯任何第三方的知识产权和其他合法权利，参赛者需附《原创作品承诺书》。如因参赛作品的权利瑕疵或任何其他不合理原因而产生的法律纠纷及造成第三方损失的，参赛者自行承担全部法律责任。如出现上述纠纷，主办方保留取消其参赛资格及追回奖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获奖作品版权归主办方所有，奖金作为版权转让金，不再支付其他费用。主办方有权对获奖产品进行再修改、再创作，享有在相关商业产品、宣传活动中使用、发表、放映、开发及展览的权利。未经权利人授权，任何单位、个人不得将作品进行再设计、生产、销售、宣传、出版、展览及其他形式的推广宣传，否则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七、报名方式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1.投稿截止时间：2024年4月15日下午5时。</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"mailto:参赛选手需在截稿时间之前将《\“浠水有礼\”首届文创产品设计大赛报名表》电子版和作品图片发送至大赛指定的接收邮箱xsxwljcyg@163.com；"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参赛选手需在截稿时间之前将《浠水县首届文创产品设计大赛报名表》电子版和作品图片发送至大赛指定的接收邮箱xsxwljcyg@163.com，</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邮件标题为：“全楚文乡 浠水有礼”2024文创产品创新设计大赛+参赛类别+作品名称+作者姓名/单位/联系方式（如是实物作品，自行运送或邮寄，对价值较高的实物或模型参赛者应自购保险并告知主办方）。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2.邮寄地址为：浠水文化和旅游局（闻一多大道6号&lt;邮编:438200&gt;），联系人：祝女士18772378883。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3.单件作品提交图片不超过5张，系列作品提交图片数量不超过8张(其中：1张图片需体现作品 全景，其余图片要求多角度展示作品，尽可能展现作品原貌；图片为JPG格式，每张图片大小不低于1M、不超过5M)。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w:t>
      </w:r>
      <w:r>
        <w:rPr>
          <w:rFonts w:hint="eastAsia" w:ascii="仿宋_GB2312" w:hAnsi="仿宋_GB2312" w:eastAsia="仿宋_GB2312" w:cs="仿宋_GB2312"/>
          <w:sz w:val="32"/>
          <w:szCs w:val="32"/>
          <w:lang w:val="en-US" w:eastAsia="zh-CN"/>
        </w:rPr>
        <w:t>以团队名义参加此次比赛活动的，获奖奖金由授权代表签收；如果参赛者不具有完全民事行为能力，获奖奖金和证书由其监护人签收。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1.若本次大赛参赛作品未能达到各类作品评选要求，奖项可以空缺。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2.活动主办方是本次活动的权利人，所有入选作品有最终裁定权。对获奖作品享有包括并不限于知识产权在内的一切权利，参赛者参与本次比赛活动即被视为同意遵守本次比赛活动的所有规定。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3.本活动最终解释权归主办方所有。</w:t>
      </w:r>
    </w:p>
    <w:p>
      <w:pPr>
        <w:keepNext w:val="0"/>
        <w:keepLines w:val="0"/>
        <w:pageBreakBefore w:val="0"/>
        <w:widowControl/>
        <w:kinsoku w:val="0"/>
        <w:wordWrap/>
        <w:overflowPunct/>
        <w:topLinePunct w:val="0"/>
        <w:autoSpaceDE w:val="0"/>
        <w:autoSpaceDN w:val="0"/>
        <w:bidi w:val="0"/>
        <w:adjustRightInd w:val="0"/>
        <w:snapToGrid w:val="0"/>
        <w:spacing w:before="237" w:line="560" w:lineRule="exact"/>
        <w:ind w:left="476"/>
        <w:jc w:val="left"/>
        <w:textAlignment w:val="baseline"/>
        <w:rPr>
          <w:rFonts w:hint="default" w:ascii="楷体" w:hAnsi="楷体" w:eastAsia="楷体" w:cs="楷体"/>
          <w:b w:val="0"/>
          <w:bCs w:val="0"/>
          <w:snapToGrid w:val="0"/>
          <w:color w:val="000000"/>
          <w:kern w:val="0"/>
          <w:sz w:val="32"/>
          <w:szCs w:val="32"/>
          <w:lang w:val="en-US" w:eastAsia="zh-CN"/>
        </w:rPr>
      </w:pPr>
      <w:r>
        <w:rPr>
          <w:rFonts w:hint="eastAsia" w:ascii="楷体" w:hAnsi="楷体" w:eastAsia="楷体" w:cs="楷体"/>
          <w:b w:val="0"/>
          <w:bCs w:val="0"/>
          <w:kern w:val="2"/>
          <w:sz w:val="32"/>
          <w:szCs w:val="32"/>
          <w:lang w:val="en-US" w:eastAsia="zh-CN" w:bidi="ar-SA"/>
        </w:rPr>
        <w:t>附件：</w:t>
      </w:r>
      <w:r>
        <w:rPr>
          <w:rFonts w:hint="eastAsia" w:ascii="楷体" w:hAnsi="楷体" w:eastAsia="楷体" w:cs="楷体"/>
          <w:b w:val="0"/>
          <w:bCs w:val="0"/>
          <w:snapToGrid w:val="0"/>
          <w:color w:val="000000"/>
          <w:kern w:val="0"/>
          <w:sz w:val="32"/>
          <w:szCs w:val="32"/>
          <w:lang w:val="en-US" w:eastAsia="zh-CN"/>
        </w:rPr>
        <w:t>浠水县首届</w:t>
      </w:r>
      <w:r>
        <w:rPr>
          <w:rFonts w:hint="eastAsia" w:ascii="楷体" w:hAnsi="楷体" w:eastAsia="楷体" w:cs="楷体"/>
          <w:b w:val="0"/>
          <w:bCs w:val="0"/>
          <w:snapToGrid w:val="0"/>
          <w:color w:val="000000"/>
          <w:kern w:val="0"/>
          <w:sz w:val="32"/>
          <w:szCs w:val="32"/>
          <w:lang w:eastAsia="en-US"/>
        </w:rPr>
        <w:t>文创产品设计大赛报名表格</w:t>
      </w:r>
      <w:r>
        <w:rPr>
          <w:rFonts w:hint="eastAsia" w:ascii="楷体" w:hAnsi="楷体" w:eastAsia="楷体" w:cs="楷体"/>
          <w:b w:val="0"/>
          <w:bCs w:val="0"/>
          <w:snapToGrid w:val="0"/>
          <w:color w:val="000000"/>
          <w:kern w:val="0"/>
          <w:sz w:val="32"/>
          <w:szCs w:val="32"/>
          <w:lang w:val="en-US" w:eastAsia="zh-CN"/>
        </w:rPr>
        <w:t>及版权声明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right="0"/>
        <w:rPr>
          <w:rFonts w:hint="eastAsia" w:ascii="仿宋_GB2312" w:hAnsi="仿宋_GB2312" w:eastAsia="仿宋_GB2312" w:cs="仿宋_GB2312"/>
          <w:b w:val="0"/>
          <w:bCs w:val="0"/>
          <w:w w:val="90"/>
          <w:kern w:val="2"/>
          <w:sz w:val="32"/>
          <w:szCs w:val="32"/>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18"/>
          <w:kern w:val="0"/>
          <w:sz w:val="30"/>
          <w:szCs w:val="30"/>
          <w:lang w:val="en-US" w:eastAsia="en-US" w:bidi="ar-SA"/>
        </w:rPr>
      </w:pPr>
    </w:p>
    <w:p>
      <w:pPr>
        <w:keepNext w:val="0"/>
        <w:keepLines w:val="0"/>
        <w:pageBreakBefore w:val="0"/>
        <w:kinsoku w:val="0"/>
        <w:wordWrap/>
        <w:overflowPunct/>
        <w:topLinePunct w:val="0"/>
        <w:autoSpaceDE w:val="0"/>
        <w:autoSpaceDN w:val="0"/>
        <w:bidi w:val="0"/>
        <w:adjustRightInd w:val="0"/>
        <w:snapToGrid w:val="0"/>
        <w:spacing w:before="187" w:line="560" w:lineRule="exact"/>
        <w:jc w:val="left"/>
        <w:textAlignment w:val="baseline"/>
        <w:rPr>
          <w:rFonts w:ascii="仿宋" w:hAnsi="仿宋" w:eastAsia="仿宋" w:cs="仿宋"/>
          <w:snapToGrid w:val="0"/>
          <w:color w:val="000000"/>
          <w:spacing w:val="-60"/>
          <w:kern w:val="0"/>
          <w:sz w:val="30"/>
          <w:szCs w:val="30"/>
          <w:lang w:val="en-US" w:eastAsia="en-US" w:bidi="ar-SA"/>
        </w:rPr>
      </w:pPr>
      <w:r>
        <w:rPr>
          <w:rFonts w:ascii="仿宋" w:hAnsi="仿宋" w:eastAsia="仿宋" w:cs="仿宋"/>
          <w:snapToGrid w:val="0"/>
          <w:color w:val="000000"/>
          <w:spacing w:val="-18"/>
          <w:kern w:val="0"/>
          <w:sz w:val="30"/>
          <w:szCs w:val="30"/>
          <w:lang w:val="en-US" w:eastAsia="en-US" w:bidi="ar-SA"/>
        </w:rPr>
        <w:t>附</w:t>
      </w:r>
      <w:r>
        <w:rPr>
          <w:rFonts w:ascii="仿宋" w:hAnsi="仿宋" w:eastAsia="仿宋" w:cs="仿宋"/>
          <w:snapToGrid w:val="0"/>
          <w:color w:val="000000"/>
          <w:spacing w:val="-54"/>
          <w:kern w:val="0"/>
          <w:sz w:val="30"/>
          <w:szCs w:val="30"/>
          <w:lang w:val="en-US" w:eastAsia="en-US" w:bidi="ar-SA"/>
        </w:rPr>
        <w:t xml:space="preserve"> </w:t>
      </w:r>
      <w:r>
        <w:rPr>
          <w:rFonts w:ascii="仿宋" w:hAnsi="仿宋" w:eastAsia="仿宋" w:cs="仿宋"/>
          <w:snapToGrid w:val="0"/>
          <w:color w:val="000000"/>
          <w:spacing w:val="-18"/>
          <w:kern w:val="0"/>
          <w:sz w:val="30"/>
          <w:szCs w:val="30"/>
          <w:lang w:val="en-US" w:eastAsia="en-US" w:bidi="ar-SA"/>
        </w:rPr>
        <w:t>件</w:t>
      </w:r>
      <w:r>
        <w:rPr>
          <w:rFonts w:ascii="仿宋" w:hAnsi="仿宋" w:eastAsia="仿宋" w:cs="仿宋"/>
          <w:snapToGrid w:val="0"/>
          <w:color w:val="000000"/>
          <w:spacing w:val="-60"/>
          <w:kern w:val="0"/>
          <w:sz w:val="30"/>
          <w:szCs w:val="30"/>
          <w:lang w:val="en-US" w:eastAsia="en-US" w:bidi="ar-SA"/>
        </w:rPr>
        <w:t xml:space="preserve"> </w:t>
      </w:r>
    </w:p>
    <w:p>
      <w:pPr>
        <w:kinsoku w:val="0"/>
        <w:autoSpaceDE w:val="0"/>
        <w:autoSpaceDN w:val="0"/>
        <w:adjustRightInd w:val="0"/>
        <w:snapToGrid w:val="0"/>
        <w:spacing w:before="187" w:line="222" w:lineRule="auto"/>
        <w:jc w:val="left"/>
        <w:textAlignment w:val="baseline"/>
        <w:rPr>
          <w:rFonts w:hint="eastAsia" w:ascii="仿宋" w:hAnsi="仿宋" w:eastAsia="仿宋" w:cs="仿宋"/>
          <w:snapToGrid w:val="0"/>
          <w:color w:val="000000"/>
          <w:spacing w:val="-60"/>
          <w:kern w:val="0"/>
          <w:sz w:val="30"/>
          <w:szCs w:val="30"/>
          <w:lang w:val="en-US" w:eastAsia="zh-CN" w:bidi="ar-SA"/>
        </w:rPr>
      </w:pPr>
    </w:p>
    <w:p>
      <w:pPr>
        <w:widowControl/>
        <w:kinsoku w:val="0"/>
        <w:autoSpaceDE w:val="0"/>
        <w:autoSpaceDN w:val="0"/>
        <w:adjustRightInd w:val="0"/>
        <w:snapToGrid w:val="0"/>
        <w:spacing w:before="237" w:line="222" w:lineRule="auto"/>
        <w:ind w:left="476"/>
        <w:jc w:val="left"/>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kern w:val="0"/>
          <w:sz w:val="43"/>
          <w:szCs w:val="43"/>
          <w:lang w:val="en-US" w:eastAsia="zh-CN"/>
        </w:rPr>
        <w:t>浠水县首届</w:t>
      </w:r>
      <w:r>
        <w:rPr>
          <w:rFonts w:ascii="黑体" w:hAnsi="黑体" w:eastAsia="黑体" w:cs="黑体"/>
          <w:b/>
          <w:bCs/>
          <w:snapToGrid w:val="0"/>
          <w:color w:val="000000"/>
          <w:kern w:val="0"/>
          <w:sz w:val="43"/>
          <w:szCs w:val="43"/>
          <w:lang w:eastAsia="en-US"/>
        </w:rPr>
        <w:t>文创产品设计大赛报名表格</w:t>
      </w:r>
    </w:p>
    <w:p>
      <w:pPr>
        <w:widowControl/>
        <w:kinsoku w:val="0"/>
        <w:autoSpaceDE w:val="0"/>
        <w:autoSpaceDN w:val="0"/>
        <w:adjustRightInd w:val="0"/>
        <w:snapToGrid w:val="0"/>
        <w:spacing w:before="83" w:line="240" w:lineRule="auto"/>
        <w:jc w:val="left"/>
        <w:textAlignment w:val="baseline"/>
        <w:rPr>
          <w:rFonts w:ascii="Arial" w:hAnsi="Arial" w:eastAsia="Arial" w:cs="Arial"/>
          <w:snapToGrid w:val="0"/>
          <w:color w:val="000000"/>
          <w:kern w:val="0"/>
          <w:szCs w:val="21"/>
          <w:lang w:eastAsia="en-US"/>
        </w:rPr>
      </w:pPr>
    </w:p>
    <w:tbl>
      <w:tblPr>
        <w:tblStyle w:val="7"/>
        <w:tblW w:w="8462"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358"/>
        <w:gridCol w:w="2118"/>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133" w:type="dxa"/>
            <w:vAlign w:val="top"/>
          </w:tcPr>
          <w:p>
            <w:pPr>
              <w:kinsoku w:val="0"/>
              <w:autoSpaceDE w:val="0"/>
              <w:autoSpaceDN w:val="0"/>
              <w:adjustRightInd w:val="0"/>
              <w:snapToGrid w:val="0"/>
              <w:spacing w:before="157" w:line="219" w:lineRule="auto"/>
              <w:ind w:left="11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1"/>
                <w:kern w:val="0"/>
                <w:sz w:val="29"/>
                <w:szCs w:val="29"/>
                <w:lang w:val="en-US" w:eastAsia="en-US" w:bidi="ar-SA"/>
              </w:rPr>
              <w:t>参赛者姓名/单</w:t>
            </w:r>
          </w:p>
          <w:p>
            <w:pPr>
              <w:kinsoku w:val="0"/>
              <w:autoSpaceDE w:val="0"/>
              <w:autoSpaceDN w:val="0"/>
              <w:adjustRightInd w:val="0"/>
              <w:snapToGrid w:val="0"/>
              <w:spacing w:before="327" w:line="221" w:lineRule="auto"/>
              <w:ind w:left="54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1"/>
                <w:kern w:val="0"/>
                <w:sz w:val="29"/>
                <w:szCs w:val="29"/>
                <w:lang w:val="en-US" w:eastAsia="en-US" w:bidi="ar-SA"/>
              </w:rPr>
              <w:t>位名称：</w:t>
            </w:r>
          </w:p>
        </w:tc>
        <w:tc>
          <w:tcPr>
            <w:tcW w:w="2358" w:type="dxa"/>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2118" w:type="dxa"/>
            <w:vAlign w:val="top"/>
          </w:tcPr>
          <w:p>
            <w:pPr>
              <w:kinsoku w:val="0"/>
              <w:autoSpaceDE w:val="0"/>
              <w:autoSpaceDN w:val="0"/>
              <w:adjustRightInd w:val="0"/>
              <w:snapToGrid w:val="0"/>
              <w:spacing w:before="158" w:line="221" w:lineRule="auto"/>
              <w:ind w:left="10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联系方式(电话</w:t>
            </w:r>
          </w:p>
          <w:p>
            <w:pPr>
              <w:kinsoku w:val="0"/>
              <w:autoSpaceDE w:val="0"/>
              <w:autoSpaceDN w:val="0"/>
              <w:adjustRightInd w:val="0"/>
              <w:snapToGrid w:val="0"/>
              <w:spacing w:before="302" w:line="220" w:lineRule="auto"/>
              <w:ind w:left="25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7"/>
                <w:kern w:val="0"/>
                <w:sz w:val="29"/>
                <w:szCs w:val="29"/>
                <w:lang w:val="en-US" w:eastAsia="en-US" w:bidi="ar-SA"/>
              </w:rPr>
              <w:t>/电子邮箱):</w:t>
            </w:r>
          </w:p>
        </w:tc>
        <w:tc>
          <w:tcPr>
            <w:tcW w:w="1853" w:type="dxa"/>
            <w:tcBorders>
              <w:right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33" w:type="dxa"/>
            <w:vAlign w:val="top"/>
          </w:tcPr>
          <w:p>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 w:val="21"/>
                <w:szCs w:val="21"/>
                <w:lang w:eastAsia="en-US"/>
              </w:rPr>
            </w:pPr>
          </w:p>
          <w:p>
            <w:pPr>
              <w:kinsoku w:val="0"/>
              <w:autoSpaceDE w:val="0"/>
              <w:autoSpaceDN w:val="0"/>
              <w:adjustRightInd w:val="0"/>
              <w:snapToGrid w:val="0"/>
              <w:spacing w:before="94" w:line="219" w:lineRule="auto"/>
              <w:ind w:left="184"/>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参赛作品种类</w:t>
            </w:r>
          </w:p>
        </w:tc>
        <w:tc>
          <w:tcPr>
            <w:tcW w:w="2358" w:type="dxa"/>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2118" w:type="dxa"/>
            <w:vAlign w:val="top"/>
          </w:tcPr>
          <w:p>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 w:val="21"/>
                <w:szCs w:val="21"/>
                <w:lang w:eastAsia="en-US"/>
              </w:rPr>
            </w:pPr>
          </w:p>
          <w:p>
            <w:pPr>
              <w:kinsoku w:val="0"/>
              <w:autoSpaceDE w:val="0"/>
              <w:autoSpaceDN w:val="0"/>
              <w:adjustRightInd w:val="0"/>
              <w:snapToGrid w:val="0"/>
              <w:spacing w:before="95" w:line="220" w:lineRule="auto"/>
              <w:ind w:left="473"/>
              <w:jc w:val="left"/>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3"/>
                <w:kern w:val="0"/>
                <w:sz w:val="29"/>
                <w:szCs w:val="29"/>
                <w:lang w:val="en-US" w:eastAsia="en-US" w:bidi="ar-SA"/>
              </w:rPr>
              <w:t>作品名称</w:t>
            </w:r>
          </w:p>
        </w:tc>
        <w:tc>
          <w:tcPr>
            <w:tcW w:w="1853" w:type="dxa"/>
            <w:tcBorders>
              <w:right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5" w:hRule="atLeast"/>
        </w:trPr>
        <w:tc>
          <w:tcPr>
            <w:tcW w:w="2133" w:type="dxa"/>
            <w:vAlign w:val="top"/>
          </w:tcPr>
          <w:p>
            <w:pPr>
              <w:widowControl/>
              <w:kinsoku w:val="0"/>
              <w:autoSpaceDE w:val="0"/>
              <w:autoSpaceDN w:val="0"/>
              <w:adjustRightInd w:val="0"/>
              <w:snapToGrid w:val="0"/>
              <w:spacing w:line="358" w:lineRule="auto"/>
              <w:jc w:val="left"/>
              <w:textAlignment w:val="baseline"/>
              <w:rPr>
                <w:rFonts w:hint="eastAsia" w:ascii="仿宋" w:hAnsi="仿宋" w:eastAsia="仿宋" w:cs="仿宋"/>
                <w:snapToGrid w:val="0"/>
                <w:color w:val="000000"/>
                <w:kern w:val="0"/>
                <w:sz w:val="21"/>
                <w:szCs w:val="21"/>
                <w:lang w:eastAsia="en-US"/>
              </w:rPr>
            </w:pPr>
          </w:p>
          <w:p>
            <w:pPr>
              <w:widowControl/>
              <w:kinsoku w:val="0"/>
              <w:autoSpaceDE w:val="0"/>
              <w:autoSpaceDN w:val="0"/>
              <w:adjustRightInd w:val="0"/>
              <w:snapToGrid w:val="0"/>
              <w:spacing w:line="359" w:lineRule="auto"/>
              <w:jc w:val="left"/>
              <w:textAlignment w:val="baseline"/>
              <w:rPr>
                <w:rFonts w:hint="eastAsia" w:ascii="仿宋" w:hAnsi="仿宋" w:eastAsia="仿宋" w:cs="仿宋"/>
                <w:snapToGrid w:val="0"/>
                <w:color w:val="000000"/>
                <w:kern w:val="0"/>
                <w:sz w:val="21"/>
                <w:szCs w:val="21"/>
                <w:lang w:eastAsia="en-US"/>
              </w:rPr>
            </w:pPr>
          </w:p>
          <w:p>
            <w:pPr>
              <w:kinsoku w:val="0"/>
              <w:autoSpaceDE w:val="0"/>
              <w:autoSpaceDN w:val="0"/>
              <w:adjustRightInd w:val="0"/>
              <w:snapToGrid w:val="0"/>
              <w:spacing w:before="95" w:line="410" w:lineRule="auto"/>
              <w:ind w:left="184" w:right="176"/>
              <w:jc w:val="both"/>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3"/>
                <w:kern w:val="0"/>
                <w:sz w:val="29"/>
                <w:szCs w:val="29"/>
                <w:lang w:val="en-US" w:eastAsia="en-US" w:bidi="ar-SA"/>
              </w:rPr>
              <w:t>设计理念和创</w:t>
            </w:r>
            <w:r>
              <w:rPr>
                <w:rFonts w:hint="eastAsia" w:ascii="仿宋" w:hAnsi="仿宋" w:eastAsia="仿宋" w:cs="仿宋"/>
                <w:snapToGrid w:val="0"/>
                <w:color w:val="000000"/>
                <w:spacing w:val="2"/>
                <w:kern w:val="0"/>
                <w:sz w:val="29"/>
                <w:szCs w:val="29"/>
                <w:lang w:val="en-US" w:eastAsia="en-US" w:bidi="ar-SA"/>
              </w:rPr>
              <w:t xml:space="preserve"> </w:t>
            </w:r>
            <w:r>
              <w:rPr>
                <w:rFonts w:hint="eastAsia" w:ascii="仿宋" w:hAnsi="仿宋" w:eastAsia="仿宋" w:cs="仿宋"/>
                <w:snapToGrid w:val="0"/>
                <w:color w:val="000000"/>
                <w:spacing w:val="1"/>
                <w:kern w:val="0"/>
                <w:sz w:val="29"/>
                <w:szCs w:val="29"/>
                <w:lang w:val="en-US" w:eastAsia="en-US" w:bidi="ar-SA"/>
              </w:rPr>
              <w:t>意说明(约300</w:t>
            </w:r>
            <w:r>
              <w:rPr>
                <w:rFonts w:hint="eastAsia" w:ascii="仿宋" w:hAnsi="仿宋" w:eastAsia="仿宋" w:cs="仿宋"/>
                <w:snapToGrid w:val="0"/>
                <w:color w:val="000000"/>
                <w:spacing w:val="19"/>
                <w:kern w:val="0"/>
                <w:sz w:val="29"/>
                <w:szCs w:val="29"/>
                <w:lang w:val="en-US" w:eastAsia="en-US" w:bidi="ar-SA"/>
              </w:rPr>
              <w:t>字):</w:t>
            </w:r>
            <w:r>
              <w:rPr>
                <w:rFonts w:hint="eastAsia" w:ascii="仿宋" w:hAnsi="仿宋" w:eastAsia="仿宋" w:cs="仿宋"/>
                <w:snapToGrid w:val="0"/>
                <w:color w:val="000000"/>
                <w:spacing w:val="-10"/>
                <w:kern w:val="0"/>
                <w:sz w:val="29"/>
                <w:szCs w:val="29"/>
                <w:lang w:val="en-US" w:eastAsia="en-US" w:bidi="ar-SA"/>
              </w:rPr>
              <w:t>(请详细描述</w:t>
            </w:r>
            <w:r>
              <w:rPr>
                <w:rFonts w:hint="eastAsia" w:ascii="仿宋" w:hAnsi="仿宋" w:eastAsia="仿宋" w:cs="仿宋"/>
                <w:snapToGrid w:val="0"/>
                <w:color w:val="000000"/>
                <w:spacing w:val="1"/>
                <w:kern w:val="0"/>
                <w:sz w:val="29"/>
                <w:szCs w:val="29"/>
                <w:lang w:val="en-US" w:eastAsia="en-US" w:bidi="ar-SA"/>
              </w:rPr>
              <w:t xml:space="preserve">   </w:t>
            </w:r>
            <w:r>
              <w:rPr>
                <w:rFonts w:hint="eastAsia" w:ascii="仿宋" w:hAnsi="仿宋" w:eastAsia="仿宋" w:cs="仿宋"/>
                <w:snapToGrid w:val="0"/>
                <w:color w:val="000000"/>
                <w:spacing w:val="6"/>
                <w:kern w:val="0"/>
                <w:sz w:val="29"/>
                <w:szCs w:val="29"/>
                <w:lang w:val="en-US" w:eastAsia="en-US" w:bidi="ar-SA"/>
              </w:rPr>
              <w:t>您的设计思路、</w:t>
            </w:r>
            <w:r>
              <w:rPr>
                <w:rFonts w:hint="eastAsia" w:ascii="仿宋" w:hAnsi="仿宋" w:eastAsia="仿宋" w:cs="仿宋"/>
                <w:snapToGrid w:val="0"/>
                <w:color w:val="000000"/>
                <w:spacing w:val="5"/>
                <w:kern w:val="0"/>
                <w:sz w:val="29"/>
                <w:szCs w:val="29"/>
                <w:lang w:val="en-US" w:eastAsia="en-US" w:bidi="ar-SA"/>
              </w:rPr>
              <w:t xml:space="preserve"> </w:t>
            </w:r>
            <w:r>
              <w:rPr>
                <w:rFonts w:hint="eastAsia" w:ascii="仿宋" w:hAnsi="仿宋" w:eastAsia="仿宋" w:cs="仿宋"/>
                <w:snapToGrid w:val="0"/>
                <w:color w:val="000000"/>
                <w:spacing w:val="11"/>
                <w:kern w:val="0"/>
                <w:sz w:val="29"/>
                <w:szCs w:val="29"/>
                <w:lang w:val="en-US" w:eastAsia="en-US" w:bidi="ar-SA"/>
              </w:rPr>
              <w:t>创意来源以及</w:t>
            </w:r>
            <w:r>
              <w:rPr>
                <w:rFonts w:hint="eastAsia" w:ascii="仿宋" w:hAnsi="仿宋" w:eastAsia="仿宋" w:cs="仿宋"/>
                <w:snapToGrid w:val="0"/>
                <w:color w:val="000000"/>
                <w:spacing w:val="-3"/>
                <w:kern w:val="0"/>
                <w:sz w:val="29"/>
                <w:szCs w:val="29"/>
                <w:lang w:val="en-US" w:eastAsia="en-US" w:bidi="ar-SA"/>
              </w:rPr>
              <w:t>作品的特色)</w:t>
            </w:r>
          </w:p>
        </w:tc>
        <w:tc>
          <w:tcPr>
            <w:tcW w:w="6329" w:type="dxa"/>
            <w:gridSpan w:val="3"/>
            <w:tcBorders>
              <w:right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2" w:hRule="atLeast"/>
        </w:trPr>
        <w:tc>
          <w:tcPr>
            <w:tcW w:w="2133" w:type="dxa"/>
            <w:vAlign w:val="top"/>
          </w:tcPr>
          <w:p>
            <w:pPr>
              <w:widowControl/>
              <w:kinsoku w:val="0"/>
              <w:autoSpaceDE w:val="0"/>
              <w:autoSpaceDN w:val="0"/>
              <w:adjustRightInd w:val="0"/>
              <w:snapToGrid w:val="0"/>
              <w:spacing w:line="293" w:lineRule="auto"/>
              <w:jc w:val="left"/>
              <w:textAlignment w:val="baseline"/>
              <w:rPr>
                <w:rFonts w:hint="eastAsia" w:ascii="仿宋" w:hAnsi="仿宋" w:eastAsia="仿宋" w:cs="仿宋"/>
                <w:snapToGrid w:val="0"/>
                <w:color w:val="000000"/>
                <w:kern w:val="0"/>
                <w:sz w:val="21"/>
                <w:szCs w:val="21"/>
                <w:lang w:eastAsia="en-US"/>
              </w:rPr>
            </w:pPr>
          </w:p>
          <w:p>
            <w:pPr>
              <w:kinsoku w:val="0"/>
              <w:autoSpaceDE w:val="0"/>
              <w:autoSpaceDN w:val="0"/>
              <w:adjustRightInd w:val="0"/>
              <w:snapToGrid w:val="0"/>
              <w:spacing w:before="95" w:line="401" w:lineRule="auto"/>
              <w:ind w:left="114" w:right="136" w:firstLine="69"/>
              <w:jc w:val="both"/>
              <w:textAlignment w:val="baseline"/>
              <w:rPr>
                <w:rFonts w:hint="eastAsia" w:ascii="仿宋" w:hAnsi="仿宋" w:eastAsia="仿宋" w:cs="仿宋"/>
                <w:snapToGrid w:val="0"/>
                <w:color w:val="000000"/>
                <w:kern w:val="0"/>
                <w:sz w:val="29"/>
                <w:szCs w:val="29"/>
                <w:lang w:val="en-US" w:eastAsia="en-US" w:bidi="ar-SA"/>
              </w:rPr>
            </w:pPr>
            <w:r>
              <w:rPr>
                <w:rFonts w:hint="eastAsia" w:ascii="仿宋" w:hAnsi="仿宋" w:eastAsia="仿宋" w:cs="仿宋"/>
                <w:snapToGrid w:val="0"/>
                <w:color w:val="000000"/>
                <w:spacing w:val="2"/>
                <w:kern w:val="0"/>
                <w:sz w:val="29"/>
                <w:szCs w:val="29"/>
                <w:lang w:val="en-US" w:eastAsia="en-US" w:bidi="ar-SA"/>
              </w:rPr>
              <w:t>设计作品的应</w:t>
            </w:r>
            <w:r>
              <w:rPr>
                <w:rFonts w:hint="eastAsia" w:ascii="仿宋" w:hAnsi="仿宋" w:eastAsia="仿宋" w:cs="仿宋"/>
                <w:snapToGrid w:val="0"/>
                <w:color w:val="000000"/>
                <w:kern w:val="0"/>
                <w:sz w:val="29"/>
                <w:szCs w:val="29"/>
                <w:lang w:val="en-US" w:eastAsia="en-US" w:bidi="ar-SA"/>
              </w:rPr>
              <w:t xml:space="preserve"> </w:t>
            </w:r>
            <w:r>
              <w:rPr>
                <w:rFonts w:hint="eastAsia" w:ascii="仿宋" w:hAnsi="仿宋" w:eastAsia="仿宋" w:cs="仿宋"/>
                <w:snapToGrid w:val="0"/>
                <w:color w:val="000000"/>
                <w:spacing w:val="-2"/>
                <w:kern w:val="0"/>
                <w:sz w:val="29"/>
                <w:szCs w:val="29"/>
                <w:lang w:val="en-US" w:eastAsia="en-US" w:bidi="ar-SA"/>
              </w:rPr>
              <w:t>用场景(请描述</w:t>
            </w:r>
            <w:r>
              <w:rPr>
                <w:rFonts w:hint="eastAsia" w:ascii="仿宋" w:hAnsi="仿宋" w:eastAsia="仿宋" w:cs="仿宋"/>
                <w:snapToGrid w:val="0"/>
                <w:color w:val="000000"/>
                <w:kern w:val="0"/>
                <w:sz w:val="29"/>
                <w:szCs w:val="29"/>
                <w:lang w:val="en-US" w:eastAsia="en-US" w:bidi="ar-SA"/>
              </w:rPr>
              <w:t xml:space="preserve"> </w:t>
            </w:r>
            <w:r>
              <w:rPr>
                <w:rFonts w:hint="eastAsia" w:ascii="仿宋" w:hAnsi="仿宋" w:eastAsia="仿宋" w:cs="仿宋"/>
                <w:snapToGrid w:val="0"/>
                <w:color w:val="000000"/>
                <w:spacing w:val="13"/>
                <w:kern w:val="0"/>
                <w:sz w:val="29"/>
                <w:szCs w:val="29"/>
                <w:lang w:val="en-US" w:eastAsia="en-US" w:bidi="ar-SA"/>
              </w:rPr>
              <w:t>作品可能的应</w:t>
            </w:r>
            <w:r>
              <w:rPr>
                <w:rFonts w:hint="eastAsia" w:ascii="仿宋" w:hAnsi="仿宋" w:eastAsia="仿宋" w:cs="仿宋"/>
                <w:snapToGrid w:val="0"/>
                <w:color w:val="000000"/>
                <w:spacing w:val="3"/>
                <w:kern w:val="0"/>
                <w:sz w:val="29"/>
                <w:szCs w:val="29"/>
                <w:lang w:val="en-US" w:eastAsia="en-US" w:bidi="ar-SA"/>
              </w:rPr>
              <w:t xml:space="preserve"> </w:t>
            </w:r>
            <w:r>
              <w:rPr>
                <w:rFonts w:hint="eastAsia" w:ascii="仿宋" w:hAnsi="仿宋" w:eastAsia="仿宋" w:cs="仿宋"/>
                <w:snapToGrid w:val="0"/>
                <w:color w:val="000000"/>
                <w:spacing w:val="13"/>
                <w:kern w:val="0"/>
                <w:sz w:val="29"/>
                <w:szCs w:val="29"/>
                <w:lang w:val="en-US" w:eastAsia="en-US" w:bidi="ar-SA"/>
              </w:rPr>
              <w:t>用场景和目标</w:t>
            </w:r>
            <w:r>
              <w:rPr>
                <w:rFonts w:hint="eastAsia" w:ascii="仿宋" w:hAnsi="仿宋" w:eastAsia="仿宋" w:cs="仿宋"/>
                <w:snapToGrid w:val="0"/>
                <w:color w:val="000000"/>
                <w:spacing w:val="19"/>
                <w:kern w:val="0"/>
                <w:sz w:val="29"/>
                <w:szCs w:val="29"/>
                <w:lang w:val="en-US" w:eastAsia="en-US" w:bidi="ar-SA"/>
              </w:rPr>
              <w:t>市场)</w:t>
            </w:r>
          </w:p>
        </w:tc>
        <w:tc>
          <w:tcPr>
            <w:tcW w:w="6329" w:type="dxa"/>
            <w:gridSpan w:val="3"/>
            <w:tcBorders>
              <w:right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3" w:type="default"/>
          <w:pgSz w:w="11906" w:h="16838"/>
          <w:pgMar w:top="1453" w:right="1845" w:bottom="992" w:left="1720" w:header="0" w:footer="83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2"/>
          <w:kern w:val="0"/>
          <w:sz w:val="30"/>
          <w:szCs w:val="30"/>
          <w:lang w:val="en-US" w:eastAsia="en-US" w:bidi="ar-SA"/>
        </w:rPr>
        <w:t>作品提交清单：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1</w:t>
      </w:r>
      <w:r>
        <w:rPr>
          <w:rFonts w:hint="eastAsia" w:ascii="仿宋" w:hAnsi="仿宋" w:eastAsia="仿宋" w:cs="仿宋"/>
          <w:snapToGrid w:val="0"/>
          <w:color w:val="000000"/>
          <w:kern w:val="0"/>
          <w:sz w:val="32"/>
          <w:szCs w:val="32"/>
          <w:lang w:val="en-US" w:eastAsia="zh-CN"/>
        </w:rPr>
        <w:t>.</w:t>
      </w:r>
      <w:r>
        <w:rPr>
          <w:rFonts w:hint="eastAsia" w:ascii="仿宋" w:hAnsi="仿宋" w:eastAsia="仿宋" w:cs="仿宋"/>
          <w:snapToGrid w:val="0"/>
          <w:color w:val="000000"/>
          <w:kern w:val="0"/>
          <w:sz w:val="32"/>
          <w:szCs w:val="32"/>
          <w:lang w:eastAsia="en-US"/>
        </w:rPr>
        <w:t>设计效果图(白底或PNG 格式)</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eastAsia="en-US"/>
        </w:rPr>
        <w:t xml:space="preserve"> </w:t>
      </w:r>
      <w:r>
        <w:rPr>
          <w:rFonts w:hint="eastAsia" w:ascii="仿宋" w:hAnsi="仿宋" w:eastAsia="仿宋" w:cs="仿宋"/>
          <w:snapToGrid w:val="0"/>
          <w:color w:val="000000"/>
          <w:kern w:val="0"/>
          <w:sz w:val="32"/>
          <w:szCs w:val="32"/>
          <w:u w:val="single"/>
          <w:lang w:val="en-US" w:eastAsia="zh-CN"/>
        </w:rPr>
        <w:t xml:space="preserve">                     </w:t>
      </w:r>
      <w:r>
        <w:rPr>
          <w:rFonts w:hint="eastAsia" w:ascii="仿宋" w:hAnsi="仿宋" w:eastAsia="仿宋" w:cs="仿宋"/>
          <w:snapToGrid w:val="0"/>
          <w:color w:val="000000"/>
          <w:kern w:val="0"/>
          <w:sz w:val="32"/>
          <w:szCs w:val="32"/>
          <w:lang w:eastAsia="en-US"/>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(请附上设计效果图的电子文件，确保清晰度和分辨率)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2.</w:t>
      </w:r>
      <w:r>
        <w:rPr>
          <w:rFonts w:hint="eastAsia" w:ascii="仿宋" w:hAnsi="仿宋" w:eastAsia="仿宋" w:cs="仿宋"/>
          <w:snapToGrid w:val="0"/>
          <w:color w:val="000000"/>
          <w:kern w:val="0"/>
          <w:sz w:val="32"/>
          <w:szCs w:val="32"/>
          <w:lang w:eastAsia="en-US"/>
        </w:rPr>
        <w:t>彩稿版面图(JPG 格式，文件大小不得小于10M, 清晰度不</w:t>
      </w:r>
      <w:r>
        <w:rPr>
          <w:rFonts w:hint="eastAsia" w:ascii="仿宋" w:hAnsi="仿宋" w:eastAsia="仿宋" w:cs="仿宋"/>
          <w:snapToGrid w:val="0"/>
          <w:color w:val="000000"/>
          <w:kern w:val="0"/>
          <w:sz w:val="32"/>
          <w:szCs w:val="32"/>
          <w:lang w:val="en-US" w:eastAsia="zh-CN"/>
        </w:rPr>
        <w:t>小于300dpi):</w:t>
      </w:r>
      <w:r>
        <w:rPr>
          <w:rFonts w:hint="eastAsia" w:ascii="仿宋" w:hAnsi="仿宋" w:eastAsia="仿宋" w:cs="仿宋"/>
          <w:snapToGrid w:val="0"/>
          <w:color w:val="000000"/>
          <w:kern w:val="0"/>
          <w:sz w:val="32"/>
          <w:szCs w:val="32"/>
          <w:u w:val="single"/>
          <w:lang w:val="en-US" w:eastAsia="zh-CN"/>
        </w:rPr>
        <w:t xml:space="preserve">                                               </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(请附上彩稿版面图的电子文件，包括多角度展示)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eastAsia="en-US"/>
        </w:rPr>
        <w:t>3</w:t>
      </w:r>
      <w:r>
        <w:rPr>
          <w:rFonts w:hint="eastAsia" w:ascii="仿宋" w:hAnsi="仿宋" w:eastAsia="仿宋" w:cs="仿宋"/>
          <w:snapToGrid w:val="0"/>
          <w:color w:val="000000"/>
          <w:kern w:val="0"/>
          <w:sz w:val="32"/>
          <w:szCs w:val="32"/>
          <w:lang w:val="en-US" w:eastAsia="zh-CN"/>
        </w:rPr>
        <w:t>.</w:t>
      </w:r>
      <w:r>
        <w:rPr>
          <w:rFonts w:hint="eastAsia" w:ascii="仿宋" w:hAnsi="仿宋" w:eastAsia="仿宋" w:cs="仿宋"/>
          <w:snapToGrid w:val="0"/>
          <w:color w:val="000000"/>
          <w:kern w:val="0"/>
          <w:sz w:val="32"/>
          <w:szCs w:val="32"/>
          <w:lang w:eastAsia="en-US"/>
        </w:rPr>
        <w:t>设计说明文档(包括设计理念、使用的材料、尺寸等):</w:t>
      </w:r>
      <w:r>
        <w:rPr>
          <w:rFonts w:hint="eastAsia" w:ascii="仿宋" w:hAnsi="仿宋" w:eastAsia="仿宋" w:cs="仿宋"/>
          <w:snapToGrid w:val="0"/>
          <w:color w:val="000000"/>
          <w:kern w:val="0"/>
          <w:sz w:val="32"/>
          <w:szCs w:val="32"/>
          <w:u w:val="single"/>
          <w:lang w:val="en-US" w:eastAsia="zh-CN"/>
        </w:rPr>
        <w:t xml:space="preserve">                                                </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(请提供详细的设计说明文档，以便评审团了解您的作</w:t>
      </w:r>
      <w:r>
        <w:rPr>
          <w:rFonts w:hint="eastAsia" w:ascii="仿宋" w:hAnsi="仿宋" w:eastAsia="仿宋" w:cs="仿宋"/>
          <w:snapToGrid w:val="0"/>
          <w:color w:val="000000"/>
          <w:kern w:val="0"/>
          <w:sz w:val="32"/>
          <w:szCs w:val="32"/>
          <w:lang w:val="en-US" w:eastAsia="zh-CN"/>
        </w:rPr>
        <w:t>品</w:t>
      </w:r>
      <w:r>
        <w:rPr>
          <w:rFonts w:hint="eastAsia" w:ascii="仿宋" w:hAnsi="仿宋" w:eastAsia="仿宋" w:cs="仿宋"/>
          <w:snapToGrid w:val="0"/>
          <w:color w:val="000000"/>
          <w:kern w:val="0"/>
          <w:sz w:val="32"/>
          <w:szCs w:val="32"/>
          <w:lang w:eastAsia="en-US"/>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ascii="仿宋" w:hAnsi="仿宋" w:eastAsia="仿宋" w:cs="仿宋"/>
          <w:snapToGrid w:val="0"/>
          <w:color w:val="000000"/>
          <w:spacing w:val="2"/>
          <w:kern w:val="0"/>
          <w:sz w:val="30"/>
          <w:szCs w:val="30"/>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snapToGrid w:val="0"/>
          <w:color w:val="000000"/>
          <w:spacing w:val="2"/>
          <w:kern w:val="0"/>
          <w:sz w:val="30"/>
          <w:szCs w:val="30"/>
          <w:lang w:val="en-US" w:eastAsia="en-US" w:bidi="ar-SA"/>
        </w:rPr>
        <w:t>版权声明：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我声明，以上提交的作品为原创，无抄袭行为</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eastAsia="en-US"/>
        </w:rPr>
        <w:t>且未在其他比赛中获奖</w:t>
      </w:r>
      <w:r>
        <w:rPr>
          <w:rFonts w:hint="eastAsia" w:ascii="仿宋" w:hAnsi="仿宋" w:eastAsia="仿宋" w:cs="仿宋"/>
          <w:snapToGrid w:val="0"/>
          <w:color w:val="000000"/>
          <w:kern w:val="0"/>
          <w:sz w:val="32"/>
          <w:szCs w:val="32"/>
          <w:lang w:val="en-US" w:eastAsia="zh-CN"/>
        </w:rPr>
        <w:t>和进行发表</w:t>
      </w:r>
      <w:r>
        <w:rPr>
          <w:rFonts w:hint="eastAsia" w:ascii="仿宋" w:hAnsi="仿宋" w:eastAsia="仿宋" w:cs="仿宋"/>
          <w:snapToGrid w:val="0"/>
          <w:color w:val="000000"/>
          <w:kern w:val="0"/>
          <w:sz w:val="32"/>
          <w:szCs w:val="32"/>
          <w:lang w:eastAsia="en-US"/>
        </w:rPr>
        <w:t>。我同意一旦作品入围，主办单位拥有作品的知识产权，包括但不限于著作权和商标权。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en-US"/>
        </w:rPr>
      </w:pPr>
      <w:r>
        <w:rPr>
          <w:rFonts w:hint="eastAsia" w:ascii="仿宋" w:hAnsi="仿宋" w:eastAsia="仿宋" w:cs="仿宋"/>
          <w:snapToGrid w:val="0"/>
          <w:color w:val="000000"/>
          <w:kern w:val="0"/>
          <w:sz w:val="32"/>
          <w:szCs w:val="32"/>
          <w:lang w:eastAsia="en-US"/>
        </w:rPr>
        <w:t>我已阅读并理解大赛的所有规则和要求，愿意遵守并承</w:t>
      </w:r>
      <w:r>
        <w:rPr>
          <w:rFonts w:hint="eastAsia" w:ascii="仿宋" w:hAnsi="仿宋" w:eastAsia="仿宋" w:cs="仿宋"/>
          <w:snapToGrid w:val="0"/>
          <w:color w:val="000000"/>
          <w:kern w:val="0"/>
          <w:sz w:val="32"/>
          <w:szCs w:val="32"/>
          <w:lang w:val="en-US" w:eastAsia="zh-CN"/>
        </w:rPr>
        <w:t>担相应的责任。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left"/>
        <w:textAlignment w:val="baseline"/>
        <w:rPr>
          <w:rFonts w:ascii="Arial" w:hAnsi="Arial" w:eastAsia="Arial" w:cs="Arial"/>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864" w:firstLineChars="1400"/>
        <w:jc w:val="left"/>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2"/>
          <w:kern w:val="0"/>
          <w:sz w:val="32"/>
          <w:szCs w:val="32"/>
          <w:lang w:val="en-US" w:eastAsia="en-US" w:bidi="ar-SA"/>
        </w:rPr>
        <w:t>参赛者签名：</w:t>
      </w:r>
      <w:r>
        <w:rPr>
          <w:rFonts w:hint="eastAsia" w:ascii="仿宋" w:hAnsi="仿宋" w:eastAsia="仿宋" w:cs="仿宋"/>
          <w:snapToGrid w:val="0"/>
          <w:color w:val="000000"/>
          <w:spacing w:val="30"/>
          <w:kern w:val="0"/>
          <w:sz w:val="32"/>
          <w:szCs w:val="32"/>
          <w:lang w:val="en-US" w:eastAsia="en-US" w:bidi="ar-SA"/>
        </w:rPr>
        <w:t xml:space="preserve"> </w:t>
      </w:r>
      <w:r>
        <w:rPr>
          <w:rFonts w:hint="eastAsia" w:ascii="仿宋" w:hAnsi="仿宋" w:eastAsia="仿宋" w:cs="仿宋"/>
          <w:snapToGrid w:val="0"/>
          <w:color w:val="000000"/>
          <w:kern w:val="0"/>
          <w:sz w:val="32"/>
          <w:szCs w:val="32"/>
          <w:u w:val="single" w:color="auto"/>
          <w:lang w:val="en-US" w:eastAsia="en-US" w:bidi="ar-SA"/>
        </w:rPr>
        <w:t xml:space="preserve">        </w:t>
      </w:r>
      <w:r>
        <w:rPr>
          <w:rFonts w:hint="eastAsia" w:ascii="仿宋" w:hAnsi="仿宋" w:eastAsia="仿宋" w:cs="仿宋"/>
          <w:snapToGrid w:val="0"/>
          <w:color w:val="000000"/>
          <w:kern w:val="0"/>
          <w:sz w:val="32"/>
          <w:szCs w:val="32"/>
          <w:u w:val="single" w:color="auto"/>
          <w:lang w:val="en-US" w:eastAsia="zh-CN" w:bidi="ar-SA"/>
        </w:rPr>
        <w:t xml:space="preserve"> </w:t>
      </w:r>
      <w:r>
        <w:rPr>
          <w:rFonts w:hint="eastAsia" w:ascii="仿宋" w:hAnsi="仿宋" w:eastAsia="仿宋" w:cs="仿宋"/>
          <w:snapToGrid w:val="0"/>
          <w:color w:val="000000"/>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590" w:firstLineChars="1500"/>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7"/>
          <w:kern w:val="0"/>
          <w:sz w:val="32"/>
          <w:szCs w:val="32"/>
          <w:lang w:eastAsia="en-US"/>
        </w:rPr>
        <w:t>日期</w:t>
      </w:r>
      <w:r>
        <w:rPr>
          <w:rFonts w:hint="eastAsia" w:ascii="仿宋" w:hAnsi="仿宋" w:eastAsia="仿宋" w:cs="仿宋"/>
          <w:snapToGrid w:val="0"/>
          <w:color w:val="000000"/>
          <w:spacing w:val="-31"/>
          <w:kern w:val="0"/>
          <w:sz w:val="32"/>
          <w:szCs w:val="32"/>
          <w:lang w:eastAsia="en-US"/>
        </w:rPr>
        <w:t xml:space="preserve"> </w:t>
      </w:r>
      <w:r>
        <w:rPr>
          <w:rFonts w:hint="eastAsia" w:ascii="仿宋" w:hAnsi="仿宋" w:eastAsia="仿宋" w:cs="仿宋"/>
          <w:snapToGrid w:val="0"/>
          <w:color w:val="000000"/>
          <w:spacing w:val="-7"/>
          <w:kern w:val="0"/>
          <w:sz w:val="32"/>
          <w:szCs w:val="32"/>
          <w:lang w:eastAsia="en-US"/>
        </w:rPr>
        <w:t>：</w:t>
      </w:r>
      <w:r>
        <w:rPr>
          <w:rFonts w:hint="eastAsia" w:ascii="仿宋" w:hAnsi="仿宋" w:eastAsia="仿宋" w:cs="仿宋"/>
          <w:snapToGrid w:val="0"/>
          <w:color w:val="000000"/>
          <w:spacing w:val="-90"/>
          <w:kern w:val="0"/>
          <w:sz w:val="32"/>
          <w:szCs w:val="32"/>
          <w:lang w:eastAsia="en-US"/>
        </w:rPr>
        <w:t xml:space="preserve"> </w:t>
      </w:r>
      <w:r>
        <w:rPr>
          <w:rFonts w:hint="eastAsia" w:ascii="仿宋" w:hAnsi="仿宋" w:eastAsia="仿宋" w:cs="仿宋"/>
          <w:snapToGrid w:val="0"/>
          <w:color w:val="000000"/>
          <w:kern w:val="0"/>
          <w:sz w:val="32"/>
          <w:szCs w:val="32"/>
          <w:u w:val="single" w:color="auto"/>
          <w:lang w:eastAsia="en-US"/>
        </w:rPr>
        <w:t xml:space="preserve">               </w:t>
      </w:r>
      <w:r>
        <w:rPr>
          <w:rFonts w:hint="eastAsia" w:ascii="仿宋" w:hAnsi="仿宋" w:eastAsia="仿宋" w:cs="仿宋"/>
          <w:snapToGrid w:val="0"/>
          <w:color w:val="000000"/>
          <w:kern w:val="0"/>
          <w:sz w:val="32"/>
          <w:szCs w:val="32"/>
          <w:u w:val="single" w:color="auto"/>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2" w:lineRule="auto"/>
      <w:ind w:left="4129"/>
      <w:jc w:val="left"/>
      <w:textAlignment w:val="baseline"/>
      <w:rPr>
        <w:rFonts w:ascii="宋体" w:hAnsi="宋体" w:eastAsia="宋体" w:cs="宋体"/>
        <w:snapToGrid w:val="0"/>
        <w:color w:val="000000"/>
        <w:kern w:val="0"/>
        <w:sz w:val="16"/>
        <w:szCs w:val="16"/>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jZkNzdhMGE3ZmFlYTI3MzI3YTc5ZmM5MTZlNWEifQ=="/>
    <w:docVar w:name="KSO_WPS_MARK_KEY" w:val="12164703-a4c0-4ba9-af15-5b405be7f370"/>
  </w:docVars>
  <w:rsids>
    <w:rsidRoot w:val="00000000"/>
    <w:rsid w:val="005A005A"/>
    <w:rsid w:val="011F67CC"/>
    <w:rsid w:val="02D13EAC"/>
    <w:rsid w:val="03603109"/>
    <w:rsid w:val="0430275A"/>
    <w:rsid w:val="04471107"/>
    <w:rsid w:val="053718C6"/>
    <w:rsid w:val="05461B09"/>
    <w:rsid w:val="057272E7"/>
    <w:rsid w:val="068517DD"/>
    <w:rsid w:val="07D40206"/>
    <w:rsid w:val="07D735FF"/>
    <w:rsid w:val="08204893"/>
    <w:rsid w:val="09641009"/>
    <w:rsid w:val="099217C1"/>
    <w:rsid w:val="0A8A6308"/>
    <w:rsid w:val="0B446D2F"/>
    <w:rsid w:val="0BB43C70"/>
    <w:rsid w:val="0BDC1F73"/>
    <w:rsid w:val="0BED0F30"/>
    <w:rsid w:val="0C1C35C4"/>
    <w:rsid w:val="0C41302A"/>
    <w:rsid w:val="0CD446D9"/>
    <w:rsid w:val="0D2E1801"/>
    <w:rsid w:val="0E6D45AA"/>
    <w:rsid w:val="0ECB4492"/>
    <w:rsid w:val="0F53554E"/>
    <w:rsid w:val="108C5E19"/>
    <w:rsid w:val="10E072B6"/>
    <w:rsid w:val="12296A3A"/>
    <w:rsid w:val="14083304"/>
    <w:rsid w:val="15C745A0"/>
    <w:rsid w:val="15E2762C"/>
    <w:rsid w:val="16F02D9D"/>
    <w:rsid w:val="171C6A37"/>
    <w:rsid w:val="17A20A2C"/>
    <w:rsid w:val="17BE2D0B"/>
    <w:rsid w:val="181D1570"/>
    <w:rsid w:val="18B7465F"/>
    <w:rsid w:val="19E00326"/>
    <w:rsid w:val="1AC75042"/>
    <w:rsid w:val="1B10687A"/>
    <w:rsid w:val="1B69630E"/>
    <w:rsid w:val="1B9C5D53"/>
    <w:rsid w:val="1BDB2B53"/>
    <w:rsid w:val="1CCE2383"/>
    <w:rsid w:val="1D563A8D"/>
    <w:rsid w:val="1DD079B5"/>
    <w:rsid w:val="20823B9E"/>
    <w:rsid w:val="20D0099F"/>
    <w:rsid w:val="216740BA"/>
    <w:rsid w:val="222776AC"/>
    <w:rsid w:val="22295764"/>
    <w:rsid w:val="225C2514"/>
    <w:rsid w:val="22885D4F"/>
    <w:rsid w:val="22DE582E"/>
    <w:rsid w:val="23150DF1"/>
    <w:rsid w:val="24F14483"/>
    <w:rsid w:val="25E35827"/>
    <w:rsid w:val="264F60B7"/>
    <w:rsid w:val="272849F8"/>
    <w:rsid w:val="273B1A56"/>
    <w:rsid w:val="28074CD0"/>
    <w:rsid w:val="28267B7B"/>
    <w:rsid w:val="291678C1"/>
    <w:rsid w:val="293E5ED7"/>
    <w:rsid w:val="295822E2"/>
    <w:rsid w:val="2A4D1FDF"/>
    <w:rsid w:val="2A693A20"/>
    <w:rsid w:val="2B7933F9"/>
    <w:rsid w:val="2BB60B25"/>
    <w:rsid w:val="2D1E6D44"/>
    <w:rsid w:val="2D582913"/>
    <w:rsid w:val="2D8469EC"/>
    <w:rsid w:val="2E0F14C6"/>
    <w:rsid w:val="2E3D144C"/>
    <w:rsid w:val="2F4D3910"/>
    <w:rsid w:val="2F634EE2"/>
    <w:rsid w:val="305F4F6B"/>
    <w:rsid w:val="32F661A0"/>
    <w:rsid w:val="33496637"/>
    <w:rsid w:val="34030A42"/>
    <w:rsid w:val="35F44AE6"/>
    <w:rsid w:val="361F02B5"/>
    <w:rsid w:val="364D41F6"/>
    <w:rsid w:val="37405B09"/>
    <w:rsid w:val="37DA5F5D"/>
    <w:rsid w:val="38C90669"/>
    <w:rsid w:val="39E82BB3"/>
    <w:rsid w:val="3A4F7924"/>
    <w:rsid w:val="3ADC6B60"/>
    <w:rsid w:val="3B965DFB"/>
    <w:rsid w:val="3BAD5104"/>
    <w:rsid w:val="3C011D0B"/>
    <w:rsid w:val="3C1119BE"/>
    <w:rsid w:val="3C4D400B"/>
    <w:rsid w:val="3CA2012A"/>
    <w:rsid w:val="3D932E36"/>
    <w:rsid w:val="3DC032B6"/>
    <w:rsid w:val="3DF064DB"/>
    <w:rsid w:val="3DF96E5F"/>
    <w:rsid w:val="3E9E37A7"/>
    <w:rsid w:val="3EB30313"/>
    <w:rsid w:val="3F021A95"/>
    <w:rsid w:val="3FF925B4"/>
    <w:rsid w:val="41127598"/>
    <w:rsid w:val="420F2749"/>
    <w:rsid w:val="42CF2E9E"/>
    <w:rsid w:val="44150478"/>
    <w:rsid w:val="44971C39"/>
    <w:rsid w:val="452F5B3A"/>
    <w:rsid w:val="45D20F7D"/>
    <w:rsid w:val="45DC2711"/>
    <w:rsid w:val="4618414C"/>
    <w:rsid w:val="463131AB"/>
    <w:rsid w:val="4766645C"/>
    <w:rsid w:val="47CA1B4A"/>
    <w:rsid w:val="48E61610"/>
    <w:rsid w:val="493543A1"/>
    <w:rsid w:val="4B2477C4"/>
    <w:rsid w:val="4B3D4790"/>
    <w:rsid w:val="4C207F8B"/>
    <w:rsid w:val="4C9A3E35"/>
    <w:rsid w:val="4D2D2201"/>
    <w:rsid w:val="4E2E3FF1"/>
    <w:rsid w:val="4EC70B92"/>
    <w:rsid w:val="4EFE20DA"/>
    <w:rsid w:val="50231584"/>
    <w:rsid w:val="504A67B1"/>
    <w:rsid w:val="5192677D"/>
    <w:rsid w:val="51B1646C"/>
    <w:rsid w:val="51BF1FF4"/>
    <w:rsid w:val="52A870F2"/>
    <w:rsid w:val="537961D3"/>
    <w:rsid w:val="53E77B0A"/>
    <w:rsid w:val="544B3BC9"/>
    <w:rsid w:val="547276C9"/>
    <w:rsid w:val="549B6A88"/>
    <w:rsid w:val="5503669C"/>
    <w:rsid w:val="55980179"/>
    <w:rsid w:val="58531B77"/>
    <w:rsid w:val="594651C8"/>
    <w:rsid w:val="59AA5338"/>
    <w:rsid w:val="59CC52AE"/>
    <w:rsid w:val="5A58766E"/>
    <w:rsid w:val="5AD918A0"/>
    <w:rsid w:val="5B0608DF"/>
    <w:rsid w:val="5C0D3F36"/>
    <w:rsid w:val="5D1F4C3F"/>
    <w:rsid w:val="5D660F95"/>
    <w:rsid w:val="5D8511EF"/>
    <w:rsid w:val="5DA90959"/>
    <w:rsid w:val="5E912ACB"/>
    <w:rsid w:val="5EDC11BB"/>
    <w:rsid w:val="603A003B"/>
    <w:rsid w:val="61135EB8"/>
    <w:rsid w:val="620F3A24"/>
    <w:rsid w:val="62785D54"/>
    <w:rsid w:val="62FC7815"/>
    <w:rsid w:val="6356208C"/>
    <w:rsid w:val="63A453E4"/>
    <w:rsid w:val="63CE7CBB"/>
    <w:rsid w:val="640D3EFA"/>
    <w:rsid w:val="6439606E"/>
    <w:rsid w:val="64591E34"/>
    <w:rsid w:val="660F66C6"/>
    <w:rsid w:val="66212E2C"/>
    <w:rsid w:val="66644AC0"/>
    <w:rsid w:val="66661FF5"/>
    <w:rsid w:val="668D30D8"/>
    <w:rsid w:val="66CA441F"/>
    <w:rsid w:val="680E2F36"/>
    <w:rsid w:val="689625FE"/>
    <w:rsid w:val="69280027"/>
    <w:rsid w:val="694110E9"/>
    <w:rsid w:val="6A1D3A9B"/>
    <w:rsid w:val="6BEF307E"/>
    <w:rsid w:val="6BFD1C3F"/>
    <w:rsid w:val="6C2442A7"/>
    <w:rsid w:val="6CCE577C"/>
    <w:rsid w:val="6D3A6542"/>
    <w:rsid w:val="6EB16AE8"/>
    <w:rsid w:val="6ED13AB0"/>
    <w:rsid w:val="6F3239AE"/>
    <w:rsid w:val="6FCF56A0"/>
    <w:rsid w:val="701337DF"/>
    <w:rsid w:val="707A0772"/>
    <w:rsid w:val="70993797"/>
    <w:rsid w:val="7358665A"/>
    <w:rsid w:val="745229A8"/>
    <w:rsid w:val="745368A0"/>
    <w:rsid w:val="74962C31"/>
    <w:rsid w:val="74F84FCE"/>
    <w:rsid w:val="75947170"/>
    <w:rsid w:val="7722293E"/>
    <w:rsid w:val="780D523A"/>
    <w:rsid w:val="79073835"/>
    <w:rsid w:val="7A0F57DB"/>
    <w:rsid w:val="7A460BE1"/>
    <w:rsid w:val="7A5731A8"/>
    <w:rsid w:val="7A642701"/>
    <w:rsid w:val="7ACE3672"/>
    <w:rsid w:val="7B276391"/>
    <w:rsid w:val="7B762E74"/>
    <w:rsid w:val="7B8701CB"/>
    <w:rsid w:val="7B98754E"/>
    <w:rsid w:val="7BAF3714"/>
    <w:rsid w:val="7BC917E1"/>
    <w:rsid w:val="7C6C70FB"/>
    <w:rsid w:val="7D1C4792"/>
    <w:rsid w:val="7DEA0224"/>
    <w:rsid w:val="7E8E43A4"/>
    <w:rsid w:val="7E9824E0"/>
    <w:rsid w:val="7EB80151"/>
    <w:rsid w:val="7EDB5E10"/>
    <w:rsid w:val="7F1A5B2E"/>
    <w:rsid w:val="7FB328E9"/>
    <w:rsid w:val="7FB81CAD"/>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2024-03-13T00:38:00Z</dcterms:created>
  <dc:creator>Administrator</dc:creator>
  <cp:lastModifiedBy>Administrator</cp:lastModifiedBy>
  <cp:lastPrinted>2024-03-15T08:08:34Z</cp:lastPrinted>
  <dcterms:modified xsi:type="dcterms:W3CDTF">2024-03-15T09:10:05Z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C75747F0F0E4490A81CBCE1BA36EA2D3_13</vt:lpwstr>
  </property>
</Properties>
</file>