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970"/>
        <w:gridCol w:w="3400"/>
        <w:gridCol w:w="3528"/>
        <w:gridCol w:w="3237"/>
      </w:tblGrid>
      <w:tr w14:paraId="1B899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32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2BFED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枝江市志愿服务岗信息表</w:t>
            </w:r>
            <w:bookmarkEnd w:id="0"/>
          </w:p>
        </w:tc>
      </w:tr>
      <w:tr w14:paraId="2C650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061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62B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F96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岗位内容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541A4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242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招募单位</w:t>
            </w:r>
          </w:p>
        </w:tc>
      </w:tr>
      <w:tr w14:paraId="39007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C9F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C66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便民服务岗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100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为居民提供各类便民服务，如免费理发、修鞋、家电维修等。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4C74F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具备相应的服务技能，如理发、维修等；具有良好的服务意识和沟通能力，有责任心和奉献精神，能够认真对待每一项服务工作。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0EB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丰坪巷社区、沱江社区、七口堰社区、杨家垱社区、熊家窑社区、清滩堰社区、五柳树社区、计划社区、拽车社区、谦泰吉社区、丹阳社区</w:t>
            </w:r>
          </w:p>
        </w:tc>
      </w:tr>
      <w:tr w14:paraId="36FD9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CBF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A51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环境维护岗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951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参与清扫社区所辖小区的公共区域、清理小广告；宣传环保知识。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63799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不怕脏累，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户外劳动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；熟悉垃圾分类知识，能简单讲解环保常识。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8F9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丰坪巷社区、沱江社区、七口堰社区、杨家垱社区、熊家窑社区、清滩堰社区、五柳树社区、计划社区、拽车社区、余家溪社区、谦泰吉社区、丹阳社区</w:t>
            </w:r>
          </w:p>
        </w:tc>
      </w:tr>
      <w:tr w14:paraId="40792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CA6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A1B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文化宣传岗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817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协助社区组织文艺活动，丰富居民文化生活；协助收集居民对社区各类文化建设的意见和建议，不断改进文化宣传工作。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16BCF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热爱公益，有耐心和责任心；有文艺特长或宣传策划经验者优先。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B90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丰坪巷社区、沱江社区、七口堰社区、杨家垱社区、熊家窑社区、白鸭寺社区、五柳树社区、计划社区、拽车社区、余家溪社区、丹阳社区</w:t>
            </w:r>
          </w:p>
        </w:tc>
      </w:tr>
      <w:tr w14:paraId="0E358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CC7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BC5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政策宣讲岗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B24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协助社区为办事居民解答各类政策咨询。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15208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较强的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和沟通表达能力；责任心强、服务意识佳，能应对突发情况，具备团队协作精神。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153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沱江社区、七口堰社区、杨家垱社区、熊家窑社区、清滩堰社区、五柳树社区、计划社区、拽车社区、丹阳社区</w:t>
            </w:r>
          </w:p>
        </w:tc>
      </w:tr>
      <w:tr w14:paraId="3E7E8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59F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45D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法律援助岗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AA9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为居民提供法律咨询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法律知识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等志愿服务。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1A60D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热爱公益，有耐心和责任心，持有律师资格证或具备法律相关工作经验者优先。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7CF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丰坪巷社区、沱江社区、七口堰社区、杨家垱社区、熊家窑社区、白鸭寺社区、五柳树社区、计划社区、拽车社区、余家溪社区、丹阳社区</w:t>
            </w:r>
          </w:p>
        </w:tc>
      </w:tr>
      <w:tr w14:paraId="53871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1CF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16E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矛盾调解岗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5D7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协助社区调解邻里、家庭纠纷等。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2B914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有服务社区的热情，愿意投入时间精力参与调解；</w:t>
            </w:r>
            <w:r>
              <w:rPr>
                <w:rStyle w:val="4"/>
                <w:rFonts w:hAnsi="宋体"/>
                <w:lang w:val="en-US" w:eastAsia="zh-CN" w:bidi="ar"/>
              </w:rPr>
              <w:t>具备基础沟通能力；秉持公平公正，以维护社区和谐为出发点。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B83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丰坪巷社区、沱江社区、七口堰社区、杨家垱社区、熊家窑社区、清滩堰社区、白鸭寺社区、五柳树社区、双寿桥社区、计划社区、拽车社区、余家溪社区、谦泰吉社区、丹阳社区</w:t>
            </w:r>
          </w:p>
        </w:tc>
      </w:tr>
      <w:tr w14:paraId="35188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F32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BBB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平安巡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567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参与社区安全隐患排查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；协助社区防溺水、消防等巡查。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9C08A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年龄在20-60周岁之间，身体健康，反应敏捷，具备一定的安全防范意识；遵守法律法规和社区规章制度，服从统一指挥和调度；有较强的责任心和应变能力，能够及时处理巡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中发现的问题。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BA6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丰坪巷社区、七口堰社区、杨家垱社区、熊家窑社区、清滩堰社区、五柳树社区、双寿桥社区、计划社区、拽车社区、余家溪社区、谦泰吉社区、丹阳社区</w:t>
            </w:r>
          </w:p>
        </w:tc>
      </w:tr>
      <w:tr w14:paraId="2B86B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D0C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16D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应急处突岗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7EC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协助社区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突发事件的应急响应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现场处置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应急演练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等工作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C860E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沟通协调能力强；有责任心，能适应突发工作；具备应急处置知识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和能力者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优先。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AAC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沱江社区、七口堰社区、杨家垱社区、熊家窑社区、清滩堰社区、五柳树社区、计划社区、拽车社区、谦泰吉社区、丹阳社区</w:t>
            </w:r>
          </w:p>
        </w:tc>
      </w:tr>
      <w:tr w14:paraId="263A2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C5C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D2B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老年关怀岗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7CD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定期走访社区高龄、独居老人，了解他们的生活需求和健康状况；组织老人开展健康知识讲座、书法绘画交流等活动，丰富老人的精神文化生活；在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节假日组织开展慰问关怀活动。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31E19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有耐心，能倾听老人想法，尊重其生活习惯；可灵活安排时间，每月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2次服务。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B48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丰坪巷社区、杨家垱社区、熊家窑社区、清滩堰社区、计划社区、拽车社区、丹阳社区</w:t>
            </w:r>
          </w:p>
        </w:tc>
      </w:tr>
      <w:tr w14:paraId="38FA4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69D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DE2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儿童关爱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39F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日常为社区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托育、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学业辅导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；寒暑假组织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开展科普教育、社会实践等活动，培养他们的综合素质。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E7D4A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具有良好的沟通能力和亲和力，能够与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建立良好的关系；有责任心和耐心，能够认真对待每一位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的辅导和教育工作。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1F2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沱江社区、七口堰社区、杨家垱社区、熊家窑社区、白鸭寺社区、五柳树社区、计划社区、拽车社区、丹阳社区</w:t>
            </w:r>
          </w:p>
        </w:tc>
      </w:tr>
      <w:tr w14:paraId="2B352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BBC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DB6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心理健康咨询岗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7E3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为居民开展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健康知识讲座、心理咨询等志愿服务。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765A3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持有心理咨询相关证书或具备专业背景；严格遵守保密原则，保护咨询者隐私。</w:t>
            </w:r>
            <w:r>
              <w:rPr>
                <w:rStyle w:val="5"/>
                <w:rFonts w:eastAsia="仿宋_GB2312"/>
                <w:lang w:val="en-US" w:eastAsia="zh-CN" w:bidi="ar"/>
              </w:rPr>
              <w:t>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EE0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沱江社区、七口堰社区、杨家垱社区、熊家窑社区、清滩堰社区、白鸭寺社区、五柳树社区、计划社区、拽车社区、余家溪社区、谦泰吉社区、丹阳社区</w:t>
            </w:r>
          </w:p>
        </w:tc>
      </w:tr>
      <w:tr w14:paraId="5C7B5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070BE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FC2FF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医疗健康科普岗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8DBE7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协助社区开展常见病防治、急救知识等健康讲座；为居民提供健康咨询，解答日常疾病预防、用药等问题；定期上门为行动不便居民进行基础体检，如测血压、听心肺等；发放健康宣传手册，普及养生常识。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3BC06C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有医学相关背景，能清晰讲解健康知识；擅长与居民互动，能解答常见健康问题；具备执业医师资格，有全科医生经验者优先。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BA37E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七口堰社区、杨家垱社区、熊家窑社区、五柳树社区、双寿桥社区、计划社区、拽车社区、余家溪社区、丹阳社区</w:t>
            </w:r>
          </w:p>
        </w:tc>
      </w:tr>
      <w:tr w14:paraId="43F5D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BD1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1AD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红领驿站服务岗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F58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对驿站内的空调、风扇、饮水机、桌椅、照明设备等进行检查并及时报告，开展卫生清扫、物资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、政策宣传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F4B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热爱公益，有服务社区的热情和责任心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F76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沱江社区、七口堰社区、杨家垱社区、熊家窑社区、清滩堰社区、五柳树社区、计划社区、拽车社区、丹阳社区</w:t>
            </w:r>
          </w:p>
        </w:tc>
      </w:tr>
    </w:tbl>
    <w:p w14:paraId="3FC66DD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A4F24"/>
    <w:rsid w:val="078A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60" w:lineRule="exact"/>
      <w:ind w:firstLine="722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5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2025-10-10T01:47:00Z</dcterms:created>
  <dc:creator>一见你就笑</dc:creator>
  <cp:lastModifiedBy>一见你就笑</cp:lastModifiedBy>
  <dcterms:modified xsi:type="dcterms:W3CDTF">2025-10-10T01:48:01Z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FD7819B1B1EE455EB2FD06ACAEB51C84_11</vt:lpwstr>
  </property>
  <property fmtid="{D5CDD505-2E9C-101B-9397-08002B2CF9AE}" pid="4" name="KSOTemplateDocerSaveRecord">
    <vt:lpwstr>eyJoZGlkIjoiMmE3MGY0OGI1NDRmZmE4YWQ2NjY0M2MxNWI3YWI5MjYiLCJ1c2VySWQiOiI0MzI5ODk0ODAifQ==</vt:lpwstr>
  </property>
</Properties>
</file>