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授权确认书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本人是枝江市第三届“清莲杯”廉洁微视频大赛参赛作品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《          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的创作者，对该作品享有著作权，承诺该作品系原创，不存在抄袭、转载、简单改编等行为。如作品涉及著作权、肖像权、名誉权、隐私权、商标权等法律责任由本人自行承担，与主办方无关。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本人同意主办方对该作品在活动期间无偿在包括但不限于电视台、报刊、网络媒体、户外媒体和移动媒体上进行展播。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授权单位/个人：（盖章/签名）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    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    期：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E43FA4-9EAB-4FEA-BA95-76D2C5B717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7C9F40-7C96-4BF5-986B-62C63E02264E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A7D5B18A-B94B-4A60-A568-16EBB071DD6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339E292-0C37-4419-9C12-CEC6380A30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WZlYzE3ZWNiMGZjNzczY2NmMjRkZmU5OTU4MGQifQ=="/>
  </w:docVars>
  <w:rsids>
    <w:rsidRoot w:val="24D15656"/>
    <w:rsid w:val="24D15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2023-06-12T03:22:00Z</dcterms:created>
  <dc:creator>向媛媛</dc:creator>
  <cp:lastModifiedBy>向媛媛</cp:lastModifiedBy>
  <dcterms:modified xsi:type="dcterms:W3CDTF">2023-06-12T03:22:50Z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92AF8C4DB1D842AF8F1E7E2387ECE436_11</vt:lpwstr>
  </property>
</Properties>
</file>