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lang w:eastAsia="zh-CN"/>
        </w:rPr>
        <w:t>枝江市人民医院</w:t>
      </w:r>
      <w:r>
        <w:rPr>
          <w:rFonts w:hint="eastAsia"/>
        </w:rPr>
        <w:t>就</w:t>
      </w:r>
      <w:r>
        <w:rPr>
          <w:rFonts w:hint="eastAsia"/>
          <w:u w:val="single"/>
          <w:lang w:eastAsia="zh-CN"/>
        </w:rPr>
        <w:t>等离子空气消毒机</w:t>
      </w:r>
      <w:r>
        <w:rPr>
          <w:rFonts w:hint="eastAsia"/>
        </w:rPr>
        <w:t>项目进行比价采购，现邀请你公司前来参与报价。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u w:val="single"/>
          <w:lang w:eastAsia="zh-CN"/>
        </w:rPr>
      </w:pPr>
      <w:r>
        <w:rPr>
          <w:rFonts w:hint="eastAsia" w:ascii="黑体" w:hAnsi="黑体" w:eastAsia="黑体"/>
        </w:rPr>
        <w:t>二、项目名称:</w:t>
      </w:r>
      <w:r>
        <w:rPr>
          <w:rFonts w:hint="eastAsia"/>
          <w:u w:val="single"/>
          <w:lang w:eastAsia="zh-CN"/>
        </w:rPr>
        <w:t>等离子空气消毒机</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1"/>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w:t>
      </w:r>
      <w:r>
        <w:rPr>
          <w:rFonts w:hint="eastAsia"/>
          <w:u w:val="single"/>
          <w:lang w:eastAsia="zh-CN"/>
        </w:rPr>
        <w:t>等离子空气消毒机</w:t>
      </w:r>
    </w:p>
    <w:p>
      <w:pPr>
        <w:spacing w:line="520" w:lineRule="exact"/>
        <w:ind w:firstLine="640" w:firstLineChars="200"/>
        <w:jc w:val="left"/>
        <w:rPr>
          <w:rFonts w:hint="default" w:eastAsia="仿宋_GB2312"/>
          <w:lang w:val="en-US" w:eastAsia="zh-CN"/>
        </w:rPr>
      </w:pPr>
      <w:r>
        <w:rPr>
          <w:rFonts w:hint="eastAsia"/>
        </w:rPr>
        <w:t>（二）采购需求一览表</w:t>
      </w:r>
      <w:r>
        <w:rPr>
          <w:rFonts w:hint="eastAsia"/>
          <w:lang w:eastAsia="zh-CN"/>
        </w:rPr>
        <w:t>：</w:t>
      </w:r>
      <w:r>
        <w:rPr>
          <w:rFonts w:hint="eastAsia"/>
          <w:u w:val="single"/>
          <w:lang w:eastAsia="zh-CN"/>
        </w:rPr>
        <w:t>等离子空气消毒机</w:t>
      </w:r>
      <w:r>
        <w:rPr>
          <w:rFonts w:hint="eastAsia"/>
          <w:u w:val="single"/>
          <w:lang w:val="en-US" w:eastAsia="zh-CN"/>
        </w:rPr>
        <w:t>15台</w:t>
      </w:r>
    </w:p>
    <w:p>
      <w:pPr>
        <w:spacing w:line="520" w:lineRule="exact"/>
        <w:ind w:firstLine="640" w:firstLineChars="200"/>
        <w:jc w:val="left"/>
        <w:rPr>
          <w:rFonts w:hint="eastAsia"/>
          <w:lang w:eastAsia="zh-CN"/>
        </w:rPr>
      </w:pPr>
      <w:r>
        <w:rPr>
          <w:rFonts w:hint="eastAsia"/>
        </w:rPr>
        <w:t>（三）项目技术规格及参数要求</w:t>
      </w:r>
      <w:r>
        <w:rPr>
          <w:rFonts w:hint="eastAsia"/>
          <w:lang w:eastAsia="zh-CN"/>
        </w:rPr>
        <w:t>：</w:t>
      </w:r>
    </w:p>
    <w:p>
      <w:pPr>
        <w:pStyle w:val="2"/>
        <w:ind w:left="0" w:leftChars="0" w:firstLine="0" w:firstLineChars="0"/>
        <w:rPr>
          <w:rFonts w:hint="eastAsia"/>
          <w:sz w:val="20"/>
          <w:szCs w:val="20"/>
          <w:lang w:eastAsia="zh-CN"/>
        </w:rPr>
      </w:pPr>
      <w:r>
        <w:rPr>
          <w:rFonts w:hint="eastAsia"/>
          <w:sz w:val="20"/>
          <w:szCs w:val="20"/>
          <w:lang w:eastAsia="zh-CN"/>
        </w:rPr>
        <w:t>★1、外形：吸顶式；</w:t>
      </w:r>
    </w:p>
    <w:p>
      <w:pPr>
        <w:pStyle w:val="2"/>
        <w:ind w:left="0" w:leftChars="0" w:firstLine="0" w:firstLineChars="0"/>
        <w:rPr>
          <w:rFonts w:hint="eastAsia"/>
          <w:sz w:val="20"/>
          <w:szCs w:val="20"/>
          <w:lang w:eastAsia="zh-CN"/>
        </w:rPr>
      </w:pPr>
      <w:r>
        <w:rPr>
          <w:rFonts w:hint="eastAsia"/>
          <w:sz w:val="20"/>
          <w:szCs w:val="20"/>
          <w:lang w:eastAsia="zh-CN"/>
        </w:rPr>
        <w:t>★2、消毒空间:100m3；</w:t>
      </w:r>
    </w:p>
    <w:p>
      <w:pPr>
        <w:pStyle w:val="2"/>
        <w:ind w:left="0" w:leftChars="0" w:firstLine="0" w:firstLineChars="0"/>
        <w:rPr>
          <w:rFonts w:hint="eastAsia"/>
          <w:sz w:val="20"/>
          <w:szCs w:val="20"/>
          <w:lang w:eastAsia="zh-CN"/>
        </w:rPr>
      </w:pPr>
      <w:r>
        <w:rPr>
          <w:rFonts w:hint="eastAsia"/>
          <w:sz w:val="20"/>
          <w:szCs w:val="20"/>
          <w:lang w:eastAsia="zh-CN"/>
        </w:rPr>
        <w:t>3、主机壳体选用全金属材质经现代防潮工艺制成，面饰层采用水晶面板，避免藏污纳垢减少交叉感染，区别传统空调外壳；全翻盖式设计，方便于日常清洗、保养、维护；</w:t>
      </w:r>
    </w:p>
    <w:p>
      <w:pPr>
        <w:pStyle w:val="2"/>
        <w:ind w:left="0" w:leftChars="0" w:firstLine="0" w:firstLineChars="0"/>
        <w:rPr>
          <w:rFonts w:hint="eastAsia"/>
          <w:sz w:val="20"/>
          <w:szCs w:val="20"/>
          <w:lang w:eastAsia="zh-CN"/>
        </w:rPr>
      </w:pPr>
      <w:r>
        <w:rPr>
          <w:rFonts w:hint="eastAsia"/>
          <w:sz w:val="20"/>
          <w:szCs w:val="20"/>
          <w:lang w:eastAsia="zh-CN"/>
        </w:rPr>
        <w:t>4、核心部件采用自主研发的等离子体除尘、杀菌，可以有效去除空气中的尘埃及微生物，获国家专利；</w:t>
      </w:r>
    </w:p>
    <w:p>
      <w:pPr>
        <w:pStyle w:val="2"/>
        <w:ind w:left="0" w:leftChars="0" w:firstLine="0" w:firstLineChars="0"/>
        <w:rPr>
          <w:rFonts w:hint="eastAsia"/>
          <w:sz w:val="20"/>
          <w:szCs w:val="20"/>
          <w:lang w:eastAsia="zh-CN"/>
        </w:rPr>
      </w:pPr>
      <w:r>
        <w:rPr>
          <w:rFonts w:hint="eastAsia"/>
          <w:sz w:val="20"/>
          <w:szCs w:val="20"/>
          <w:lang w:eastAsia="zh-CN"/>
        </w:rPr>
        <w:t>5、采用微电脑程序控制，大屏幕中文液晶显示，触摸式按键操作，人机交互更方便，高精度时钟芯片控制，触摸式控制面板临时消毒功能及程控自动运行消毒设定，可任意设置开关机时间；</w:t>
      </w:r>
    </w:p>
    <w:p>
      <w:pPr>
        <w:pStyle w:val="2"/>
        <w:ind w:left="0" w:leftChars="0" w:firstLine="0" w:firstLineChars="0"/>
        <w:rPr>
          <w:rFonts w:hint="eastAsia"/>
          <w:sz w:val="20"/>
          <w:szCs w:val="20"/>
          <w:lang w:eastAsia="zh-CN"/>
        </w:rPr>
      </w:pPr>
      <w:r>
        <w:rPr>
          <w:rFonts w:hint="eastAsia"/>
          <w:sz w:val="20"/>
          <w:szCs w:val="20"/>
          <w:lang w:eastAsia="zh-CN"/>
        </w:rPr>
        <w:t>6、具有电机及等离子体故障自动报警、整机工作寿命计时及清洗保养提醒等功能；</w:t>
      </w:r>
    </w:p>
    <w:p>
      <w:pPr>
        <w:pStyle w:val="2"/>
        <w:ind w:left="0" w:leftChars="0" w:firstLine="0" w:firstLineChars="0"/>
        <w:rPr>
          <w:rFonts w:hint="eastAsia"/>
          <w:sz w:val="20"/>
          <w:szCs w:val="20"/>
          <w:lang w:eastAsia="zh-CN"/>
        </w:rPr>
      </w:pPr>
      <w:r>
        <w:rPr>
          <w:rFonts w:hint="eastAsia"/>
          <w:sz w:val="20"/>
          <w:szCs w:val="20"/>
          <w:lang w:eastAsia="zh-CN"/>
        </w:rPr>
        <w:t>7、 细菌总量≤200cfu/m3；</w:t>
      </w:r>
    </w:p>
    <w:p>
      <w:pPr>
        <w:pStyle w:val="2"/>
        <w:ind w:left="0" w:leftChars="0" w:firstLine="0" w:firstLineChars="0"/>
        <w:rPr>
          <w:rFonts w:hint="eastAsia"/>
          <w:sz w:val="20"/>
          <w:szCs w:val="20"/>
          <w:lang w:eastAsia="zh-CN"/>
        </w:rPr>
      </w:pPr>
      <w:r>
        <w:rPr>
          <w:rFonts w:hint="eastAsia"/>
          <w:sz w:val="20"/>
          <w:szCs w:val="20"/>
          <w:lang w:eastAsia="zh-CN"/>
        </w:rPr>
        <w:t>8、负离子浓度:</w:t>
      </w:r>
      <w:r>
        <w:rPr>
          <w:rFonts w:hint="eastAsia"/>
          <w:sz w:val="20"/>
          <w:szCs w:val="20"/>
          <w:lang w:val="en-US" w:eastAsia="zh-CN"/>
        </w:rPr>
        <w:t>2</w:t>
      </w:r>
      <w:r>
        <w:rPr>
          <w:rFonts w:hint="eastAsia"/>
          <w:sz w:val="20"/>
          <w:szCs w:val="20"/>
          <w:lang w:eastAsia="zh-CN"/>
        </w:rPr>
        <w:t>×107/cm3；</w:t>
      </w:r>
    </w:p>
    <w:p>
      <w:pPr>
        <w:pStyle w:val="2"/>
        <w:ind w:left="0" w:leftChars="0" w:firstLine="0" w:firstLineChars="0"/>
        <w:rPr>
          <w:rFonts w:hint="eastAsia"/>
          <w:sz w:val="20"/>
          <w:szCs w:val="20"/>
          <w:lang w:eastAsia="zh-CN"/>
        </w:rPr>
      </w:pPr>
      <w:r>
        <w:rPr>
          <w:rFonts w:hint="eastAsia"/>
          <w:sz w:val="20"/>
          <w:szCs w:val="20"/>
          <w:lang w:eastAsia="zh-CN"/>
        </w:rPr>
        <w:t>9、工作电源：220V±22V，50Hz±1Hz；</w:t>
      </w:r>
    </w:p>
    <w:p>
      <w:pPr>
        <w:pStyle w:val="2"/>
        <w:ind w:left="0" w:leftChars="0" w:firstLine="0" w:firstLineChars="0"/>
        <w:rPr>
          <w:rFonts w:hint="eastAsia"/>
          <w:sz w:val="20"/>
          <w:szCs w:val="20"/>
          <w:lang w:eastAsia="zh-CN"/>
        </w:rPr>
      </w:pPr>
      <w:r>
        <w:rPr>
          <w:rFonts w:hint="eastAsia"/>
          <w:sz w:val="20"/>
          <w:szCs w:val="20"/>
          <w:lang w:eastAsia="zh-CN"/>
        </w:rPr>
        <w:t xml:space="preserve">10、功率:135W， 噪音：55dB； </w:t>
      </w:r>
    </w:p>
    <w:p>
      <w:pPr>
        <w:pStyle w:val="2"/>
        <w:ind w:left="0" w:leftChars="0" w:firstLine="0" w:firstLineChars="0"/>
        <w:rPr>
          <w:rFonts w:hint="eastAsia"/>
          <w:sz w:val="20"/>
          <w:szCs w:val="20"/>
          <w:lang w:eastAsia="zh-CN"/>
        </w:rPr>
      </w:pPr>
      <w:r>
        <w:rPr>
          <w:rFonts w:hint="eastAsia"/>
          <w:sz w:val="20"/>
          <w:szCs w:val="20"/>
          <w:lang w:eastAsia="zh-CN"/>
        </w:rPr>
        <w:t>★11、外形尺寸：</w:t>
      </w:r>
      <w:r>
        <w:rPr>
          <w:rFonts w:hint="eastAsia"/>
          <w:sz w:val="20"/>
          <w:szCs w:val="20"/>
          <w:lang w:val="en-US" w:eastAsia="zh-CN"/>
        </w:rPr>
        <w:t>12</w:t>
      </w:r>
      <w:r>
        <w:rPr>
          <w:rFonts w:hint="eastAsia"/>
          <w:sz w:val="20"/>
          <w:szCs w:val="20"/>
          <w:lang w:eastAsia="zh-CN"/>
        </w:rPr>
        <w:t>00×</w:t>
      </w:r>
      <w:r>
        <w:rPr>
          <w:rFonts w:hint="eastAsia"/>
          <w:sz w:val="20"/>
          <w:szCs w:val="20"/>
          <w:lang w:val="en-US" w:eastAsia="zh-CN"/>
        </w:rPr>
        <w:t>6</w:t>
      </w:r>
      <w:r>
        <w:rPr>
          <w:rFonts w:hint="eastAsia"/>
          <w:sz w:val="20"/>
          <w:szCs w:val="20"/>
          <w:lang w:eastAsia="zh-CN"/>
        </w:rPr>
        <w:t>00×</w:t>
      </w:r>
      <w:r>
        <w:rPr>
          <w:rFonts w:hint="eastAsia"/>
          <w:sz w:val="20"/>
          <w:szCs w:val="20"/>
          <w:lang w:val="en-US" w:eastAsia="zh-CN"/>
        </w:rPr>
        <w:t>2</w:t>
      </w:r>
      <w:r>
        <w:rPr>
          <w:rFonts w:hint="eastAsia"/>
          <w:sz w:val="20"/>
          <w:szCs w:val="20"/>
          <w:lang w:eastAsia="zh-CN"/>
        </w:rPr>
        <w:t>20mm；</w:t>
      </w:r>
    </w:p>
    <w:p>
      <w:pPr>
        <w:pStyle w:val="2"/>
        <w:ind w:left="0" w:leftChars="0" w:firstLine="0" w:firstLineChars="0"/>
        <w:rPr>
          <w:rFonts w:hint="eastAsia"/>
          <w:sz w:val="20"/>
          <w:szCs w:val="20"/>
          <w:lang w:eastAsia="zh-CN"/>
        </w:rPr>
      </w:pPr>
      <w:r>
        <w:rPr>
          <w:rFonts w:hint="eastAsia"/>
          <w:sz w:val="20"/>
          <w:szCs w:val="20"/>
          <w:lang w:eastAsia="zh-CN"/>
        </w:rPr>
        <w:t>★12、对空气中自然菌的杀灭率≥90%，对空气中致病菌的杀灭率≥99.9%；</w:t>
      </w:r>
    </w:p>
    <w:p>
      <w:pPr>
        <w:pStyle w:val="2"/>
        <w:ind w:left="0" w:leftChars="0" w:firstLine="0" w:firstLineChars="0"/>
        <w:rPr>
          <w:rFonts w:hint="eastAsia"/>
          <w:sz w:val="20"/>
          <w:szCs w:val="20"/>
          <w:lang w:eastAsia="zh-CN"/>
        </w:rPr>
      </w:pPr>
      <w:r>
        <w:rPr>
          <w:rFonts w:hint="eastAsia"/>
          <w:sz w:val="20"/>
          <w:szCs w:val="20"/>
          <w:lang w:val="en-US" w:eastAsia="zh-CN"/>
        </w:rPr>
        <w:t>等离子体密度分布：4.27*1017-5.16*1018 m-3</w:t>
      </w:r>
      <w:r>
        <w:rPr>
          <w:rFonts w:hint="eastAsia"/>
          <w:sz w:val="20"/>
          <w:szCs w:val="20"/>
          <w:lang w:eastAsia="zh-CN"/>
        </w:rPr>
        <w:t>；</w:t>
      </w:r>
    </w:p>
    <w:p>
      <w:pPr>
        <w:pStyle w:val="2"/>
        <w:ind w:left="0" w:leftChars="0" w:firstLine="0" w:firstLineChars="0"/>
        <w:rPr>
          <w:rFonts w:hint="eastAsia"/>
          <w:sz w:val="20"/>
          <w:szCs w:val="20"/>
          <w:lang w:val="en-US" w:eastAsia="zh-CN"/>
        </w:rPr>
      </w:pPr>
      <w:r>
        <w:rPr>
          <w:rFonts w:hint="eastAsia"/>
          <w:sz w:val="20"/>
          <w:szCs w:val="20"/>
          <w:lang w:val="en-US" w:eastAsia="zh-CN"/>
        </w:rPr>
        <w:t>三年包换滤网。</w:t>
      </w: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个日历天内完成货物的供应并安装调试完毕</w:t>
      </w:r>
      <w:r>
        <w:rPr>
          <w:rFonts w:hint="eastAsia"/>
          <w:lang w:eastAsia="zh-CN"/>
        </w:rPr>
        <w:t>。</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pPr>
      <w:r>
        <w:rPr>
          <w:rFonts w:hint="eastAsia"/>
        </w:rPr>
        <w:t>3.付款方式:设备验收合格后，支付总货款的90%，余款10%作为质保金，质保期满后，</w:t>
      </w:r>
      <w:r>
        <w:rPr>
          <w:rFonts w:hint="eastAsia"/>
          <w:lang w:eastAsia="zh-CN"/>
        </w:rPr>
        <w:t>医院</w:t>
      </w:r>
      <w:r>
        <w:rPr>
          <w:rFonts w:hint="eastAsia"/>
        </w:rPr>
        <w:t>退还合同总金额的10%的质保金，质保金不计利息。</w:t>
      </w:r>
    </w:p>
    <w:p>
      <w:pPr>
        <w:spacing w:line="520" w:lineRule="exact"/>
        <w:ind w:firstLine="640" w:firstLineChars="200"/>
        <w:jc w:val="left"/>
        <w:rPr>
          <w:rFonts w:hint="eastAsia" w:eastAsia="仿宋_GB2312"/>
          <w:lang w:val="en-US" w:eastAsia="zh-CN"/>
        </w:rPr>
      </w:pPr>
      <w:r>
        <w:rPr>
          <w:rFonts w:hint="eastAsia"/>
        </w:rPr>
        <w:t>4.免费质保期:</w:t>
      </w:r>
      <w:r>
        <w:rPr>
          <w:rFonts w:hint="eastAsia"/>
          <w:lang w:val="en-US" w:eastAsia="zh-CN"/>
        </w:rPr>
        <w:t>1年。</w:t>
      </w:r>
    </w:p>
    <w:p>
      <w:pPr>
        <w:spacing w:line="520" w:lineRule="exact"/>
        <w:ind w:firstLine="640" w:firstLineChars="200"/>
        <w:jc w:val="left"/>
        <w:rPr>
          <w:rFonts w:hint="eastAsia" w:eastAsia="仿宋_GB2312"/>
          <w:lang w:eastAsia="zh-CN"/>
        </w:rPr>
      </w:pPr>
      <w:r>
        <w:rPr>
          <w:rFonts w:hint="eastAsia"/>
        </w:rPr>
        <w:t>5.安装调试要求:</w:t>
      </w:r>
      <w:r>
        <w:rPr>
          <w:rFonts w:hint="eastAsia"/>
          <w:lang w:eastAsia="zh-CN"/>
        </w:rPr>
        <w:t>安装后，按使用科室要求进行调试保障机器正常工作。</w:t>
      </w:r>
    </w:p>
    <w:p>
      <w:pPr>
        <w:spacing w:line="520" w:lineRule="exact"/>
        <w:ind w:firstLine="640" w:firstLineChars="200"/>
        <w:jc w:val="left"/>
        <w:rPr>
          <w:rFonts w:hint="eastAsia" w:eastAsia="仿宋_GB2312"/>
          <w:lang w:eastAsia="zh-CN"/>
        </w:rPr>
      </w:pPr>
      <w:r>
        <w:t>6.验收方式:</w:t>
      </w:r>
      <w:r>
        <w:rPr>
          <w:rFonts w:hint="eastAsia"/>
          <w:lang w:eastAsia="zh-CN"/>
        </w:rPr>
        <w:t>使用科室、设备工程师及采购办现场验收。</w:t>
      </w:r>
    </w:p>
    <w:p>
      <w:pPr>
        <w:spacing w:line="520" w:lineRule="exact"/>
        <w:ind w:firstLine="640" w:firstLineChars="200"/>
        <w:jc w:val="left"/>
        <w:rPr>
          <w:rFonts w:hint="eastAsia"/>
          <w:lang w:val="en-US" w:eastAsia="zh-CN"/>
        </w:rPr>
      </w:pPr>
      <w:r>
        <w:t>7.售后服务要求:</w:t>
      </w:r>
      <w:r>
        <w:rPr>
          <w:rFonts w:hint="eastAsia"/>
        </w:rPr>
        <w:t>在保修期内，</w:t>
      </w:r>
      <w:r>
        <w:rPr>
          <w:rFonts w:hint="eastAsia"/>
          <w:lang w:eastAsia="zh-CN"/>
        </w:rPr>
        <w:t>供应商</w:t>
      </w:r>
      <w:r>
        <w:rPr>
          <w:rFonts w:hint="eastAsia"/>
        </w:rPr>
        <w:t>负责承担所有维修及服务费用。保修期过后，终身</w:t>
      </w:r>
      <w:r>
        <w:rPr>
          <w:rFonts w:hint="eastAsia"/>
          <w:lang w:eastAsia="zh-CN"/>
        </w:rPr>
        <w:t>维护，</w:t>
      </w:r>
      <w:r>
        <w:rPr>
          <w:rFonts w:hint="eastAsia"/>
          <w:lang w:val="en-US" w:eastAsia="zh-CN"/>
        </w:rPr>
        <w:t>2个小时内响应，在省内要有售后服务机构，能及时提供备用机。</w:t>
      </w:r>
    </w:p>
    <w:p>
      <w:pPr>
        <w:spacing w:line="520" w:lineRule="exact"/>
        <w:ind w:firstLine="640" w:firstLineChars="200"/>
        <w:jc w:val="left"/>
        <w:rPr>
          <w:rFonts w:hint="default" w:ascii="黑体" w:hAnsi="黑体" w:eastAsia="黑体"/>
          <w:u w:val="single"/>
          <w:lang w:val="en-US" w:eastAsia="zh-CN"/>
        </w:rPr>
      </w:pPr>
      <w:r>
        <w:rPr>
          <w:rFonts w:hint="eastAsia" w:ascii="黑体" w:hAnsi="黑体" w:eastAsia="黑体"/>
        </w:rPr>
        <w:t>四、采购预算:</w:t>
      </w:r>
      <w:r>
        <w:rPr>
          <w:rFonts w:hint="eastAsia" w:ascii="黑体" w:hAnsi="黑体" w:eastAsia="黑体"/>
          <w:lang w:val="en-US" w:eastAsia="zh-CN"/>
        </w:rPr>
        <w:t>10.65万元</w:t>
      </w: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医疗器械经营许可证</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21</w:t>
      </w:r>
      <w:bookmarkStart w:id="0" w:name="_GoBack"/>
      <w:bookmarkEnd w:id="0"/>
      <w:r>
        <w:rPr>
          <w:rFonts w:hint="eastAsia"/>
        </w:rPr>
        <w:t>日起至</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27</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r>
        <w:rPr>
          <w:rFonts w:hint="eastAsia"/>
          <w:u w:val="single"/>
        </w:rPr>
        <w:t>（http://www.zhijiang.gov.cn/）免费发放</w:t>
      </w:r>
      <w:r>
        <w:rPr>
          <w:rFonts w:hint="eastAsia"/>
        </w:rPr>
        <w:t>。</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 xml:space="preserve"> 5</w:t>
      </w:r>
      <w:r>
        <w:rPr>
          <w:rFonts w:hint="eastAsia" w:hAnsi="黑体"/>
        </w:rPr>
        <w:t>月</w:t>
      </w:r>
      <w:r>
        <w:rPr>
          <w:rFonts w:hint="eastAsia" w:hAnsi="黑体"/>
          <w:lang w:val="en-US" w:eastAsia="zh-CN"/>
        </w:rPr>
        <w:t>27</w:t>
      </w:r>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5"/>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符合法律法规和本比价文件规定的其他实质性要求。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2021</w:t>
      </w:r>
      <w:r>
        <w:rPr>
          <w:rFonts w:hint="eastAsia" w:hAnsi="黑体"/>
        </w:rPr>
        <w:t xml:space="preserve">年 </w:t>
      </w:r>
      <w:r>
        <w:rPr>
          <w:rFonts w:hint="eastAsia" w:hAnsi="黑体"/>
          <w:lang w:val="en-US" w:eastAsia="zh-CN"/>
        </w:rPr>
        <w:t>5</w:t>
      </w:r>
      <w:r>
        <w:rPr>
          <w:rFonts w:hint="eastAsia" w:hAnsi="黑体"/>
        </w:rPr>
        <w:t xml:space="preserve"> 月 </w:t>
      </w:r>
      <w:r>
        <w:rPr>
          <w:rFonts w:hint="eastAsia" w:hAnsi="黑体"/>
          <w:lang w:val="en-US" w:eastAsia="zh-CN"/>
        </w:rPr>
        <w:t>19</w:t>
      </w:r>
      <w:r>
        <w:rPr>
          <w:rFonts w:hint="eastAsia" w:hAnsi="黑体"/>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E12D4"/>
    <w:rsid w:val="1DEB48D4"/>
    <w:rsid w:val="219B35FA"/>
    <w:rsid w:val="22382ED5"/>
    <w:rsid w:val="25182B88"/>
    <w:rsid w:val="31044C99"/>
    <w:rsid w:val="3EE42899"/>
    <w:rsid w:val="3FA178ED"/>
    <w:rsid w:val="543130AB"/>
    <w:rsid w:val="64EB3D71"/>
    <w:rsid w:val="65566111"/>
    <w:rsid w:val="6DEF5596"/>
    <w:rsid w:val="6E8A0002"/>
    <w:rsid w:val="713A4280"/>
    <w:rsid w:val="730A1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Body Text"/>
    <w:basedOn w:val="1"/>
    <w:next w:val="1"/>
    <w:qFormat/>
    <w:uiPriority w:val="0"/>
    <w:pPr>
      <w:widowControl/>
      <w:jc w:val="left"/>
    </w:pPr>
    <w:rPr>
      <w:rFonts w:ascii="Arial" w:hAnsi="Arial" w:eastAsia="宋体" w:cs="Arial"/>
      <w:kern w:val="0"/>
      <w:sz w:val="20"/>
      <w:lang w:val="de-DE" w:eastAsia="en-US"/>
    </w:rPr>
  </w:style>
  <w:style w:type="character" w:styleId="7">
    <w:name w:val="Strong"/>
    <w:basedOn w:val="6"/>
    <w:qFormat/>
    <w:uiPriority w:val="0"/>
    <w:rPr>
      <w:b/>
      <w:bCs/>
    </w:rPr>
  </w:style>
  <w:style w:type="character" w:styleId="8">
    <w:name w:val="Hyperlink"/>
    <w:basedOn w:val="6"/>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Dk</cp:lastModifiedBy>
  <dcterms:modified xsi:type="dcterms:W3CDTF">2021-05-21T02:25:49Z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97E899B82D2040129A043CEF7BA38002</vt:lpwstr>
  </property>
</Properties>
</file>