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_GB2312" w:hAnsi="Times New Roman" w:eastAsia="仿宋_GB2312" w:cs="Times New Roman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本人已知晓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枝江市2020年招募选派“三支一扶”高校毕业生面试</w:t>
      </w:r>
      <w:r>
        <w:rPr>
          <w:rFonts w:hint="eastAsia" w:ascii="仿宋_GB2312" w:hAnsi="Times New Roman" w:eastAsia="仿宋_GB2312" w:cs="Times New Roman"/>
          <w:sz w:val="32"/>
          <w:szCs w:val="32"/>
        </w:rPr>
        <w:t>疫情防控和考试纪律规定，现郑重承诺如下：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一、本人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承诺面试</w:t>
      </w:r>
      <w:r>
        <w:rPr>
          <w:rFonts w:hint="eastAsia" w:ascii="仿宋_GB2312" w:hAnsi="Times New Roman" w:eastAsia="仿宋_GB2312" w:cs="Times New Roman"/>
          <w:sz w:val="32"/>
          <w:szCs w:val="32"/>
        </w:rPr>
        <w:t>前14天及至本次考试全部结束期间无疫情中高风险区旅居史、不来自聚集性疫区；若本人近期有疫情中高风险区旅居史或来自聚集性疫区，已如实向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枝江市人社局</w:t>
      </w:r>
      <w:r>
        <w:rPr>
          <w:rFonts w:hint="eastAsia" w:ascii="仿宋_GB2312" w:hAnsi="Times New Roman" w:eastAsia="仿宋_GB2312" w:cs="Times New Roman"/>
          <w:sz w:val="32"/>
          <w:szCs w:val="32"/>
        </w:rPr>
        <w:t>报告，并严格按防疫规定进行了医学隔离观察和核酸检查，检查结果均为阴性，在参加本次考试时主动出示7日内核酸检测阴性等证明。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二、本人积极接受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枝江市人社局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有关询问，并如实报告个人行踪和健康情况。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三、本人同意在考试当天接受健康情况检查，同意监考员使用金属探测仪进行贴身安全检查。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四、本人同意在考试期间自觉服从管理，遵守防疫规定和考试规则，如有体温超过37.3℃等不适情况，积极配合工作人员进行检查和隔离，对考试成绩造成的影响本人自愿负责。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五、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本人同意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在面试前上交一份《考生诚信承诺书》给工作人员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承诺人（考生本人签名）：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</w:t>
      </w:r>
    </w:p>
    <w:p>
      <w:pPr>
        <w:spacing w:line="4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报考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职位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</w:t>
      </w:r>
    </w:p>
    <w:p>
      <w:pPr>
        <w:spacing w:line="4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准考证号：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  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签字日期：2020年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7587B"/>
    <w:rsid w:val="10656D65"/>
    <w:rsid w:val="1BB46310"/>
    <w:rsid w:val="1CC239D7"/>
    <w:rsid w:val="1F4313F6"/>
    <w:rsid w:val="2337587B"/>
    <w:rsid w:val="247A1E48"/>
    <w:rsid w:val="29A17ABB"/>
    <w:rsid w:val="2B9F6CFE"/>
    <w:rsid w:val="30FF75B2"/>
    <w:rsid w:val="423847DD"/>
    <w:rsid w:val="4CFF0637"/>
    <w:rsid w:val="526F484B"/>
    <w:rsid w:val="53747650"/>
    <w:rsid w:val="5B224A03"/>
    <w:rsid w:val="5DD4386E"/>
    <w:rsid w:val="5F193C37"/>
    <w:rsid w:val="654D4010"/>
    <w:rsid w:val="69C54C7A"/>
    <w:rsid w:val="720C2DC6"/>
    <w:rsid w:val="7AB671CA"/>
    <w:rsid w:val="7AFA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2020-08-09T23:54:00Z</dcterms:created>
  <dc:creator>美丽人生</dc:creator>
  <cp:lastModifiedBy>lenovo</cp:lastModifiedBy>
  <cp:lastPrinted>2020-08-26T00:27:39Z</cp:lastPrinted>
  <dcterms:modified xsi:type="dcterms:W3CDTF">2020-08-26T00:27:43Z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