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FF68" w14:textId="77777777" w:rsidR="00D87640" w:rsidRDefault="00000000">
      <w:pPr>
        <w:pStyle w:val="1"/>
        <w:jc w:val="center"/>
      </w:pPr>
      <w:r>
        <w:rPr>
          <w:rFonts w:hint="eastAsia"/>
        </w:rPr>
        <w:t>投标报价</w:t>
      </w:r>
      <w:r>
        <w:rPr>
          <w:rFonts w:hint="eastAsia"/>
        </w:rPr>
        <w:t>/</w:t>
      </w:r>
      <w:r>
        <w:rPr>
          <w:rFonts w:hint="eastAsia"/>
        </w:rPr>
        <w:t>数据分析操作手册</w:t>
      </w:r>
    </w:p>
    <w:p w14:paraId="290DF6C0" w14:textId="77777777" w:rsidR="00D87640" w:rsidRDefault="00D87640"/>
    <w:p w14:paraId="17BFDF8C" w14:textId="77777777" w:rsidR="00D87640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计价软件操作部分</w:t>
      </w:r>
    </w:p>
    <w:p w14:paraId="36EFAF63" w14:textId="77777777" w:rsidR="00D87640" w:rsidRDefault="00000000">
      <w:pPr>
        <w:pStyle w:val="2"/>
      </w:pPr>
      <w:r>
        <w:rPr>
          <w:rFonts w:hint="eastAsia"/>
        </w:rPr>
        <w:t>招标部分</w:t>
      </w:r>
    </w:p>
    <w:p w14:paraId="24284547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 w14:paraId="37F6863E" w14:textId="1E6A806A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请注意选择“</w:t>
      </w:r>
      <w:r w:rsidR="009A3DC4">
        <w:rPr>
          <w:rFonts w:ascii="宋体" w:eastAsia="宋体" w:hAnsi="宋体" w:hint="eastAsia"/>
          <w:szCs w:val="21"/>
        </w:rPr>
        <w:t>黄石市</w:t>
      </w:r>
      <w:r>
        <w:rPr>
          <w:rFonts w:ascii="宋体" w:eastAsia="宋体" w:hAnsi="宋体" w:hint="eastAsia"/>
          <w:szCs w:val="21"/>
        </w:rPr>
        <w:t>”/清单，“GB50500-2013清单+湖北2</w:t>
      </w:r>
      <w:r w:rsidR="009A3DC4">
        <w:rPr>
          <w:rFonts w:ascii="宋体" w:eastAsia="宋体" w:hAnsi="宋体" w:hint="eastAsia"/>
          <w:szCs w:val="21"/>
        </w:rPr>
        <w:t>024</w:t>
      </w:r>
      <w:r>
        <w:rPr>
          <w:rFonts w:ascii="宋体" w:eastAsia="宋体" w:hAnsi="宋体" w:hint="eastAsia"/>
          <w:szCs w:val="21"/>
        </w:rPr>
        <w:t>定额”模板。如下图</w:t>
      </w:r>
    </w:p>
    <w:p w14:paraId="0788BD0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D67093E" wp14:editId="14DA4B18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7D05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计价模版根据实际情况选择</w:t>
      </w:r>
      <w:r>
        <w:rPr>
          <w:rFonts w:ascii="微软雅黑" w:eastAsia="微软雅黑" w:hAnsi="微软雅黑" w:cs="微软雅黑" w:hint="eastAsia"/>
          <w:b/>
          <w:bCs/>
        </w:rPr>
        <w:t>全费用</w:t>
      </w:r>
      <w:r>
        <w:rPr>
          <w:rFonts w:hint="eastAsia"/>
        </w:rPr>
        <w:t>或</w:t>
      </w:r>
      <w:r>
        <w:rPr>
          <w:rFonts w:ascii="微软雅黑" w:eastAsia="微软雅黑" w:hAnsi="微软雅黑" w:cs="微软雅黑" w:hint="eastAsia"/>
          <w:b/>
          <w:bCs/>
        </w:rPr>
        <w:t>综合单价</w:t>
      </w:r>
      <w:r>
        <w:rPr>
          <w:rFonts w:hint="eastAsia"/>
        </w:rPr>
        <w:t>一般计税</w:t>
      </w:r>
    </w:p>
    <w:p w14:paraId="438F7E0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57F9AB5" wp14:editId="5B5ED41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3B5A0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 w14:paraId="24BBB376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请按照正常操作进行清单定额的录入</w:t>
      </w:r>
    </w:p>
    <w:p w14:paraId="4FE084EA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noProof/>
        </w:rPr>
        <w:lastRenderedPageBreak/>
        <w:drawing>
          <wp:inline distT="0" distB="0" distL="0" distR="0" wp14:anchorId="5FFA607F" wp14:editId="2354DD8D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7F70C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 w14:paraId="10AD72B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请按正常操作调整费率</w:t>
      </w:r>
    </w:p>
    <w:p w14:paraId="69175502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9C435E7" wp14:editId="4754A3ED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52F34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 w14:paraId="1090B2F0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 w14:paraId="1A2D5AE3" w14:textId="77777777" w:rsidR="00D87640" w:rsidRDefault="00000000">
      <w:pPr>
        <w:ind w:left="1785" w:hangingChars="850" w:hanging="1785"/>
      </w:pPr>
      <w:r>
        <w:rPr>
          <w:rFonts w:hint="eastAsia"/>
        </w:rPr>
        <w:t xml:space="preserve">         </w:t>
      </w:r>
      <w:r>
        <w:rPr>
          <w:rFonts w:hint="eastAsia"/>
        </w:rPr>
        <w:t>【注</w:t>
      </w:r>
      <w:r>
        <w:rPr>
          <w:rFonts w:hint="eastAsia"/>
        </w:rPr>
        <w:t>1</w:t>
      </w:r>
      <w:r>
        <w:rPr>
          <w:rFonts w:hint="eastAsia"/>
        </w:rPr>
        <w:t>：】导出时会自动弹出体检项目：体检中对分部层级有要求，有且只有一级分部设置</w:t>
      </w:r>
    </w:p>
    <w:p w14:paraId="590464B2" w14:textId="77777777" w:rsidR="00D87640" w:rsidRDefault="00000000">
      <w:pPr>
        <w:jc w:val="center"/>
      </w:pPr>
      <w:r>
        <w:rPr>
          <w:noProof/>
        </w:rPr>
        <w:drawing>
          <wp:inline distT="0" distB="0" distL="0" distR="0" wp14:anchorId="1521A01B" wp14:editId="4607D997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DD47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导出标底文件：电子标书数据——导出标底文件</w:t>
      </w:r>
    </w:p>
    <w:p w14:paraId="1510B3C1" w14:textId="77777777" w:rsidR="00D87640" w:rsidRDefault="00000000"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 w14:paraId="3CCCA71D" w14:textId="77777777" w:rsidR="00D87640" w:rsidRDefault="00000000">
      <w:pPr>
        <w:pStyle w:val="a5"/>
        <w:ind w:left="720" w:firstLineChars="0" w:firstLine="0"/>
        <w:jc w:val="center"/>
      </w:pPr>
      <w:r>
        <w:rPr>
          <w:noProof/>
        </w:rPr>
        <w:drawing>
          <wp:inline distT="0" distB="0" distL="0" distR="0" wp14:anchorId="36334F05" wp14:editId="696B527F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DFA0" w14:textId="77777777" w:rsidR="00D87640" w:rsidRDefault="00000000">
      <w:pPr>
        <w:pStyle w:val="2"/>
      </w:pPr>
      <w:r>
        <w:rPr>
          <w:rFonts w:hint="eastAsia"/>
        </w:rPr>
        <w:t>投标部分</w:t>
      </w:r>
    </w:p>
    <w:p w14:paraId="6B16B9AA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 w14:paraId="61DDA5F8" w14:textId="29231FDB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打开湖北品茗胜算</w:t>
      </w:r>
      <w:r w:rsidR="009A3DC4">
        <w:rPr>
          <w:rFonts w:ascii="宋体" w:eastAsia="宋体" w:hAnsi="宋体" w:hint="eastAsia"/>
          <w:szCs w:val="21"/>
        </w:rPr>
        <w:t>7</w:t>
      </w:r>
      <w:r>
        <w:rPr>
          <w:rFonts w:ascii="宋体" w:eastAsia="宋体" w:hAnsi="宋体" w:hint="eastAsia"/>
          <w:szCs w:val="21"/>
        </w:rPr>
        <w:t>.0以上版本，请注意选择“</w:t>
      </w:r>
      <w:r w:rsidR="009A3DC4">
        <w:rPr>
          <w:rFonts w:ascii="宋体" w:eastAsia="宋体" w:hAnsi="宋体" w:hint="eastAsia"/>
          <w:szCs w:val="21"/>
        </w:rPr>
        <w:t>黄石市</w:t>
      </w:r>
      <w:r>
        <w:rPr>
          <w:rFonts w:ascii="宋体" w:eastAsia="宋体" w:hAnsi="宋体" w:hint="eastAsia"/>
          <w:szCs w:val="21"/>
        </w:rPr>
        <w:t>”/清单，“GB50500-2013清单+湖北2</w:t>
      </w:r>
      <w:r w:rsidR="009A3DC4">
        <w:rPr>
          <w:rFonts w:ascii="宋体" w:eastAsia="宋体" w:hAnsi="宋体" w:hint="eastAsia"/>
          <w:szCs w:val="21"/>
        </w:rPr>
        <w:t>024</w:t>
      </w:r>
      <w:r>
        <w:rPr>
          <w:rFonts w:ascii="宋体" w:eastAsia="宋体" w:hAnsi="宋体" w:hint="eastAsia"/>
          <w:szCs w:val="21"/>
        </w:rPr>
        <w:t>定额”模板，再选择正确的招标文件。如下图</w:t>
      </w:r>
    </w:p>
    <w:p w14:paraId="0F34F4A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5548D09D" wp14:editId="6578084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9C70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48E16AB2" wp14:editId="0AC71AA4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4A7F8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组价</w:t>
      </w:r>
    </w:p>
    <w:p w14:paraId="095C7B89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按正常操作进行组价</w:t>
      </w:r>
    </w:p>
    <w:p w14:paraId="3BFBF137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 w14:paraId="4B619888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导出投标文件：电子标书数据——导出投标文件</w:t>
      </w:r>
    </w:p>
    <w:p w14:paraId="7A25732B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355AF3E" wp14:editId="593090B3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029B1" w14:textId="77777777" w:rsidR="00D87640" w:rsidRDefault="00000000">
      <w:pPr>
        <w:pStyle w:val="a5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2C0C2286" w14:textId="77777777" w:rsidR="00D87640" w:rsidRDefault="00000000">
      <w:pPr>
        <w:ind w:left="720"/>
      </w:pPr>
      <w:r>
        <w:rPr>
          <w:noProof/>
        </w:rPr>
        <w:drawing>
          <wp:inline distT="0" distB="0" distL="0" distR="0" wp14:anchorId="372BFF31" wp14:editId="2DE9BE5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5437F" w14:textId="77777777" w:rsidR="00D87640" w:rsidRDefault="00D87640">
      <w:pPr>
        <w:ind w:left="720"/>
      </w:pPr>
    </w:p>
    <w:p w14:paraId="414B50A7" w14:textId="77777777" w:rsidR="00D87640" w:rsidRDefault="00D87640">
      <w:pPr>
        <w:ind w:left="720"/>
      </w:pPr>
    </w:p>
    <w:p w14:paraId="0161F7A1" w14:textId="77777777" w:rsidR="00D87640" w:rsidRDefault="00D87640">
      <w:pPr>
        <w:ind w:left="720"/>
      </w:pPr>
    </w:p>
    <w:p w14:paraId="2665909D" w14:textId="77777777" w:rsidR="00D87640" w:rsidRDefault="00D87640">
      <w:pPr>
        <w:ind w:left="720"/>
      </w:pPr>
    </w:p>
    <w:p w14:paraId="2169A88F" w14:textId="77777777" w:rsidR="00D87640" w:rsidRDefault="00D87640">
      <w:pPr>
        <w:ind w:left="720"/>
      </w:pPr>
    </w:p>
    <w:p w14:paraId="6D744CE7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Theme="majorHAnsi" w:eastAsiaTheme="majorEastAsia" w:hAnsiTheme="majorHAnsi" w:cstheme="majorBidi" w:hint="eastAsia"/>
          <w:kern w:val="2"/>
          <w:sz w:val="32"/>
          <w:szCs w:val="32"/>
        </w:rPr>
        <w:t>清标操作部分</w:t>
      </w:r>
    </w:p>
    <w:p w14:paraId="21B71F09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 w14:paraId="092E67BA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新建项目——选择</w:t>
      </w:r>
      <w:r>
        <w:rPr>
          <w:rFonts w:hint="eastAsia"/>
        </w:rPr>
        <w:t>HBZB</w:t>
      </w:r>
      <w:r>
        <w:t>/</w:t>
      </w:r>
      <w:r>
        <w:rPr>
          <w:rFonts w:hint="eastAsia"/>
        </w:rPr>
        <w:t>xml</w:t>
      </w:r>
      <w:r>
        <w:rPr>
          <w:rFonts w:hint="eastAsia"/>
        </w:rPr>
        <w:t>招标清单</w:t>
      </w:r>
    </w:p>
    <w:p w14:paraId="544DFAAC" w14:textId="77777777" w:rsidR="00D87640" w:rsidRDefault="00000000">
      <w:pPr>
        <w:pStyle w:val="a5"/>
        <w:ind w:left="720"/>
      </w:pPr>
      <w:r>
        <w:rPr>
          <w:noProof/>
        </w:rPr>
        <w:lastRenderedPageBreak/>
        <w:drawing>
          <wp:inline distT="0" distB="0" distL="0" distR="0" wp14:anchorId="7B36CFC9" wp14:editId="00CE523A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52675" wp14:editId="4011108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689DA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9B2D419" wp14:editId="0C7FBC9F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3433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 w14:paraId="49A678B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导入控制价和投标单位数据，如下图</w:t>
      </w:r>
    </w:p>
    <w:p w14:paraId="1271AEE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B73C4B4" wp14:editId="434DF5EC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F41B6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 w14:paraId="3198B7A3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点击“报价对比分析”下的具体内容，查看各项指标分析结果</w:t>
      </w:r>
    </w:p>
    <w:p w14:paraId="4AC9BDDC" w14:textId="77777777" w:rsidR="00D87640" w:rsidRDefault="00000000">
      <w:pPr>
        <w:pStyle w:val="a5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20E031FB" wp14:editId="53EA3C74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56C00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 w14:paraId="718D15F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在此处确定有效投标单位，有效投标单位将参与计算报价得分</w:t>
      </w:r>
    </w:p>
    <w:p w14:paraId="4C916A8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5C1E18E9" wp14:editId="09AE9CA2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0417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 w14:paraId="61CC4134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方案一</w:t>
      </w:r>
    </w:p>
    <w:p w14:paraId="73EE52F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 w14:paraId="18F1ADD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ABB9B3E" wp14:editId="5A3F4954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7D2ED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方案二</w:t>
      </w:r>
    </w:p>
    <w:p w14:paraId="6353873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 w14:paraId="16764C61" w14:textId="77777777" w:rsidR="00D87640" w:rsidRDefault="00D87640">
      <w:pPr>
        <w:pStyle w:val="a5"/>
        <w:ind w:left="720" w:firstLineChars="0" w:firstLine="0"/>
      </w:pPr>
    </w:p>
    <w:p w14:paraId="535CD617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noProof/>
        </w:rPr>
        <w:drawing>
          <wp:inline distT="0" distB="0" distL="0" distR="0" wp14:anchorId="48ECF102" wp14:editId="44E6BD3B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E1AAE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导出</w:t>
      </w:r>
      <w:r>
        <w:rPr>
          <w:rFonts w:hint="eastAsia"/>
        </w:rPr>
        <w:t>excel</w:t>
      </w:r>
      <w:r>
        <w:rPr>
          <w:rFonts w:hint="eastAsia"/>
        </w:rPr>
        <w:t>之后，评委签字即可</w:t>
      </w:r>
    </w:p>
    <w:p w14:paraId="05A2556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2F662AA" wp14:editId="2133F29F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27814" w14:textId="77777777" w:rsidR="00D87640" w:rsidRDefault="00D87640">
      <w:pPr>
        <w:pStyle w:val="a5"/>
        <w:ind w:left="720" w:firstLineChars="0" w:firstLine="0"/>
      </w:pPr>
    </w:p>
    <w:p w14:paraId="3CB56B30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="Arial" w:eastAsia="黑体" w:hAnsi="Arial" w:hint="eastAsia"/>
          <w:sz w:val="28"/>
          <w:szCs w:val="24"/>
        </w:rPr>
        <w:t>品茗服务</w:t>
      </w:r>
    </w:p>
    <w:p w14:paraId="16DDD4B3" w14:textId="77777777" w:rsidR="00D87640" w:rsidRDefault="0000000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7*24</w:t>
      </w:r>
      <w:r>
        <w:rPr>
          <w:rFonts w:hint="eastAsia"/>
          <w:b/>
          <w:bCs/>
          <w:sz w:val="28"/>
          <w:szCs w:val="28"/>
        </w:rPr>
        <w:t>小时热线服务</w:t>
      </w:r>
    </w:p>
    <w:p w14:paraId="57359CB6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我们提供</w:t>
      </w:r>
      <w:r>
        <w:rPr>
          <w:rFonts w:hint="eastAsia"/>
        </w:rPr>
        <w:t>7</w:t>
      </w:r>
      <w:r>
        <w:rPr>
          <w:rFonts w:hint="eastAsia"/>
        </w:rPr>
        <w:t>×</w:t>
      </w:r>
      <w:r>
        <w:rPr>
          <w:rFonts w:hint="eastAsia"/>
        </w:rPr>
        <w:t>24</w:t>
      </w:r>
      <w:r>
        <w:rPr>
          <w:rFonts w:hint="eastAsia"/>
        </w:rPr>
        <w:t>小时响应服务，对于客户通过电话提交的技术问题，工程师将在接到客户电话后及时服务。</w:t>
      </w:r>
    </w:p>
    <w:p w14:paraId="3EC9C91C" w14:textId="77777777" w:rsidR="00D87640" w:rsidRDefault="00000000">
      <w:pPr>
        <w:ind w:left="219" w:hangingChars="78" w:hanging="219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、网络在线服务</w:t>
      </w:r>
    </w:p>
    <w:p w14:paraId="5E350C97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客户可以通过</w:t>
      </w:r>
      <w:r>
        <w:rPr>
          <w:rFonts w:hint="eastAsia"/>
        </w:rPr>
        <w:t>QQ</w:t>
      </w:r>
      <w:r>
        <w:rPr>
          <w:rFonts w:hint="eastAsia"/>
        </w:rPr>
        <w:t>等远程桌面工具，或者</w:t>
      </w:r>
      <w:r>
        <w:rPr>
          <w:rFonts w:hint="eastAsia"/>
        </w:rPr>
        <w:t>Email</w:t>
      </w:r>
      <w:r>
        <w:rPr>
          <w:rFonts w:hint="eastAsia"/>
        </w:rPr>
        <w:t>与技术支持工程师取得联系，通过远程的方式帮助用户排除系统在日常应用中产生的错误。</w:t>
      </w:r>
    </w:p>
    <w:p w14:paraId="3430D965" w14:textId="77777777" w:rsidR="00D87640" w:rsidRDefault="00D87640">
      <w:pPr>
        <w:jc w:val="left"/>
        <w:rPr>
          <w:sz w:val="28"/>
          <w:szCs w:val="28"/>
        </w:rPr>
      </w:pPr>
    </w:p>
    <w:p w14:paraId="5110B7AE" w14:textId="77777777" w:rsidR="00D87640" w:rsidRDefault="00D87640">
      <w:pPr>
        <w:jc w:val="left"/>
        <w:rPr>
          <w:sz w:val="28"/>
          <w:szCs w:val="28"/>
        </w:rPr>
      </w:pPr>
    </w:p>
    <w:p w14:paraId="09636CB3" w14:textId="77777777" w:rsidR="00D87640" w:rsidRDefault="00D87640">
      <w:pPr>
        <w:jc w:val="left"/>
        <w:rPr>
          <w:sz w:val="28"/>
          <w:szCs w:val="28"/>
        </w:rPr>
      </w:pPr>
    </w:p>
    <w:p w14:paraId="464DC460" w14:textId="77777777" w:rsidR="00D87640" w:rsidRDefault="00D87640">
      <w:pPr>
        <w:jc w:val="left"/>
        <w:rPr>
          <w:sz w:val="28"/>
          <w:szCs w:val="28"/>
        </w:rPr>
      </w:pPr>
    </w:p>
    <w:p w14:paraId="30737D4E" w14:textId="77777777" w:rsidR="00D87640" w:rsidRDefault="00000000">
      <w:pPr>
        <w:jc w:val="right"/>
      </w:pPr>
      <w:r>
        <w:rPr>
          <w:rFonts w:hint="eastAsia"/>
        </w:rPr>
        <w:t>品茗科技股份有限公司</w:t>
      </w:r>
    </w:p>
    <w:p w14:paraId="599AD86D" w14:textId="58DB085F" w:rsidR="00D87640" w:rsidRDefault="009434C6">
      <w:pPr>
        <w:wordWrap w:val="0"/>
        <w:jc w:val="right"/>
      </w:pPr>
      <w:r>
        <w:rPr>
          <w:rFonts w:hint="eastAsia"/>
        </w:rPr>
        <w:t>黄振誉</w:t>
      </w:r>
      <w:r>
        <w:rPr>
          <w:rFonts w:hint="eastAsia"/>
        </w:rPr>
        <w:t xml:space="preserve">  </w:t>
      </w:r>
      <w:r w:rsidR="00C93EC3">
        <w:rPr>
          <w:rFonts w:hint="eastAsia"/>
        </w:rPr>
        <w:t>19086878530</w:t>
      </w:r>
    </w:p>
    <w:p w14:paraId="246DA531" w14:textId="77777777" w:rsidR="00D87640" w:rsidRDefault="00D87640">
      <w:pPr>
        <w:pStyle w:val="a5"/>
        <w:ind w:left="720" w:firstLineChars="0" w:firstLine="0"/>
      </w:pPr>
    </w:p>
    <w:sectPr w:rsidR="00D87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7A5"/>
    <w:multiLevelType w:val="multilevel"/>
    <w:tmpl w:val="013617A5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0726B4"/>
    <w:multiLevelType w:val="multilevel"/>
    <w:tmpl w:val="220726B4"/>
    <w:lvl w:ilvl="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2DE85A69"/>
    <w:multiLevelType w:val="multilevel"/>
    <w:tmpl w:val="2DE85A6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C45557"/>
    <w:multiLevelType w:val="multilevel"/>
    <w:tmpl w:val="2EC4555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703ECB"/>
    <w:multiLevelType w:val="multilevel"/>
    <w:tmpl w:val="5A703ECB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D03CE"/>
    <w:multiLevelType w:val="multilevel"/>
    <w:tmpl w:val="671D03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 w16cid:durableId="1616982770">
    <w:abstractNumId w:val="3"/>
  </w:num>
  <w:num w:numId="2" w16cid:durableId="1487628506">
    <w:abstractNumId w:val="0"/>
  </w:num>
  <w:num w:numId="3" w16cid:durableId="99302165">
    <w:abstractNumId w:val="5"/>
  </w:num>
  <w:num w:numId="4" w16cid:durableId="2018801021">
    <w:abstractNumId w:val="2"/>
  </w:num>
  <w:num w:numId="5" w16cid:durableId="2132702215">
    <w:abstractNumId w:val="1"/>
  </w:num>
  <w:num w:numId="6" w16cid:durableId="419910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2D3225"/>
    <w:rsid w:val="003366DC"/>
    <w:rsid w:val="0044013D"/>
    <w:rsid w:val="00526963"/>
    <w:rsid w:val="00553F1E"/>
    <w:rsid w:val="005B70F4"/>
    <w:rsid w:val="005D311B"/>
    <w:rsid w:val="005D4B18"/>
    <w:rsid w:val="006D2676"/>
    <w:rsid w:val="00756D17"/>
    <w:rsid w:val="00816C15"/>
    <w:rsid w:val="008415C0"/>
    <w:rsid w:val="009434C6"/>
    <w:rsid w:val="009A3DC4"/>
    <w:rsid w:val="00A23D4B"/>
    <w:rsid w:val="00AE122D"/>
    <w:rsid w:val="00BD14E0"/>
    <w:rsid w:val="00BD487B"/>
    <w:rsid w:val="00C153E7"/>
    <w:rsid w:val="00C93EC3"/>
    <w:rsid w:val="00CA1BB0"/>
    <w:rsid w:val="00D0184E"/>
    <w:rsid w:val="00D108B6"/>
    <w:rsid w:val="00D31853"/>
    <w:rsid w:val="00D87640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AD5C7A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652C"/>
  <w15:docId w15:val="{CA47B0F8-3056-4A59-80C3-DAF964E2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</Words>
  <Characters>777</Characters>
  <Application>Microsoft Office Word</Application>
  <DocSecurity>0</DocSecurity>
  <Lines>6</Lines>
  <Paragraphs>1</Paragraphs>
  <ScaleCrop>false</ScaleCrop>
  <Company>china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振誉 黄</cp:lastModifiedBy>
  <cp:revision>3</cp:revision>
  <dcterms:created xsi:type="dcterms:W3CDTF">2025-04-30T02:40:00Z</dcterms:created>
  <dcterms:modified xsi:type="dcterms:W3CDTF">2025-08-21T02:29:00Z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