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4E5CE">
      <w:pPr>
        <w:jc w:val="center"/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轮胎式装载机</w:t>
      </w:r>
      <w:bookmarkStart w:id="0" w:name="_GoBack"/>
      <w:bookmarkEnd w:id="0"/>
      <w:r>
        <w:rPr>
          <w:rFonts w:hint="eastAsia"/>
          <w:sz w:val="48"/>
          <w:szCs w:val="56"/>
          <w:lang w:val="en-US" w:eastAsia="zh-CN"/>
        </w:rPr>
        <w:t>技术参数</w:t>
      </w:r>
    </w:p>
    <w:p w14:paraId="56E223AE"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1.斗容范围≥2.7M3</w:t>
      </w:r>
    </w:p>
    <w:p w14:paraId="7FDCA8D8"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额定载重量≥5000KG</w:t>
      </w:r>
    </w:p>
    <w:p w14:paraId="51FB1E2E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整机操作质量≥16100KG</w:t>
      </w:r>
    </w:p>
    <w:p w14:paraId="13E6CC1F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牵引力≥160KN</w:t>
      </w:r>
    </w:p>
    <w:p w14:paraId="2FC5BCD0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最大掘起力≥150KN</w:t>
      </w:r>
    </w:p>
    <w:p w14:paraId="7800140B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整机外形尺寸≥8180*3000*3400MM</w:t>
      </w:r>
    </w:p>
    <w:p w14:paraId="058F2868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卸载高度≥3460MM</w:t>
      </w:r>
    </w:p>
    <w:p w14:paraId="3E9056FF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卸载距离≥1235MM</w:t>
      </w:r>
    </w:p>
    <w:p w14:paraId="4DA72275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轴距≥3070MM</w:t>
      </w:r>
    </w:p>
    <w:p w14:paraId="39FA179D">
      <w:pPr>
        <w:numPr>
          <w:ilvl w:val="0"/>
          <w:numId w:val="0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10.轮距≥2240MM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207D0"/>
    <w:multiLevelType w:val="singleLevel"/>
    <w:tmpl w:val="5EF207D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17EA"/>
    <w:rsid w:val="162357C6"/>
    <w:rsid w:val="2D7736FA"/>
    <w:rsid w:val="32A517EA"/>
    <w:rsid w:val="3E8A17C9"/>
    <w:rsid w:val="477E519E"/>
    <w:rsid w:val="56E55261"/>
    <w:rsid w:val="59100E10"/>
    <w:rsid w:val="67455C98"/>
    <w:rsid w:val="68D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131</Characters>
  <Lines>0</Lines>
  <Paragraphs>0</Paragraphs>
  <TotalTime>2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2025-08-13T06:13:00Z</dcterms:created>
  <dc:creator>陈泽龙</dc:creator>
  <cp:lastModifiedBy>陈泽龙</cp:lastModifiedBy>
  <dcterms:modified xsi:type="dcterms:W3CDTF">2025-08-19T02:39:19Z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766BEF63109E4CB0A495A1D638A77A2F_13</vt:lpwstr>
  </property>
  <property fmtid="{D5CDD505-2E9C-101B-9397-08002B2CF9AE}" pid="4" name="KSOTemplateDocerSaveRecord">
    <vt:lpwstr>eyJoZGlkIjoiZTNhYWY3MGNjNzBjN2Y4OGQ0OGQ4ZDc0MTE4NjM1ZjAiLCJ1c2VySWQiOiIxMDUwMTI0NDE4In0=</vt:lpwstr>
  </property>
</Properties>
</file>