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000000"/>
          <w:sz w:val="40"/>
          <w:szCs w:val="40"/>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eastAsia="zh-CN"/>
        </w:rPr>
        <w:t>冶农招【2025】035号</w:t>
      </w:r>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bookmarkStart w:id="0" w:name="OLE_LINK7"/>
      <w:r>
        <w:rPr>
          <w:rFonts w:hint="eastAsia" w:ascii="仿宋" w:hAnsi="仿宋" w:eastAsia="仿宋" w:cs="仿宋"/>
          <w:b/>
          <w:bCs/>
          <w:color w:val="000000"/>
          <w:sz w:val="28"/>
          <w:szCs w:val="28"/>
        </w:rPr>
        <w:t>项目名称：</w:t>
      </w:r>
      <w:bookmarkEnd w:id="0"/>
      <w:bookmarkStart w:id="1" w:name="OLE_LINK14"/>
      <w:r>
        <w:rPr>
          <w:rFonts w:hint="eastAsia" w:ascii="仿宋" w:hAnsi="仿宋" w:eastAsia="仿宋" w:cs="仿宋"/>
          <w:b/>
          <w:bCs/>
          <w:color w:val="000000"/>
          <w:sz w:val="28"/>
          <w:szCs w:val="28"/>
          <w:lang w:eastAsia="zh-CN"/>
        </w:rPr>
        <w:t>大冶市茗山乡下余村水果种植基地提档升级项目</w:t>
      </w:r>
      <w:bookmarkEnd w:id="1"/>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大冶市茗山乡下余村村民委员会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500" w:lineRule="exact"/>
        <w:jc w:val="center"/>
        <w:rPr>
          <w:rFonts w:hint="eastAsia" w:ascii="新宋体" w:hAnsi="新宋体" w:eastAsia="新宋体" w:cs="新宋体"/>
          <w:b/>
          <w:sz w:val="24"/>
          <w:szCs w:val="24"/>
          <w:lang w:val="en-US" w:eastAsia="zh-CN"/>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五</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六</w:t>
      </w:r>
      <w:r>
        <w:rPr>
          <w:rFonts w:hint="eastAsia" w:ascii="仿宋" w:hAnsi="仿宋" w:eastAsia="仿宋" w:cs="仿宋"/>
          <w:b/>
          <w:bCs/>
          <w:color w:val="000000"/>
          <w:spacing w:val="23"/>
          <w:sz w:val="32"/>
          <w:szCs w:val="32"/>
        </w:rPr>
        <w:t>月</w:t>
      </w:r>
    </w:p>
    <w:p>
      <w:pPr>
        <w:pStyle w:val="2"/>
        <w:rPr>
          <w:rFonts w:hint="eastAsia" w:ascii="新宋体" w:hAnsi="新宋体" w:eastAsia="新宋体" w:cs="新宋体"/>
          <w:b/>
          <w:sz w:val="24"/>
          <w:szCs w:val="24"/>
          <w:lang w:val="en-US" w:eastAsia="zh-CN"/>
        </w:rPr>
      </w:pPr>
    </w:p>
    <w:p>
      <w:pPr>
        <w:pStyle w:val="4"/>
        <w:rPr>
          <w:rFonts w:hint="eastAsia" w:ascii="新宋体" w:hAnsi="新宋体" w:eastAsia="新宋体" w:cs="新宋体"/>
          <w:b/>
          <w:sz w:val="24"/>
          <w:szCs w:val="24"/>
          <w:lang w:val="en-US" w:eastAsia="zh-CN"/>
        </w:rPr>
      </w:pPr>
    </w:p>
    <w:p>
      <w:pPr>
        <w:pStyle w:val="4"/>
        <w:rPr>
          <w:rFonts w:hint="eastAsia" w:ascii="新宋体" w:hAnsi="新宋体" w:eastAsia="新宋体" w:cs="新宋体"/>
          <w:b/>
          <w:sz w:val="24"/>
          <w:szCs w:val="24"/>
          <w:lang w:val="en-US" w:eastAsia="zh-CN"/>
        </w:rPr>
      </w:pPr>
    </w:p>
    <w:p>
      <w:pPr>
        <w:pStyle w:val="4"/>
        <w:rPr>
          <w:rFonts w:hint="eastAsia" w:ascii="新宋体" w:hAnsi="新宋体" w:eastAsia="新宋体" w:cs="新宋体"/>
          <w:b/>
          <w:sz w:val="24"/>
          <w:szCs w:val="24"/>
          <w:lang w:val="en-US" w:eastAsia="zh-CN"/>
        </w:rPr>
      </w:pPr>
    </w:p>
    <w:p>
      <w:pPr>
        <w:pStyle w:val="4"/>
        <w:rPr>
          <w:rFonts w:hint="eastAsia" w:ascii="新宋体" w:hAnsi="新宋体" w:eastAsia="新宋体" w:cs="新宋体"/>
          <w:b/>
          <w:sz w:val="24"/>
          <w:szCs w:val="24"/>
          <w:lang w:val="en-US" w:eastAsia="zh-CN"/>
        </w:rPr>
      </w:pPr>
    </w:p>
    <w:p>
      <w:pPr>
        <w:pStyle w:val="4"/>
        <w:rPr>
          <w:rFonts w:hint="eastAsia" w:ascii="新宋体" w:hAnsi="新宋体" w:eastAsia="新宋体" w:cs="新宋体"/>
          <w:b/>
          <w:sz w:val="24"/>
          <w:szCs w:val="24"/>
          <w:lang w:val="en-US" w:eastAsia="zh-CN"/>
        </w:rPr>
      </w:pPr>
    </w:p>
    <w:p>
      <w:pPr>
        <w:pStyle w:val="4"/>
        <w:rPr>
          <w:rFonts w:hint="eastAsia" w:ascii="新宋体" w:hAnsi="新宋体" w:eastAsia="新宋体" w:cs="新宋体"/>
          <w:b/>
          <w:sz w:val="24"/>
          <w:szCs w:val="24"/>
          <w:lang w:val="en-US" w:eastAsia="zh-CN"/>
        </w:rPr>
      </w:pP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headerReference r:id="rId3" w:type="default"/>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2" w:name="_Toc14291"/>
      <w:bookmarkStart w:id="3" w:name="OLE_LINK19"/>
      <w:r>
        <w:rPr>
          <w:rFonts w:hint="eastAsia" w:ascii="仿宋" w:hAnsi="仿宋" w:eastAsia="仿宋" w:cs="仿宋"/>
          <w:sz w:val="40"/>
          <w:szCs w:val="40"/>
        </w:rPr>
        <w:t>竞争性谈判公告</w:t>
      </w:r>
      <w:bookmarkEnd w:id="2"/>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bookmarkStart w:id="4" w:name="OLE_LINK6"/>
      <w:bookmarkStart w:id="5" w:name="OLE_LINK3"/>
      <w:r>
        <w:rPr>
          <w:rFonts w:hint="eastAsia" w:ascii="仿宋" w:hAnsi="仿宋" w:eastAsia="仿宋" w:cs="仿宋"/>
          <w:sz w:val="28"/>
          <w:szCs w:val="28"/>
          <w:lang w:eastAsia="zh-CN"/>
        </w:rPr>
        <w:t>湖北劲邦工程项目管理有限公司</w:t>
      </w:r>
      <w:r>
        <w:rPr>
          <w:rFonts w:hint="eastAsia" w:ascii="仿宋" w:hAnsi="仿宋" w:eastAsia="仿宋" w:cs="仿宋"/>
          <w:sz w:val="28"/>
          <w:szCs w:val="28"/>
        </w:rPr>
        <w:t>受</w:t>
      </w:r>
      <w:bookmarkStart w:id="6" w:name="OLE_LINK1"/>
      <w:r>
        <w:rPr>
          <w:rFonts w:hint="eastAsia" w:ascii="仿宋" w:hAnsi="仿宋" w:eastAsia="仿宋" w:cs="仿宋"/>
          <w:sz w:val="28"/>
          <w:szCs w:val="28"/>
          <w:lang w:eastAsia="zh-CN"/>
        </w:rPr>
        <w:t>大冶市茗山乡下余村村民委员会</w:t>
      </w:r>
      <w:bookmarkEnd w:id="6"/>
      <w:r>
        <w:rPr>
          <w:rFonts w:hint="eastAsia" w:ascii="仿宋" w:hAnsi="仿宋" w:eastAsia="仿宋" w:cs="仿宋"/>
          <w:sz w:val="28"/>
          <w:szCs w:val="28"/>
        </w:rPr>
        <w:t>的委托，拟就</w:t>
      </w:r>
      <w:r>
        <w:rPr>
          <w:rFonts w:hint="eastAsia" w:ascii="仿宋" w:hAnsi="仿宋" w:eastAsia="仿宋" w:cs="仿宋"/>
          <w:sz w:val="28"/>
          <w:szCs w:val="28"/>
          <w:lang w:eastAsia="zh-CN"/>
        </w:rPr>
        <w:t>大冶市茗山乡下余村水果种植基地提档升级项目</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bookmarkStart w:id="7" w:name="OLE_LINK4"/>
      <w:r>
        <w:rPr>
          <w:rFonts w:hint="eastAsia" w:ascii="仿宋" w:hAnsi="仿宋" w:eastAsia="仿宋" w:cs="仿宋"/>
          <w:sz w:val="28"/>
          <w:szCs w:val="28"/>
          <w:highlight w:val="none"/>
          <w:lang w:eastAsia="zh-CN"/>
        </w:rPr>
        <w:t>冶农招【2025】035号</w:t>
      </w:r>
      <w:bookmarkEnd w:id="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bookmarkStart w:id="8" w:name="OLE_LINK11"/>
      <w:bookmarkStart w:id="9" w:name="OLE_LINK8"/>
      <w:r>
        <w:rPr>
          <w:rFonts w:hint="eastAsia" w:ascii="仿宋" w:hAnsi="仿宋" w:eastAsia="仿宋" w:cs="仿宋"/>
          <w:sz w:val="28"/>
          <w:szCs w:val="28"/>
          <w:lang w:eastAsia="zh-CN"/>
        </w:rPr>
        <w:t>大冶市茗山乡下余村水果种植基地提档升级项目</w:t>
      </w:r>
      <w:bookmarkEnd w:id="8"/>
    </w:p>
    <w:bookmarkEnd w:id="9"/>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w:t>
      </w:r>
      <w:bookmarkStart w:id="10" w:name="OLE_LINK9"/>
      <w:bookmarkStart w:id="11" w:name="OLE_LINK2"/>
      <w:r>
        <w:rPr>
          <w:rFonts w:hint="eastAsia" w:ascii="仿宋" w:hAnsi="仿宋" w:eastAsia="仿宋" w:cs="仿宋"/>
          <w:color w:val="auto"/>
          <w:sz w:val="28"/>
          <w:szCs w:val="28"/>
        </w:rPr>
        <w:t>招标控制价：</w:t>
      </w:r>
      <w:r>
        <w:rPr>
          <w:rFonts w:hint="eastAsia" w:ascii="仿宋" w:hAnsi="仿宋" w:eastAsia="仿宋" w:cs="仿宋"/>
          <w:color w:val="auto"/>
          <w:sz w:val="28"/>
          <w:szCs w:val="28"/>
          <w:lang w:eastAsia="zh-CN"/>
        </w:rPr>
        <w:t>人民币</w:t>
      </w:r>
      <w:bookmarkStart w:id="12" w:name="OLE_LINK13"/>
      <w:r>
        <w:rPr>
          <w:rFonts w:hint="eastAsia" w:ascii="仿宋" w:hAnsi="仿宋" w:eastAsia="仿宋" w:cs="仿宋"/>
          <w:color w:val="auto"/>
          <w:sz w:val="28"/>
          <w:szCs w:val="28"/>
          <w:lang w:eastAsia="zh-CN"/>
        </w:rPr>
        <w:t>780682.27</w:t>
      </w:r>
      <w:bookmarkEnd w:id="12"/>
      <w:r>
        <w:rPr>
          <w:rFonts w:hint="eastAsia" w:ascii="仿宋" w:hAnsi="仿宋" w:eastAsia="仿宋" w:cs="仿宋"/>
          <w:color w:val="auto"/>
          <w:sz w:val="28"/>
          <w:szCs w:val="28"/>
          <w:lang w:eastAsia="zh-CN"/>
        </w:rPr>
        <w:t>元</w:t>
      </w:r>
      <w:bookmarkEnd w:id="10"/>
    </w:p>
    <w:bookmarkEnd w:id="11"/>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bookmarkStart w:id="13" w:name="OLE_LINK5"/>
      <w:r>
        <w:rPr>
          <w:rFonts w:hint="eastAsia" w:ascii="仿宋" w:hAnsi="仿宋" w:eastAsia="仿宋" w:cs="仿宋"/>
          <w:color w:val="auto"/>
          <w:sz w:val="28"/>
          <w:szCs w:val="28"/>
          <w:lang w:val="en-US" w:eastAsia="zh-CN"/>
        </w:rPr>
        <w:t>上</w:t>
      </w:r>
      <w:bookmarkStart w:id="14" w:name="OLE_LINK16"/>
      <w:r>
        <w:rPr>
          <w:rFonts w:hint="eastAsia" w:ascii="仿宋" w:hAnsi="仿宋" w:eastAsia="仿宋" w:cs="仿宋"/>
          <w:color w:val="auto"/>
          <w:sz w:val="28"/>
          <w:szCs w:val="28"/>
          <w:lang w:val="en-US" w:eastAsia="zh-CN"/>
        </w:rPr>
        <w:t>级</w:t>
      </w:r>
      <w:bookmarkEnd w:id="13"/>
      <w:bookmarkEnd w:id="14"/>
      <w:r>
        <w:rPr>
          <w:rFonts w:hint="eastAsia" w:ascii="仿宋" w:hAnsi="仿宋" w:eastAsia="仿宋" w:cs="仿宋"/>
          <w:color w:val="auto"/>
          <w:sz w:val="28"/>
          <w:szCs w:val="28"/>
          <w:lang w:val="en-US" w:eastAsia="zh-CN"/>
        </w:rPr>
        <w:t>奖补+村自筹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w:t>
      </w:r>
      <w:r>
        <w:rPr>
          <w:rFonts w:hint="eastAsia" w:ascii="仿宋" w:hAnsi="仿宋" w:eastAsia="仿宋" w:cs="仿宋"/>
          <w:color w:val="auto"/>
          <w:sz w:val="28"/>
          <w:szCs w:val="28"/>
          <w:highlight w:val="none"/>
          <w:lang w:eastAsia="zh-CN"/>
        </w:rPr>
        <w:t>账户</w:t>
      </w:r>
      <w:r>
        <w:rPr>
          <w:rFonts w:hint="eastAsia" w:ascii="仿宋" w:hAnsi="仿宋" w:eastAsia="仿宋" w:cs="仿宋"/>
          <w:color w:val="auto"/>
          <w:sz w:val="28"/>
          <w:szCs w:val="28"/>
          <w:highlight w:val="none"/>
        </w:rPr>
        <w:t>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他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w:t>
      </w:r>
      <w:r>
        <w:rPr>
          <w:rFonts w:hint="eastAsia" w:ascii="仿宋" w:hAnsi="仿宋" w:eastAsia="仿宋" w:cs="仿宋"/>
          <w:b/>
          <w:bCs/>
          <w:sz w:val="28"/>
          <w:szCs w:val="28"/>
          <w:lang w:val="en-US" w:eastAsia="zh-CN"/>
        </w:rPr>
        <w:t>做</w:t>
      </w:r>
      <w:r>
        <w:rPr>
          <w:rFonts w:hint="eastAsia" w:ascii="仿宋" w:hAnsi="仿宋" w:eastAsia="仿宋" w:cs="仿宋"/>
          <w:b/>
          <w:bCs/>
          <w:sz w:val="28"/>
          <w:szCs w:val="28"/>
        </w:rPr>
        <w:t>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"http://www.dynccq.cn）发布，供应商可于2022年06月"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http://dayeyun.cjyun.org/z/133229/）发布，供应商可于2025年6月</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12日起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bookmarkStart w:id="15" w:name="OLE_LINK12"/>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lang w:val="en-US" w:eastAsia="zh-CN"/>
        </w:rPr>
        <w:t>月19日</w:t>
      </w:r>
      <w:bookmarkEnd w:id="15"/>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kinsoku/>
        <w:wordWrap/>
        <w:overflowPunct/>
        <w:topLinePunct w:val="0"/>
        <w:bidi w:val="0"/>
        <w:spacing w:line="500" w:lineRule="exact"/>
        <w:ind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kern w:val="0"/>
          <w:sz w:val="28"/>
          <w:szCs w:val="28"/>
          <w:lang w:val="en-US" w:eastAsia="zh-CN" w:bidi="ar-SA"/>
        </w:rPr>
        <w:t>大冶市茗山乡人民政府农村经济产权交易中心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w:t>
      </w:r>
      <w:bookmarkStart w:id="16" w:name="OLE_LINK17"/>
      <w:r>
        <w:rPr>
          <w:rFonts w:hint="eastAsia" w:ascii="仿宋" w:hAnsi="仿宋" w:eastAsia="仿宋" w:cs="仿宋"/>
          <w:color w:val="auto"/>
          <w:sz w:val="28"/>
          <w:szCs w:val="28"/>
          <w:highlight w:val="none"/>
          <w:lang w:eastAsia="zh-CN"/>
        </w:rPr>
        <w:t>大冶市茗山乡下余村</w:t>
      </w:r>
      <w:bookmarkEnd w:id="16"/>
      <w:r>
        <w:rPr>
          <w:rFonts w:hint="eastAsia" w:ascii="仿宋" w:hAnsi="仿宋" w:eastAsia="仿宋" w:cs="仿宋"/>
          <w:color w:val="auto"/>
          <w:sz w:val="28"/>
          <w:szCs w:val="28"/>
          <w:highlight w:val="none"/>
          <w:lang w:eastAsia="zh-CN"/>
        </w:rPr>
        <w:t>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kern w:val="0"/>
          <w:sz w:val="28"/>
          <w:szCs w:val="28"/>
          <w:highlight w:val="none"/>
          <w:lang w:val="en-US" w:eastAsia="zh-CN" w:bidi="ar-SA"/>
        </w:rPr>
        <w:t>余书记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13886478339</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大冶市茗山乡下余村</w:t>
      </w:r>
      <w:bookmarkStart w:id="24" w:name="_GoBack"/>
      <w:bookmarkEnd w:id="24"/>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12</w:t>
      </w:r>
      <w:r>
        <w:rPr>
          <w:rFonts w:hint="eastAsia" w:ascii="仿宋" w:hAnsi="仿宋" w:eastAsia="仿宋" w:cs="仿宋"/>
          <w:sz w:val="28"/>
          <w:szCs w:val="28"/>
          <w:highlight w:val="none"/>
          <w:lang w:eastAsia="zh-CN"/>
        </w:rPr>
        <w:t>日</w:t>
      </w:r>
      <w:bookmarkEnd w:id="3"/>
      <w:bookmarkEnd w:id="4"/>
    </w:p>
    <w:bookmarkEnd w:id="5"/>
    <w:p>
      <w:pPr>
        <w:pStyle w:val="5"/>
        <w:bidi w:val="0"/>
        <w:jc w:val="center"/>
        <w:rPr>
          <w:rFonts w:hint="eastAsia" w:ascii="仿宋" w:hAnsi="仿宋" w:eastAsia="仿宋" w:cs="仿宋"/>
          <w:sz w:val="40"/>
          <w:szCs w:val="40"/>
          <w:lang w:eastAsia="zh-CN"/>
        </w:rPr>
      </w:pPr>
      <w:bookmarkStart w:id="17" w:name="_Toc13631"/>
      <w:r>
        <w:rPr>
          <w:rFonts w:hint="eastAsia" w:ascii="仿宋" w:hAnsi="仿宋" w:eastAsia="仿宋" w:cs="仿宋"/>
          <w:sz w:val="40"/>
          <w:szCs w:val="40"/>
          <w:lang w:eastAsia="zh-CN"/>
        </w:rPr>
        <w:t>第二章 竞争性谈判须知</w:t>
      </w:r>
      <w:bookmarkEnd w:id="17"/>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大冶市茗山乡下余村村民委员会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未在“国家企业信用信息公示系统”（ www.gsxt.gov.cn）中被列入严重违法失信企业名单；根据《关于在招标投标活动中全面开展行贿犯罪档案查询的通知》(高检会[2015]3号)，须对投标人进行行贿犯罪记录查询。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w:t>
      </w:r>
      <w:r>
        <w:rPr>
          <w:rFonts w:hint="eastAsia" w:ascii="仿宋" w:hAnsi="仿宋" w:eastAsia="仿宋" w:cs="仿宋"/>
          <w:sz w:val="28"/>
          <w:szCs w:val="28"/>
          <w:lang w:eastAsia="zh-CN"/>
        </w:rPr>
        <w:t>账户</w:t>
      </w:r>
      <w:r>
        <w:rPr>
          <w:rFonts w:hint="eastAsia" w:ascii="仿宋" w:hAnsi="仿宋" w:eastAsia="仿宋" w:cs="仿宋"/>
          <w:sz w:val="28"/>
          <w:szCs w:val="28"/>
        </w:rPr>
        <w:t>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18" w:name="_Toc17310"/>
      <w:r>
        <w:rPr>
          <w:rStyle w:val="43"/>
          <w:rFonts w:hint="eastAsia" w:ascii="仿宋" w:hAnsi="仿宋" w:eastAsia="仿宋" w:cs="仿宋"/>
          <w:sz w:val="40"/>
          <w:szCs w:val="40"/>
          <w:lang w:eastAsia="zh-CN"/>
        </w:rPr>
        <w:t>第三章  采购项目技术规格、参数及要求</w:t>
      </w:r>
      <w:bookmarkEnd w:id="18"/>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sz w:val="28"/>
          <w:szCs w:val="28"/>
          <w:lang w:eastAsia="zh-CN"/>
        </w:rPr>
        <w:t>冶农招【2025】035号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大冶市茗山乡下余村水果种植基地提档升级项目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bookmarkStart w:id="19" w:name="OLE_LINK10"/>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工程竣工验收合格审计后待上级奖补资金下来付至结算款的90%，剩余10%一年内一次性付清。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30</w:t>
      </w:r>
      <w:r>
        <w:rPr>
          <w:rFonts w:hint="eastAsia" w:ascii="仿宋" w:hAnsi="仿宋" w:eastAsia="仿宋" w:cs="仿宋"/>
          <w:color w:val="000000" w:themeColor="text1"/>
          <w:sz w:val="28"/>
          <w:szCs w:val="28"/>
          <w:lang w:eastAsia="zh-CN"/>
          <w14:textFill>
            <w14:solidFill>
              <w14:schemeClr w14:val="tx1"/>
            </w14:solidFill>
          </w14:textFill>
        </w:rPr>
        <w:t>日历天</w:t>
      </w:r>
      <w:r>
        <w:rPr>
          <w:rFonts w:hint="eastAsia" w:ascii="仿宋" w:hAnsi="仿宋" w:eastAsia="仿宋" w:cs="仿宋"/>
          <w:color w:val="000000" w:themeColor="text1"/>
          <w:sz w:val="28"/>
          <w:szCs w:val="28"/>
          <w14:textFill>
            <w14:solidFill>
              <w14:schemeClr w14:val="tx1"/>
            </w14:solidFill>
          </w14:textFill>
        </w:rPr>
        <w:t>。</w:t>
      </w:r>
    </w:p>
    <w:bookmarkEnd w:id="19"/>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780682.27</w:t>
      </w:r>
      <w:r>
        <w:rPr>
          <w:rFonts w:hint="eastAsia" w:ascii="仿宋" w:hAnsi="仿宋" w:eastAsia="仿宋" w:cs="仿宋"/>
          <w:color w:val="auto"/>
          <w:sz w:val="28"/>
          <w:szCs w:val="28"/>
          <w:lang w:val="en-US"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20" w:name="_Toc1226"/>
      <w:r>
        <w:rPr>
          <w:rFonts w:hint="eastAsia" w:ascii="仿宋" w:hAnsi="仿宋" w:eastAsia="仿宋" w:cs="仿宋"/>
          <w:sz w:val="40"/>
          <w:szCs w:val="40"/>
          <w:lang w:eastAsia="zh-CN"/>
        </w:rPr>
        <w:t>第四章  响应文件格式</w:t>
      </w:r>
      <w:bookmarkEnd w:id="20"/>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2023年度经</w:t>
      </w:r>
      <w:r>
        <w:rPr>
          <w:rFonts w:hint="eastAsia" w:ascii="仿宋" w:hAnsi="仿宋" w:eastAsia="仿宋" w:cs="仿宋"/>
          <w:b/>
          <w:sz w:val="28"/>
          <w:szCs w:val="28"/>
          <w:lang w:val="zh-CN" w:eastAsia="zh-CN"/>
        </w:rPr>
        <w:t>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21" w:name="_Toc355884927"/>
      <w:r>
        <w:rPr>
          <w:rFonts w:hint="eastAsia" w:ascii="仿宋" w:hAnsi="仿宋" w:eastAsia="仿宋" w:cs="仿宋"/>
          <w:b/>
          <w:bCs/>
          <w:sz w:val="28"/>
          <w:szCs w:val="28"/>
        </w:rPr>
        <w:t>&lt;拟投入本项目的项目经理情况表</w:t>
      </w:r>
      <w:bookmarkEnd w:id="21"/>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22"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22"/>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w:t>
      </w:r>
      <w:r>
        <w:rPr>
          <w:rFonts w:hint="eastAsia" w:ascii="仿宋" w:hAnsi="仿宋" w:eastAsia="仿宋" w:cs="仿宋"/>
          <w:sz w:val="28"/>
          <w:szCs w:val="28"/>
          <w:lang w:val="en-US" w:eastAsia="zh-CN"/>
        </w:rPr>
        <w:t>附招标公告发布以后的</w:t>
      </w:r>
      <w:r>
        <w:rPr>
          <w:rFonts w:hint="eastAsia" w:ascii="仿宋" w:hAnsi="仿宋" w:eastAsia="仿宋" w:cs="仿宋"/>
          <w:sz w:val="28"/>
          <w:szCs w:val="28"/>
          <w:lang w:val="zh-CN"/>
        </w:rPr>
        <w:t>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和</w:t>
      </w:r>
      <w:r>
        <w:rPr>
          <w:rFonts w:hint="eastAsia" w:ascii="仿宋" w:hAnsi="仿宋" w:eastAsia="仿宋" w:cs="仿宋"/>
          <w:sz w:val="24"/>
          <w:szCs w:val="24"/>
        </w:rPr>
        <w:t>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23"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23"/>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、供应商具有银行基本开户许可证或基本存款账户信息；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w:t>
      </w:r>
      <w:r>
        <w:rPr>
          <w:rFonts w:hint="eastAsia" w:ascii="仿宋" w:hAnsi="仿宋" w:eastAsia="仿宋" w:cs="仿宋"/>
          <w:sz w:val="24"/>
          <w:szCs w:val="24"/>
          <w:highlight w:val="none"/>
          <w:lang w:val="zh-CN" w:eastAsia="zh-CN"/>
        </w:rPr>
        <w:t>2023年度经审计的财务审计报告（新成立的公司不足一年的无需提供）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市政公用工程施工总承包叁级（含）以上资质，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、拟派的项目经理须具备行政主管部门核发的市政工程专业贰级或以上注册建造师资格证书（不含临时证），具备有效的安全生产考核合格证书（B证），且未担任</w:t>
      </w:r>
      <w:r>
        <w:rPr>
          <w:rFonts w:hint="eastAsia" w:ascii="仿宋" w:hAnsi="仿宋" w:eastAsia="仿宋" w:cs="仿宋"/>
          <w:sz w:val="24"/>
          <w:szCs w:val="24"/>
          <w:highlight w:val="none"/>
          <w:lang w:val="en-US" w:eastAsia="zh-CN"/>
        </w:rPr>
        <w:t>其他</w:t>
      </w:r>
      <w:r>
        <w:rPr>
          <w:rFonts w:hint="eastAsia" w:ascii="仿宋" w:hAnsi="仿宋" w:eastAsia="仿宋" w:cs="仿宋"/>
          <w:sz w:val="24"/>
          <w:szCs w:val="24"/>
          <w:highlight w:val="none"/>
          <w:lang w:val="zh-CN"/>
        </w:rPr>
        <w:t>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7B11E4"/>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BE4248"/>
    <w:rsid w:val="04F35605"/>
    <w:rsid w:val="05430B78"/>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04F3E"/>
    <w:rsid w:val="08D850A3"/>
    <w:rsid w:val="09052859"/>
    <w:rsid w:val="091B3FAA"/>
    <w:rsid w:val="094B435E"/>
    <w:rsid w:val="096A186F"/>
    <w:rsid w:val="098610A8"/>
    <w:rsid w:val="098B1F2A"/>
    <w:rsid w:val="099D6277"/>
    <w:rsid w:val="09B321D1"/>
    <w:rsid w:val="09B3795C"/>
    <w:rsid w:val="09D455B9"/>
    <w:rsid w:val="09D516AE"/>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8F4CEC"/>
    <w:rsid w:val="10A17EEA"/>
    <w:rsid w:val="10B7231C"/>
    <w:rsid w:val="10D60AD2"/>
    <w:rsid w:val="10FF56C2"/>
    <w:rsid w:val="113917C7"/>
    <w:rsid w:val="11404845"/>
    <w:rsid w:val="11777FA2"/>
    <w:rsid w:val="11811A36"/>
    <w:rsid w:val="118F4AF6"/>
    <w:rsid w:val="11B67708"/>
    <w:rsid w:val="11DE531C"/>
    <w:rsid w:val="11EC0D38"/>
    <w:rsid w:val="11F269D9"/>
    <w:rsid w:val="1207061C"/>
    <w:rsid w:val="121B662E"/>
    <w:rsid w:val="128157DB"/>
    <w:rsid w:val="12CF5E0C"/>
    <w:rsid w:val="12D93C9C"/>
    <w:rsid w:val="12DE140B"/>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5C0053"/>
    <w:rsid w:val="17692B07"/>
    <w:rsid w:val="178F303E"/>
    <w:rsid w:val="17A51D38"/>
    <w:rsid w:val="17B535C6"/>
    <w:rsid w:val="17E156C3"/>
    <w:rsid w:val="17F65CE8"/>
    <w:rsid w:val="181C0246"/>
    <w:rsid w:val="18294782"/>
    <w:rsid w:val="186B065D"/>
    <w:rsid w:val="18743F91"/>
    <w:rsid w:val="18A8170F"/>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AF5395E"/>
    <w:rsid w:val="1B3F2EB3"/>
    <w:rsid w:val="1B57642D"/>
    <w:rsid w:val="1B7A7062"/>
    <w:rsid w:val="1B8109D5"/>
    <w:rsid w:val="1BC9136D"/>
    <w:rsid w:val="1BCA6080"/>
    <w:rsid w:val="1BD82632"/>
    <w:rsid w:val="1BE65080"/>
    <w:rsid w:val="1C343DF0"/>
    <w:rsid w:val="1C46511F"/>
    <w:rsid w:val="1C7C2074"/>
    <w:rsid w:val="1CB06652"/>
    <w:rsid w:val="1CD136C8"/>
    <w:rsid w:val="1CD64CCD"/>
    <w:rsid w:val="1CDB6B0D"/>
    <w:rsid w:val="1CDF250B"/>
    <w:rsid w:val="1CF16F00"/>
    <w:rsid w:val="1D31134F"/>
    <w:rsid w:val="1D324076"/>
    <w:rsid w:val="1D3727D7"/>
    <w:rsid w:val="1DBB1D70"/>
    <w:rsid w:val="1DC943BA"/>
    <w:rsid w:val="1DDC4CDC"/>
    <w:rsid w:val="1DF469D3"/>
    <w:rsid w:val="1DF701AA"/>
    <w:rsid w:val="1E0D4A06"/>
    <w:rsid w:val="1E25455A"/>
    <w:rsid w:val="1E3873A5"/>
    <w:rsid w:val="1E3E386E"/>
    <w:rsid w:val="1E8474D2"/>
    <w:rsid w:val="1E95694F"/>
    <w:rsid w:val="1EEC1302"/>
    <w:rsid w:val="1F060D88"/>
    <w:rsid w:val="1F097CC5"/>
    <w:rsid w:val="1F427C35"/>
    <w:rsid w:val="1F687D9B"/>
    <w:rsid w:val="1F6E66B3"/>
    <w:rsid w:val="1FA15E62"/>
    <w:rsid w:val="1FE867C1"/>
    <w:rsid w:val="1FE909D4"/>
    <w:rsid w:val="1FF703DF"/>
    <w:rsid w:val="20421BA1"/>
    <w:rsid w:val="206D1EE0"/>
    <w:rsid w:val="209C14AA"/>
    <w:rsid w:val="20A343BC"/>
    <w:rsid w:val="20B81305"/>
    <w:rsid w:val="20DF30E6"/>
    <w:rsid w:val="20E9472D"/>
    <w:rsid w:val="21103AB5"/>
    <w:rsid w:val="213F5933"/>
    <w:rsid w:val="217E05E9"/>
    <w:rsid w:val="218A6348"/>
    <w:rsid w:val="21BD19AE"/>
    <w:rsid w:val="21BD7FA9"/>
    <w:rsid w:val="21F22634"/>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6D6169"/>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B72350"/>
    <w:rsid w:val="27E524B9"/>
    <w:rsid w:val="281113EC"/>
    <w:rsid w:val="2832338F"/>
    <w:rsid w:val="284C7305"/>
    <w:rsid w:val="28A02FE6"/>
    <w:rsid w:val="28C310C8"/>
    <w:rsid w:val="28D80EC2"/>
    <w:rsid w:val="29222D30"/>
    <w:rsid w:val="2943002D"/>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364C18"/>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C009B"/>
    <w:rsid w:val="342F247D"/>
    <w:rsid w:val="34473B90"/>
    <w:rsid w:val="344D7E3D"/>
    <w:rsid w:val="34661823"/>
    <w:rsid w:val="346E31F1"/>
    <w:rsid w:val="34901CAF"/>
    <w:rsid w:val="34CA0B0B"/>
    <w:rsid w:val="34F7346A"/>
    <w:rsid w:val="3507542D"/>
    <w:rsid w:val="350C68FF"/>
    <w:rsid w:val="35284C04"/>
    <w:rsid w:val="353E4427"/>
    <w:rsid w:val="35516125"/>
    <w:rsid w:val="3551769D"/>
    <w:rsid w:val="355F548C"/>
    <w:rsid w:val="35636470"/>
    <w:rsid w:val="358946B4"/>
    <w:rsid w:val="35BB3856"/>
    <w:rsid w:val="35C9504E"/>
    <w:rsid w:val="360F1920"/>
    <w:rsid w:val="36140CE4"/>
    <w:rsid w:val="363C726E"/>
    <w:rsid w:val="366D3C3B"/>
    <w:rsid w:val="369C58CB"/>
    <w:rsid w:val="36F508AF"/>
    <w:rsid w:val="36F84892"/>
    <w:rsid w:val="37490127"/>
    <w:rsid w:val="376B1AE8"/>
    <w:rsid w:val="377D0B0B"/>
    <w:rsid w:val="378679C0"/>
    <w:rsid w:val="378E2E26"/>
    <w:rsid w:val="37B95C53"/>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A522E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3B1CB2"/>
    <w:rsid w:val="414639EE"/>
    <w:rsid w:val="4149055E"/>
    <w:rsid w:val="4165461D"/>
    <w:rsid w:val="417A43E4"/>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D9472F"/>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720CBA"/>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75530"/>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C76675"/>
    <w:rsid w:val="5BD5035B"/>
    <w:rsid w:val="5BD5505E"/>
    <w:rsid w:val="5BD55087"/>
    <w:rsid w:val="5BF222CA"/>
    <w:rsid w:val="5BF9401C"/>
    <w:rsid w:val="5BFD5B21"/>
    <w:rsid w:val="5C05719D"/>
    <w:rsid w:val="5C356621"/>
    <w:rsid w:val="5C36415C"/>
    <w:rsid w:val="5C37088C"/>
    <w:rsid w:val="5C877BB2"/>
    <w:rsid w:val="5C8D4F08"/>
    <w:rsid w:val="5C9D6307"/>
    <w:rsid w:val="5CB004D5"/>
    <w:rsid w:val="5CB44872"/>
    <w:rsid w:val="5CDE1C06"/>
    <w:rsid w:val="5CFA7107"/>
    <w:rsid w:val="5D7A3273"/>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17E69FA"/>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6C952AA"/>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303637"/>
    <w:rsid w:val="6A507C10"/>
    <w:rsid w:val="6A56275D"/>
    <w:rsid w:val="6A62123C"/>
    <w:rsid w:val="6AA47743"/>
    <w:rsid w:val="6AC63E16"/>
    <w:rsid w:val="6AC94946"/>
    <w:rsid w:val="6AC97095"/>
    <w:rsid w:val="6ADC3827"/>
    <w:rsid w:val="6ADD7619"/>
    <w:rsid w:val="6ADF430F"/>
    <w:rsid w:val="6ADF7034"/>
    <w:rsid w:val="6AEF6501"/>
    <w:rsid w:val="6B6711A6"/>
    <w:rsid w:val="6B846BF4"/>
    <w:rsid w:val="6B9B71D6"/>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D47CB"/>
    <w:rsid w:val="73BF5C0F"/>
    <w:rsid w:val="73E63E25"/>
    <w:rsid w:val="73EC487E"/>
    <w:rsid w:val="741661E7"/>
    <w:rsid w:val="74217D30"/>
    <w:rsid w:val="74672D7C"/>
    <w:rsid w:val="74734C6D"/>
    <w:rsid w:val="74990520"/>
    <w:rsid w:val="74CE7487"/>
    <w:rsid w:val="753F59AD"/>
    <w:rsid w:val="75405616"/>
    <w:rsid w:val="755966F7"/>
    <w:rsid w:val="75A071F4"/>
    <w:rsid w:val="75AE7B06"/>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0757B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9C67C4"/>
    <w:rsid w:val="7EA61CB5"/>
    <w:rsid w:val="7EB71351"/>
    <w:rsid w:val="7ED97FDE"/>
    <w:rsid w:val="7F3B065C"/>
    <w:rsid w:val="7F7B1C44"/>
    <w:rsid w:val="7FA44454"/>
    <w:rsid w:val="7FB4431A"/>
    <w:rsid w:val="7FBF16A3"/>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10845</Words>
  <Characters>11213</Characters>
  <Lines>95</Lines>
  <Paragraphs>26</Paragraphs>
  <TotalTime>15</TotalTime>
  <ScaleCrop>false</ScaleCrop>
  <LinksUpToDate>false</LinksUpToDate>
  <CharactersWithSpaces>12610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小敏</cp:lastModifiedBy>
  <cp:lastPrinted>2025-06-10T06:55:00Z</cp:lastPrinted>
  <dcterms:modified xsi:type="dcterms:W3CDTF">2025-06-12T00:54:37Z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ies>
</file>