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val="en-US" w:eastAsia="zh-CN"/>
        </w:rPr>
        <w:t>冶农招【2025】013号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bookmarkStart w:id="0" w:name="OLE_LINK1"/>
      <w:r>
        <w:rPr>
          <w:rFonts w:hint="eastAsia" w:ascii="仿宋" w:hAnsi="仿宋" w:eastAsia="仿宋" w:cs="仿宋"/>
          <w:b/>
          <w:bCs/>
          <w:color w:val="000000"/>
          <w:sz w:val="28"/>
          <w:szCs w:val="28"/>
          <w:lang w:eastAsia="zh-CN"/>
        </w:rPr>
        <w:t>大冶市灵乡镇芭山村毛灵路大中修(上屋场段)项目</w:t>
      </w:r>
      <w:bookmarkEnd w:id="0"/>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大冶市灵乡镇芭山村村民委员会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五</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三</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1" w:name="_Toc14291"/>
      <w:r>
        <w:rPr>
          <w:rFonts w:hint="eastAsia" w:ascii="仿宋" w:hAnsi="仿宋" w:eastAsia="仿宋" w:cs="仿宋"/>
          <w:sz w:val="40"/>
          <w:szCs w:val="40"/>
        </w:rPr>
        <w:t>竞争性谈判公告</w:t>
      </w:r>
      <w:bookmarkEnd w:id="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bookmarkStart w:id="2" w:name="OLE_LINK3"/>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大冶市灵乡镇芭山村村民委员会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大冶市灵乡镇芭山村毛灵路大中修(上屋场段)项目</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lang w:val="en-US" w:eastAsia="zh-CN"/>
        </w:rPr>
        <w:t>冶农招【2025】013号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大冶市灵乡镇芭山村毛灵路大中修(上屋场段)项目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w:t>
      </w:r>
      <w:bookmarkStart w:id="3" w:name="OLE_LINK2"/>
      <w:r>
        <w:rPr>
          <w:rFonts w:hint="eastAsia" w:ascii="仿宋" w:hAnsi="仿宋" w:eastAsia="仿宋" w:cs="仿宋"/>
          <w:color w:val="auto"/>
          <w:sz w:val="28"/>
          <w:szCs w:val="28"/>
        </w:rPr>
        <w:t>招标控制价：</w:t>
      </w:r>
      <w:r>
        <w:rPr>
          <w:rFonts w:hint="eastAsia" w:ascii="仿宋" w:hAnsi="仿宋" w:eastAsia="仿宋" w:cs="仿宋"/>
          <w:color w:val="auto"/>
          <w:sz w:val="28"/>
          <w:szCs w:val="28"/>
          <w:lang w:eastAsia="zh-CN"/>
        </w:rPr>
        <w:t>人民币299900.42元</w:t>
      </w:r>
    </w:p>
    <w:bookmarkEnd w:id="3"/>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w:t>
      </w:r>
      <w:r>
        <w:rPr>
          <w:rFonts w:hint="eastAsia" w:ascii="仿宋" w:hAnsi="仿宋" w:eastAsia="仿宋" w:cs="仿宋"/>
          <w:color w:val="auto"/>
          <w:sz w:val="28"/>
          <w:szCs w:val="28"/>
          <w:highlight w:val="none"/>
          <w:lang w:eastAsia="zh-CN"/>
        </w:rPr>
        <w:t>账户</w:t>
      </w:r>
      <w:r>
        <w:rPr>
          <w:rFonts w:hint="eastAsia" w:ascii="仿宋" w:hAnsi="仿宋" w:eastAsia="仿宋" w:cs="仿宋"/>
          <w:color w:val="auto"/>
          <w:sz w:val="28"/>
          <w:szCs w:val="28"/>
          <w:highlight w:val="none"/>
        </w:rPr>
        <w:t>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他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w:t>
      </w:r>
      <w:r>
        <w:rPr>
          <w:rFonts w:hint="eastAsia" w:ascii="仿宋" w:hAnsi="仿宋" w:eastAsia="仿宋" w:cs="仿宋"/>
          <w:b/>
          <w:bCs/>
          <w:sz w:val="28"/>
          <w:szCs w:val="28"/>
          <w:lang w:val="en-US" w:eastAsia="zh-CN"/>
        </w:rPr>
        <w:t>做</w:t>
      </w:r>
      <w:r>
        <w:rPr>
          <w:rFonts w:hint="eastAsia" w:ascii="仿宋" w:hAnsi="仿宋" w:eastAsia="仿宋" w:cs="仿宋"/>
          <w:b/>
          <w:bCs/>
          <w:sz w:val="28"/>
          <w:szCs w:val="28"/>
        </w:rPr>
        <w:t>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http://dayeyun.cjyun.org/z/133229/）发布，供应商可于2025年3月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24日起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lang w:val="en-US" w:eastAsia="zh-CN"/>
        </w:rPr>
        <w:t>月31日14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bookmarkStart w:id="10" w:name="_GoBack"/>
      <w:bookmarkEnd w:id="1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采购人：大冶市灵乡镇芭山村村民委员会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kern w:val="0"/>
          <w:sz w:val="28"/>
          <w:szCs w:val="28"/>
          <w:highlight w:val="none"/>
          <w:lang w:val="en-US" w:eastAsia="zh-CN" w:bidi="ar-SA"/>
        </w:rPr>
        <w:t>姜书记</w:t>
      </w:r>
      <w:r>
        <w:rPr>
          <w:rFonts w:hint="eastAsia" w:ascii="仿宋" w:hAnsi="仿宋" w:eastAsia="仿宋" w:cs="仿宋"/>
          <w:color w:val="auto"/>
          <w:sz w:val="28"/>
          <w:szCs w:val="28"/>
          <w:highlight w:val="none"/>
          <w:lang w:eastAsia="zh-CN"/>
        </w:rPr>
        <w:t>（</w:t>
      </w:r>
      <w:r>
        <w:rPr>
          <w:rFonts w:hint="eastAsia" w:ascii="仿宋" w:hAnsi="仿宋" w:eastAsia="仿宋" w:cs="仿宋"/>
          <w:kern w:val="0"/>
          <w:sz w:val="28"/>
          <w:szCs w:val="28"/>
          <w:lang w:val="en-US" w:eastAsia="zh-CN" w:bidi="ar-SA"/>
        </w:rPr>
        <w:t>18162933692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大冶市灵乡镇芭山村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sz w:val="28"/>
          <w:szCs w:val="28"/>
          <w:highlight w:val="none"/>
          <w:lang w:eastAsia="zh-CN"/>
        </w:rPr>
        <w:t>日</w:t>
      </w:r>
    </w:p>
    <w:bookmarkEnd w:id="2"/>
    <w:p>
      <w:pPr>
        <w:pStyle w:val="5"/>
        <w:bidi w:val="0"/>
        <w:jc w:val="center"/>
        <w:rPr>
          <w:rFonts w:hint="eastAsia" w:ascii="仿宋" w:hAnsi="仿宋" w:eastAsia="仿宋" w:cs="仿宋"/>
          <w:sz w:val="40"/>
          <w:szCs w:val="40"/>
          <w:lang w:eastAsia="zh-CN"/>
        </w:rPr>
      </w:pPr>
      <w:bookmarkStart w:id="4" w:name="_Toc13631"/>
      <w:r>
        <w:rPr>
          <w:rFonts w:hint="eastAsia" w:ascii="仿宋" w:hAnsi="仿宋" w:eastAsia="仿宋" w:cs="仿宋"/>
          <w:sz w:val="40"/>
          <w:szCs w:val="40"/>
          <w:lang w:eastAsia="zh-CN"/>
        </w:rPr>
        <w:t>第二章 竞争性谈判须知</w:t>
      </w:r>
      <w:bookmarkEnd w:id="4"/>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大冶市灵乡镇芭山村村民委员会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w:t>
      </w:r>
      <w:r>
        <w:rPr>
          <w:rFonts w:hint="eastAsia" w:ascii="仿宋" w:hAnsi="仿宋" w:eastAsia="仿宋" w:cs="仿宋"/>
          <w:sz w:val="28"/>
          <w:szCs w:val="28"/>
          <w:lang w:eastAsia="zh-CN"/>
        </w:rPr>
        <w:t>账户</w:t>
      </w:r>
      <w:r>
        <w:rPr>
          <w:rFonts w:hint="eastAsia" w:ascii="仿宋" w:hAnsi="仿宋" w:eastAsia="仿宋" w:cs="仿宋"/>
          <w:sz w:val="28"/>
          <w:szCs w:val="28"/>
        </w:rPr>
        <w:t>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5" w:name="_Toc17310"/>
      <w:r>
        <w:rPr>
          <w:rStyle w:val="43"/>
          <w:rFonts w:hint="eastAsia" w:ascii="仿宋" w:hAnsi="仿宋" w:eastAsia="仿宋" w:cs="仿宋"/>
          <w:sz w:val="40"/>
          <w:szCs w:val="40"/>
          <w:lang w:eastAsia="zh-CN"/>
        </w:rPr>
        <w:t>第三章  采购项目技术规格、参数及要求</w:t>
      </w:r>
      <w:bookmarkEnd w:id="5"/>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000000" w:themeColor="text1"/>
          <w:sz w:val="28"/>
          <w:szCs w:val="28"/>
          <w:lang w:val="en-US" w:eastAsia="zh-CN"/>
          <w14:textFill>
            <w14:solidFill>
              <w14:schemeClr w14:val="tx1"/>
            </w14:solidFill>
          </w14:textFill>
        </w:rPr>
        <w:t>冶农招【2025】013号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大冶市灵乡镇芭山村毛灵路大中修(上屋场段)项目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工程竣工验收结算审计后付至结算价款的50%，剩余50%待质保期满后一次性付清。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299900.42</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6" w:name="_Toc1226"/>
      <w:r>
        <w:rPr>
          <w:rFonts w:hint="eastAsia" w:ascii="仿宋" w:hAnsi="仿宋" w:eastAsia="仿宋" w:cs="仿宋"/>
          <w:sz w:val="40"/>
          <w:szCs w:val="40"/>
          <w:lang w:eastAsia="zh-CN"/>
        </w:rPr>
        <w:t>第四章  响应文件格式</w:t>
      </w:r>
      <w:bookmarkEnd w:id="6"/>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7" w:name="_Toc355884927"/>
      <w:r>
        <w:rPr>
          <w:rFonts w:hint="eastAsia" w:ascii="仿宋" w:hAnsi="仿宋" w:eastAsia="仿宋" w:cs="仿宋"/>
          <w:b/>
          <w:bCs/>
          <w:sz w:val="28"/>
          <w:szCs w:val="28"/>
        </w:rPr>
        <w:t>&lt;拟投入本项目的项目经理情况表</w:t>
      </w:r>
      <w:bookmarkEnd w:id="7"/>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8"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8"/>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9"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9"/>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、供应商具有银行基本开户许可证或基本存款账户信息；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w:t>
      </w:r>
      <w:r>
        <w:rPr>
          <w:rFonts w:hint="eastAsia" w:ascii="仿宋" w:hAnsi="仿宋" w:eastAsia="仿宋" w:cs="仿宋"/>
          <w:sz w:val="24"/>
          <w:szCs w:val="24"/>
          <w:highlight w:val="none"/>
          <w:lang w:val="en-US" w:eastAsia="zh-CN"/>
        </w:rPr>
        <w:t>其他</w:t>
      </w:r>
      <w:r>
        <w:rPr>
          <w:rFonts w:hint="eastAsia" w:ascii="仿宋" w:hAnsi="仿宋" w:eastAsia="仿宋" w:cs="仿宋"/>
          <w:sz w:val="24"/>
          <w:szCs w:val="24"/>
          <w:highlight w:val="none"/>
          <w:lang w:val="zh-CN"/>
        </w:rPr>
        <w:t>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8F4CEC"/>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8170F"/>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B72350"/>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901CAF"/>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490127"/>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A522E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75530"/>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6C952AA"/>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DF7034"/>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9C67C4"/>
    <w:rsid w:val="7EA61CB5"/>
    <w:rsid w:val="7EB71351"/>
    <w:rsid w:val="7ED97FDE"/>
    <w:rsid w:val="7F3B065C"/>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10836</Words>
  <Characters>11201</Characters>
  <Lines>95</Lines>
  <Paragraphs>26</Paragraphs>
  <TotalTime>38</TotalTime>
  <ScaleCrop>false</ScaleCrop>
  <LinksUpToDate>false</LinksUpToDate>
  <CharactersWithSpaces>12610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2025-03-24T00:44:00Z</cp:lastPrinted>
  <dcterms:modified xsi:type="dcterms:W3CDTF">2025-03-24T06:21:48Z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