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编号：冶农招【2024】0</w:t>
      </w:r>
      <w:r>
        <w:rPr>
          <w:rFonts w:hint="eastAsia" w:ascii="仿宋" w:hAnsi="仿宋" w:eastAsia="仿宋" w:cs="仿宋"/>
          <w:b/>
          <w:bCs/>
          <w:color w:val="auto"/>
          <w:sz w:val="28"/>
          <w:szCs w:val="28"/>
          <w:highlight w:val="none"/>
          <w:lang w:val="en-US" w:eastAsia="zh-CN"/>
        </w:rPr>
        <w:t>70</w:t>
      </w:r>
      <w:r>
        <w:rPr>
          <w:rFonts w:hint="eastAsia" w:ascii="仿宋" w:hAnsi="仿宋" w:eastAsia="仿宋" w:cs="仿宋"/>
          <w:b/>
          <w:bCs/>
          <w:color w:val="auto"/>
          <w:sz w:val="28"/>
          <w:szCs w:val="28"/>
          <w:highlight w:val="none"/>
        </w:rPr>
        <w:t>号</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殷祖镇南山村委会至余姓垴森林防火通道建设项目</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大冶市殷祖镇南山村村民委员会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湖北风范项目管理有限公司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四</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十二</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湖北风范项目管理有限公司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大冶市殷祖镇南山村村民委员会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殷祖镇南山村委会至余姓垴森林防火通道建设项目</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highlight w:val="none"/>
          <w:lang w:val="en-US" w:eastAsia="zh-CN"/>
        </w:rPr>
        <w:t>冶农招【2024】070号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殷祖镇南山村委会至余姓垴森林防火通道建设项目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579932.48</w:t>
      </w:r>
      <w:r>
        <w:rPr>
          <w:rFonts w:hint="eastAsia" w:ascii="仿宋" w:hAnsi="仿宋" w:eastAsia="仿宋" w:cs="仿宋"/>
          <w:color w:val="auto"/>
          <w:sz w:val="28"/>
          <w:szCs w:val="28"/>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highlight w:val="none"/>
          <w:lang w:val="en-US" w:eastAsia="zh-CN"/>
        </w:rPr>
        <w:t>上级奖补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http://dayeyun.cjyun.org/z/133229/）发布，供应商可于2024年12月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23日起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12月30日9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kern w:val="0"/>
          <w:sz w:val="28"/>
          <w:szCs w:val="28"/>
          <w:lang w:val="en-US" w:eastAsia="zh-CN" w:bidi="ar-SA"/>
        </w:rPr>
        <w:t>大冶市殷祖镇财政所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采购人：大冶市殷祖镇南山村村民委员会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郑书记</w:t>
      </w:r>
      <w:r>
        <w:rPr>
          <w:rFonts w:hint="eastAsia" w:ascii="仿宋" w:hAnsi="仿宋" w:eastAsia="仿宋" w:cs="仿宋"/>
          <w:color w:val="auto"/>
          <w:sz w:val="28"/>
          <w:szCs w:val="28"/>
          <w:highlight w:val="none"/>
          <w:lang w:eastAsia="zh-CN"/>
        </w:rPr>
        <w:t>（</w:t>
      </w:r>
      <w:r>
        <w:rPr>
          <w:rFonts w:hint="eastAsia" w:ascii="仿宋" w:hAnsi="仿宋" w:eastAsia="仿宋" w:cs="仿宋"/>
          <w:kern w:val="0"/>
          <w:sz w:val="28"/>
          <w:szCs w:val="28"/>
          <w:lang w:val="en-US" w:eastAsia="zh-CN" w:bidi="ar-SA"/>
        </w:rPr>
        <w:t>18934668066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大冶市殷祖镇南山村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湖北风范项目管理有限公司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曹工（18772325006）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  址：</w:t>
      </w:r>
      <w:r>
        <w:rPr>
          <w:rFonts w:hint="eastAsia" w:ascii="仿宋" w:hAnsi="仿宋" w:eastAsia="仿宋" w:cs="仿宋"/>
          <w:sz w:val="28"/>
          <w:szCs w:val="28"/>
        </w:rPr>
        <w:t>大冶市两湖一园内1栋2801室</w:t>
      </w:r>
      <w:r>
        <w:rPr>
          <w:rFonts w:hint="eastAsia" w:ascii="仿宋" w:hAnsi="仿宋" w:eastAsia="仿宋" w:cs="仿宋"/>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湖北风范项目管理有限公司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w:t>
      </w:r>
      <w:bookmarkStart w:id="7" w:name="_GoBack"/>
      <w:bookmarkEnd w:id="7"/>
      <w:r>
        <w:rPr>
          <w:rFonts w:hint="eastAsia" w:ascii="仿宋" w:hAnsi="仿宋" w:eastAsia="仿宋" w:cs="仿宋"/>
          <w:color w:val="auto"/>
          <w:sz w:val="28"/>
          <w:szCs w:val="28"/>
          <w:highlight w:val="none"/>
          <w:lang w:val="en-US" w:eastAsia="zh-CN"/>
        </w:rPr>
        <w:t>3</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大冶市殷祖镇南山村村民委员会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湖北风范项目管理有限公司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r>
        <w:rPr>
          <w:rFonts w:hint="eastAsia" w:ascii="仿宋" w:hAnsi="仿宋" w:eastAsia="仿宋" w:cs="仿宋"/>
          <w:color w:val="auto"/>
          <w:sz w:val="28"/>
          <w:szCs w:val="28"/>
        </w:rPr>
        <w:t>招标代理费按发改价格[2011]534号文标准收取。</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未在“国家企业信用信息公示系统”（ www.gsxt.gov.cn）中被列入严重违法失信企业名单；根据《关于在招标投标活动中全面开展行贿犯罪档案查询的通知》(高检会[2015]3号)，须对投标人进行行贿犯罪记录查询。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000000" w:themeColor="text1"/>
          <w:sz w:val="28"/>
          <w:szCs w:val="28"/>
          <w:lang w:val="en-US" w:eastAsia="zh-CN"/>
          <w14:textFill>
            <w14:solidFill>
              <w14:schemeClr w14:val="tx1"/>
            </w14:solidFill>
          </w14:textFill>
        </w:rPr>
        <w:t>冶农招【2024】070号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殷祖镇南山村委会至余姓垴森林防火通道建设项目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highlight w:val="none"/>
          <w:lang w:val="en-US" w:eastAsia="zh-CN"/>
          <w14:textFill>
            <w14:solidFill>
              <w14:schemeClr w14:val="tx1"/>
            </w14:solidFill>
          </w14:textFill>
        </w:rPr>
        <w:t>按合同签订的付款方式付款</w:t>
      </w:r>
      <w:r>
        <w:rPr>
          <w:rFonts w:hint="eastAsia" w:ascii="仿宋" w:hAnsi="仿宋" w:eastAsia="仿宋" w:cs="仿宋"/>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highlight w:val="yellow"/>
          <w:lang w:val="en-US" w:eastAsia="zh-CN"/>
          <w14:textFill>
            <w14:solidFill>
              <w14:schemeClr w14:val="tx1"/>
            </w14:solidFill>
          </w14:textFill>
        </w:rPr>
        <w:t>15</w:t>
      </w:r>
      <w:r>
        <w:rPr>
          <w:rFonts w:hint="eastAsia" w:ascii="仿宋" w:hAnsi="仿宋" w:eastAsia="仿宋" w:cs="仿宋"/>
          <w:color w:val="000000" w:themeColor="text1"/>
          <w:sz w:val="28"/>
          <w:szCs w:val="28"/>
          <w:highlight w:val="yellow"/>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0"/>
        </w:numPr>
        <w:kinsoku/>
        <w:wordWrap/>
        <w:overflowPunct/>
        <w:topLinePunct w:val="0"/>
        <w:bidi w:val="0"/>
        <w:spacing w:line="560" w:lineRule="exact"/>
        <w:ind w:firstLine="560" w:firstLineChars="200"/>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6、施工现场项目经理，技术负责人，五大员不得在本项目中相互兼职。自行承诺未在本项目中相互兼职，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w:t>
      </w:r>
      <w:r>
        <w:rPr>
          <w:rFonts w:hint="eastAsia" w:ascii="仿宋" w:hAnsi="仿宋" w:eastAsia="仿宋" w:cs="仿宋"/>
          <w:color w:val="FF0000"/>
          <w:kern w:val="2"/>
          <w:sz w:val="28"/>
          <w:szCs w:val="28"/>
          <w:lang w:val="zh-CN" w:eastAsia="zh-CN" w:bidi="ar-SA"/>
        </w:rPr>
        <w:t>承诺函</w:t>
      </w:r>
      <w:r>
        <w:rPr>
          <w:rFonts w:hint="eastAsia" w:ascii="仿宋" w:hAnsi="仿宋" w:eastAsia="仿宋" w:cs="仿宋"/>
          <w:color w:val="auto"/>
          <w:kern w:val="2"/>
          <w:sz w:val="28"/>
          <w:szCs w:val="28"/>
          <w:lang w:val="zh-CN" w:eastAsia="zh-CN" w:bidi="ar-SA"/>
        </w:rPr>
        <w:t>。</w:t>
      </w:r>
    </w:p>
    <w:p>
      <w:pPr>
        <w:pStyle w:val="4"/>
        <w:numPr>
          <w:ilvl w:val="0"/>
          <w:numId w:val="2"/>
        </w:numPr>
        <w:ind w:left="0" w:leftChars="0" w:firstLine="560" w:firstLineChars="200"/>
        <w:rPr>
          <w:rFonts w:hint="eastAsia" w:ascii="仿宋" w:hAnsi="仿宋" w:eastAsia="仿宋" w:cs="仿宋"/>
          <w:color w:val="FF0000"/>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FF0000"/>
          <w:kern w:val="2"/>
          <w:sz w:val="28"/>
          <w:szCs w:val="28"/>
          <w:lang w:val="en-US" w:eastAsia="zh-CN" w:bidi="ar-SA"/>
        </w:rPr>
        <w:t>未提供</w:t>
      </w:r>
      <w:r>
        <w:rPr>
          <w:rFonts w:hint="eastAsia" w:ascii="仿宋" w:hAnsi="仿宋" w:eastAsia="仿宋" w:cs="仿宋"/>
          <w:color w:val="FF0000"/>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en-US" w:eastAsia="zh-CN"/>
        </w:rPr>
        <w:t>¥579932.48</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w:t>
      </w:r>
      <w:r>
        <w:rPr>
          <w:rFonts w:hint="eastAsia" w:ascii="仿宋" w:hAnsi="仿宋" w:eastAsia="仿宋" w:cs="仿宋"/>
          <w:sz w:val="24"/>
          <w:szCs w:val="24"/>
          <w:lang w:val="en-US" w:eastAsia="zh-CN"/>
        </w:rPr>
        <w:t>60</w:t>
      </w:r>
      <w:r>
        <w:rPr>
          <w:rFonts w:hint="eastAsia" w:ascii="仿宋" w:hAnsi="仿宋" w:eastAsia="仿宋" w:cs="仿宋"/>
          <w:sz w:val="24"/>
          <w:szCs w:val="24"/>
        </w:rPr>
        <w:t>）个日历日；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color w:val="FF0000"/>
          <w:sz w:val="20"/>
          <w:szCs w:val="20"/>
        </w:rPr>
        <w:t>供应商必须提供</w:t>
      </w:r>
      <w:r>
        <w:rPr>
          <w:rFonts w:hint="eastAsia" w:ascii="仿宋" w:hAnsi="仿宋" w:eastAsia="仿宋" w:cs="仿宋"/>
          <w:b/>
          <w:bCs/>
          <w:color w:val="FF0000"/>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p>
    <w:p>
      <w:pPr>
        <w:autoSpaceDE w:val="0"/>
        <w:autoSpaceDN w:val="0"/>
        <w:adjustRightInd w:val="0"/>
        <w:snapToGrid w:val="0"/>
        <w:spacing w:line="360" w:lineRule="auto"/>
        <w:ind w:right="420" w:rightChars="200" w:firstLine="600" w:firstLineChars="250"/>
        <w:rPr>
          <w:rFonts w:hint="eastAsia" w:ascii="仿宋" w:hAnsi="仿宋" w:eastAsia="仿宋" w:cs="仿宋"/>
          <w:sz w:val="24"/>
          <w:szCs w:val="24"/>
          <w:lang w:val="en-US" w:eastAsia="zh-CN"/>
        </w:rPr>
      </w:pPr>
      <w:r>
        <w:rPr>
          <w:rFonts w:hint="eastAsia" w:ascii="仿宋" w:hAnsi="仿宋" w:eastAsia="仿宋" w:cs="仿宋"/>
          <w:sz w:val="24"/>
          <w:szCs w:val="24"/>
          <w:lang w:val="zh-CN"/>
        </w:rPr>
        <w:t>未被</w:t>
      </w:r>
      <w:r>
        <w:rPr>
          <w:rFonts w:hint="eastAsia" w:ascii="仿宋" w:hAnsi="仿宋" w:eastAsia="仿宋" w:cs="仿宋"/>
          <w:sz w:val="24"/>
          <w:szCs w:val="24"/>
        </w:rPr>
        <w:t>“</w:t>
      </w:r>
      <w:r>
        <w:rPr>
          <w:rFonts w:hint="eastAsia" w:ascii="仿宋" w:hAnsi="仿宋" w:eastAsia="仿宋" w:cs="仿宋"/>
          <w:sz w:val="24"/>
          <w:szCs w:val="24"/>
          <w:lang w:val="zh-CN"/>
        </w:rPr>
        <w:t>信用中国</w:t>
      </w:r>
      <w:r>
        <w:rPr>
          <w:rFonts w:hint="eastAsia" w:ascii="仿宋" w:hAnsi="仿宋" w:eastAsia="仿宋" w:cs="仿宋"/>
          <w:sz w:val="24"/>
          <w:szCs w:val="24"/>
        </w:rPr>
        <w:t>”</w:t>
      </w:r>
      <w:r>
        <w:rPr>
          <w:rFonts w:hint="eastAsia" w:ascii="仿宋" w:hAnsi="仿宋" w:eastAsia="仿宋" w:cs="仿宋"/>
          <w:sz w:val="24"/>
          <w:szCs w:val="24"/>
          <w:lang w:val="zh-CN"/>
        </w:rPr>
        <w:t>网站</w:t>
      </w:r>
      <w:r>
        <w:rPr>
          <w:rFonts w:hint="eastAsia" w:ascii="仿宋" w:hAnsi="仿宋" w:eastAsia="仿宋" w:cs="仿宋"/>
          <w:sz w:val="24"/>
          <w:szCs w:val="24"/>
        </w:rPr>
        <w:t>(www.creditchina.gov.cn)</w:t>
      </w:r>
      <w:r>
        <w:rPr>
          <w:rFonts w:hint="eastAsia" w:ascii="仿宋" w:hAnsi="仿宋" w:eastAsia="仿宋" w:cs="仿宋"/>
          <w:sz w:val="24"/>
          <w:szCs w:val="24"/>
          <w:lang w:val="zh-CN"/>
        </w:rPr>
        <w:t>列入失信被执行人、重大税收违法失信主体、政府采购严重违法失信行为记录名单，</w:t>
      </w:r>
      <w:r>
        <w:rPr>
          <w:rFonts w:hint="eastAsia" w:ascii="仿宋" w:hAnsi="仿宋" w:eastAsia="仿宋" w:cs="仿宋"/>
          <w:sz w:val="24"/>
          <w:szCs w:val="24"/>
          <w:lang w:val="en-US" w:eastAsia="zh-CN"/>
        </w:rPr>
        <w:t>附招标公告发布以后的</w:t>
      </w:r>
      <w:r>
        <w:rPr>
          <w:rFonts w:hint="eastAsia" w:ascii="仿宋" w:hAnsi="仿宋" w:eastAsia="仿宋" w:cs="仿宋"/>
          <w:sz w:val="24"/>
          <w:szCs w:val="24"/>
          <w:lang w:val="zh-CN"/>
        </w:rPr>
        <w:t>网页截图。</w:t>
      </w:r>
    </w:p>
    <w:p>
      <w:pPr>
        <w:spacing w:line="360" w:lineRule="auto"/>
        <w:jc w:val="center"/>
        <w:rPr>
          <w:rFonts w:hint="eastAsia" w:ascii="仿宋" w:hAnsi="仿宋" w:eastAsia="仿宋" w:cs="仿宋"/>
          <w:b/>
          <w:bCs/>
          <w:color w:val="000000" w:themeColor="text1"/>
          <w:sz w:val="20"/>
          <w:szCs w:val="22"/>
          <w14:textFill>
            <w14:solidFill>
              <w14:schemeClr w14:val="tx1"/>
            </w14:solidFill>
          </w14:textFill>
        </w:rPr>
      </w:pPr>
      <w:r>
        <w:rPr>
          <w:rFonts w:hint="eastAsia" w:ascii="仿宋" w:hAnsi="仿宋" w:eastAsia="仿宋" w:cs="仿宋"/>
          <w:b/>
          <w:bCs/>
          <w:sz w:val="22"/>
          <w:szCs w:val="22"/>
        </w:rPr>
        <w:t>（供应商自行</w:t>
      </w:r>
      <w:r>
        <w:rPr>
          <w:rFonts w:hint="eastAsia" w:ascii="仿宋" w:hAnsi="仿宋" w:eastAsia="仿宋" w:cs="仿宋"/>
          <w:b/>
          <w:bCs/>
          <w:sz w:val="22"/>
          <w:szCs w:val="22"/>
          <w:lang w:eastAsia="zh-CN"/>
        </w:rPr>
        <w:t>截图</w:t>
      </w:r>
      <w:r>
        <w:rPr>
          <w:rFonts w:hint="eastAsia" w:ascii="仿宋" w:hAnsi="仿宋" w:eastAsia="仿宋" w:cs="仿宋"/>
          <w:b/>
          <w:bCs/>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color w:val="FF0000"/>
          <w:sz w:val="24"/>
          <w:szCs w:val="24"/>
          <w:highlight w:val="none"/>
          <w:lang w:val="en-US" w:eastAsia="zh-CN"/>
        </w:rPr>
        <w:t>项目经理</w:t>
      </w:r>
      <w:r>
        <w:rPr>
          <w:rFonts w:hint="eastAsia" w:ascii="仿宋" w:hAnsi="仿宋" w:eastAsia="仿宋" w:cs="仿宋"/>
          <w:color w:val="FF0000"/>
          <w:sz w:val="24"/>
          <w:szCs w:val="24"/>
          <w:highlight w:val="none"/>
        </w:rPr>
        <w:t>签字：</w:t>
      </w:r>
      <w:r>
        <w:rPr>
          <w:rFonts w:hint="eastAsia" w:ascii="仿宋" w:hAnsi="仿宋" w:eastAsia="仿宋" w:cs="仿宋"/>
          <w:color w:val="FF0000"/>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color w:val="FF0000"/>
          <w:sz w:val="24"/>
          <w:szCs w:val="24"/>
        </w:rPr>
        <w:t>法定代表人</w:t>
      </w:r>
      <w:r>
        <w:rPr>
          <w:rFonts w:hint="eastAsia" w:ascii="仿宋" w:hAnsi="仿宋" w:eastAsia="仿宋" w:cs="仿宋"/>
          <w:color w:val="FF0000"/>
          <w:sz w:val="24"/>
          <w:szCs w:val="24"/>
          <w:lang w:val="en-US" w:eastAsia="zh-CN"/>
        </w:rPr>
        <w:t>和</w:t>
      </w:r>
      <w:r>
        <w:rPr>
          <w:rFonts w:hint="eastAsia" w:ascii="仿宋" w:hAnsi="仿宋" w:eastAsia="仿宋" w:cs="仿宋"/>
          <w:color w:val="FF0000"/>
          <w:sz w:val="24"/>
          <w:szCs w:val="24"/>
        </w:rPr>
        <w:t>法定代表人授权代表签字</w:t>
      </w:r>
      <w:r>
        <w:rPr>
          <w:rFonts w:hint="eastAsia" w:ascii="仿宋" w:hAnsi="仿宋" w:eastAsia="仿宋" w:cs="仿宋"/>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9</w:t>
      </w:r>
      <w:r>
        <w:rPr>
          <w:rFonts w:hint="eastAsia" w:ascii="仿宋" w:hAnsi="仿宋" w:eastAsia="仿宋" w:cs="仿宋"/>
          <w:b/>
          <w:bCs/>
          <w:sz w:val="24"/>
          <w:szCs w:val="24"/>
        </w:rPr>
        <w:t>：</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r>
        <w:rPr>
          <w:rFonts w:hint="eastAsia" w:ascii="仿宋" w:hAnsi="仿宋" w:eastAsia="仿宋" w:cs="仿宋"/>
          <w:sz w:val="24"/>
          <w:szCs w:val="24"/>
          <w:highlight w:val="none"/>
          <w:lang w:val="zh-CN" w:eastAsia="zh-CN"/>
        </w:rPr>
        <w:t>2023年度经审计的财务审计报告（新成立的公司不足一年的无需提供）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市政公用工程施工总承包叁级（含）以上资质，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pStyle w:val="2"/>
        <w:rPr>
          <w:rFonts w:hint="eastAsia" w:eastAsia="仿宋"/>
          <w:sz w:val="24"/>
          <w:szCs w:val="24"/>
          <w:lang w:val="zh-CN"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、本项目不接受联合体参与谈判</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NGQ4ZDJiODAzMDQ5YWUxZmQwODI4YWVkMzljO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5B7D"/>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061"/>
    <w:rsid w:val="03FE1572"/>
    <w:rsid w:val="04013EE6"/>
    <w:rsid w:val="041A3ABF"/>
    <w:rsid w:val="04391C0C"/>
    <w:rsid w:val="045901A7"/>
    <w:rsid w:val="045F1473"/>
    <w:rsid w:val="04BE4248"/>
    <w:rsid w:val="04DA6552"/>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8DA548A"/>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0C6326"/>
    <w:rsid w:val="144975BE"/>
    <w:rsid w:val="14BC6D45"/>
    <w:rsid w:val="14FC33B9"/>
    <w:rsid w:val="150115A9"/>
    <w:rsid w:val="153F3EF3"/>
    <w:rsid w:val="156A5250"/>
    <w:rsid w:val="15873312"/>
    <w:rsid w:val="15947C96"/>
    <w:rsid w:val="15B46625"/>
    <w:rsid w:val="15B71332"/>
    <w:rsid w:val="15DC3F60"/>
    <w:rsid w:val="15E46F00"/>
    <w:rsid w:val="161927B2"/>
    <w:rsid w:val="1654724F"/>
    <w:rsid w:val="168B5A46"/>
    <w:rsid w:val="169E51F4"/>
    <w:rsid w:val="16A470D1"/>
    <w:rsid w:val="16E425E3"/>
    <w:rsid w:val="16FC1122"/>
    <w:rsid w:val="170511C4"/>
    <w:rsid w:val="1705192F"/>
    <w:rsid w:val="17471E3D"/>
    <w:rsid w:val="175C0053"/>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343DF0"/>
    <w:rsid w:val="1C46511F"/>
    <w:rsid w:val="1C7C2074"/>
    <w:rsid w:val="1CAC44F0"/>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DF148B"/>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CD91BC7"/>
    <w:rsid w:val="2D485B6F"/>
    <w:rsid w:val="2D4D0F40"/>
    <w:rsid w:val="2D9C4FD7"/>
    <w:rsid w:val="2DA27506"/>
    <w:rsid w:val="2DD46907"/>
    <w:rsid w:val="2E0D7112"/>
    <w:rsid w:val="2E174669"/>
    <w:rsid w:val="2E6B5C5F"/>
    <w:rsid w:val="2E6C6D9E"/>
    <w:rsid w:val="2E6D6177"/>
    <w:rsid w:val="2E797A9D"/>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A1060"/>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61823"/>
    <w:rsid w:val="346E31F1"/>
    <w:rsid w:val="34CA0B0B"/>
    <w:rsid w:val="34F7346A"/>
    <w:rsid w:val="350C68FF"/>
    <w:rsid w:val="35284C04"/>
    <w:rsid w:val="353E4427"/>
    <w:rsid w:val="35516125"/>
    <w:rsid w:val="3551769D"/>
    <w:rsid w:val="355F548C"/>
    <w:rsid w:val="35636470"/>
    <w:rsid w:val="358946B4"/>
    <w:rsid w:val="35BB3856"/>
    <w:rsid w:val="35C9504E"/>
    <w:rsid w:val="360F1920"/>
    <w:rsid w:val="36140CE4"/>
    <w:rsid w:val="362F720E"/>
    <w:rsid w:val="363C726E"/>
    <w:rsid w:val="366D3C3B"/>
    <w:rsid w:val="36F508AF"/>
    <w:rsid w:val="36F84892"/>
    <w:rsid w:val="37683F9E"/>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B807D8"/>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1C75E7"/>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5523A"/>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035F10"/>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17793"/>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63554"/>
    <w:rsid w:val="5EDC2786"/>
    <w:rsid w:val="5F467CA8"/>
    <w:rsid w:val="5F89254F"/>
    <w:rsid w:val="5F895ABF"/>
    <w:rsid w:val="5FA012EF"/>
    <w:rsid w:val="5FBC0FEB"/>
    <w:rsid w:val="5FEF7CDE"/>
    <w:rsid w:val="60002413"/>
    <w:rsid w:val="603D7C01"/>
    <w:rsid w:val="604B4E4E"/>
    <w:rsid w:val="609A75B6"/>
    <w:rsid w:val="60A838E4"/>
    <w:rsid w:val="60D15696"/>
    <w:rsid w:val="60FA444E"/>
    <w:rsid w:val="611834CF"/>
    <w:rsid w:val="612B7A5B"/>
    <w:rsid w:val="61375F38"/>
    <w:rsid w:val="616C33F0"/>
    <w:rsid w:val="621A0A45"/>
    <w:rsid w:val="621C0951"/>
    <w:rsid w:val="629D5C70"/>
    <w:rsid w:val="62BB0283"/>
    <w:rsid w:val="63132B35"/>
    <w:rsid w:val="63196540"/>
    <w:rsid w:val="63552A08"/>
    <w:rsid w:val="63A96BB1"/>
    <w:rsid w:val="63D30421"/>
    <w:rsid w:val="63EC3FDC"/>
    <w:rsid w:val="64625D73"/>
    <w:rsid w:val="646D5867"/>
    <w:rsid w:val="64AC5B34"/>
    <w:rsid w:val="64B34466"/>
    <w:rsid w:val="64D33FBA"/>
    <w:rsid w:val="64E700AE"/>
    <w:rsid w:val="650A1968"/>
    <w:rsid w:val="65193D15"/>
    <w:rsid w:val="652F01A6"/>
    <w:rsid w:val="65303A44"/>
    <w:rsid w:val="654D6285"/>
    <w:rsid w:val="657131AE"/>
    <w:rsid w:val="65980FD1"/>
    <w:rsid w:val="65CA7E5E"/>
    <w:rsid w:val="65DC14FE"/>
    <w:rsid w:val="65E73DB0"/>
    <w:rsid w:val="65ED6CD8"/>
    <w:rsid w:val="66321018"/>
    <w:rsid w:val="66654C42"/>
    <w:rsid w:val="66655B97"/>
    <w:rsid w:val="66795EEC"/>
    <w:rsid w:val="66850F9D"/>
    <w:rsid w:val="668B1746"/>
    <w:rsid w:val="670971FB"/>
    <w:rsid w:val="67531D86"/>
    <w:rsid w:val="676A6000"/>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C97095"/>
    <w:rsid w:val="6ADC3827"/>
    <w:rsid w:val="6ADD7619"/>
    <w:rsid w:val="6ADF430F"/>
    <w:rsid w:val="6AEF6501"/>
    <w:rsid w:val="6B6711A6"/>
    <w:rsid w:val="6B846BF4"/>
    <w:rsid w:val="6C2511BA"/>
    <w:rsid w:val="6C6B5F6D"/>
    <w:rsid w:val="6C71226C"/>
    <w:rsid w:val="6C8859AD"/>
    <w:rsid w:val="6C9016C0"/>
    <w:rsid w:val="6CEF09BC"/>
    <w:rsid w:val="6D07229B"/>
    <w:rsid w:val="6D283652"/>
    <w:rsid w:val="6D364D3D"/>
    <w:rsid w:val="6D562DEE"/>
    <w:rsid w:val="6D9C4084"/>
    <w:rsid w:val="6E105DA7"/>
    <w:rsid w:val="6E410FC2"/>
    <w:rsid w:val="6E657628"/>
    <w:rsid w:val="6E6D5494"/>
    <w:rsid w:val="6E7F704D"/>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2832BA"/>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D47CB"/>
    <w:rsid w:val="73BF5C0F"/>
    <w:rsid w:val="73E63E25"/>
    <w:rsid w:val="741661E7"/>
    <w:rsid w:val="74217D30"/>
    <w:rsid w:val="74672D7C"/>
    <w:rsid w:val="74734C6D"/>
    <w:rsid w:val="747C670A"/>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4B0058"/>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0757B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4053D1"/>
    <w:rsid w:val="7F7B1C44"/>
    <w:rsid w:val="7FA44454"/>
    <w:rsid w:val="7FB4431A"/>
    <w:rsid w:val="7FBF16A3"/>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10533</Words>
  <Characters>10905</Characters>
  <Lines>95</Lines>
  <Paragraphs>26</Paragraphs>
  <TotalTime>12</TotalTime>
  <ScaleCrop>false</ScaleCrop>
  <LinksUpToDate>false</LinksUpToDate>
  <CharactersWithSpaces>12292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风</cp:lastModifiedBy>
  <cp:lastPrinted>2024-12-03T06:54:00Z</cp:lastPrinted>
  <dcterms:modified xsi:type="dcterms:W3CDTF">2024-12-20T06:09:02Z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0A7B8E408B0248E48BAFD0E4CE55C063_13</vt:lpwstr>
  </property>
</Properties>
</file>