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0C05">
      <w:pPr>
        <w:pStyle w:val="5"/>
        <w:bidi w:val="0"/>
        <w:rPr>
          <w:rFonts w:hint="eastAsia"/>
        </w:rPr>
      </w:pPr>
      <w:r>
        <w:rPr>
          <w:rFonts w:hint="eastAsia"/>
        </w:rPr>
        <w:t>项目技术规格、参数及要求</w:t>
      </w:r>
    </w:p>
    <w:p w14:paraId="75FF5AF2">
      <w:pPr>
        <w:keepNext w:val="0"/>
        <w:keepLines w:val="0"/>
        <w:pageBreakBefore w:val="0"/>
        <w:widowControl w:val="0"/>
        <w:tabs>
          <w:tab w:val="left" w:pos="18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大冶市殷祖镇赤山村粮油加工厂大米加工设备采购项目</w:t>
      </w:r>
    </w:p>
    <w:p w14:paraId="0E577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、采购范围：</w:t>
      </w:r>
    </w:p>
    <w:tbl>
      <w:tblPr>
        <w:tblStyle w:val="7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50"/>
        <w:gridCol w:w="401"/>
        <w:gridCol w:w="433"/>
        <w:gridCol w:w="6249"/>
      </w:tblGrid>
      <w:tr w14:paraId="287E4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24" w:type="dxa"/>
            <w:noWrap w:val="0"/>
            <w:vAlign w:val="center"/>
          </w:tcPr>
          <w:p w14:paraId="025774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50" w:type="dxa"/>
            <w:noWrap w:val="0"/>
            <w:vAlign w:val="center"/>
          </w:tcPr>
          <w:p w14:paraId="69756E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401" w:type="dxa"/>
            <w:noWrap w:val="0"/>
            <w:vAlign w:val="center"/>
          </w:tcPr>
          <w:p w14:paraId="38494A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433" w:type="dxa"/>
            <w:noWrap w:val="0"/>
            <w:vAlign w:val="center"/>
          </w:tcPr>
          <w:p w14:paraId="0F490A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6249" w:type="dxa"/>
            <w:noWrap w:val="0"/>
            <w:vAlign w:val="center"/>
          </w:tcPr>
          <w:p w14:paraId="3B1473D3">
            <w:pPr>
              <w:jc w:val="center"/>
            </w:pPr>
            <w:r>
              <w:rPr>
                <w:rFonts w:hint="eastAsia" w:ascii="宋体" w:hAnsi="宋体"/>
                <w:sz w:val="18"/>
              </w:rPr>
              <w:t>参数配置</w:t>
            </w:r>
          </w:p>
        </w:tc>
      </w:tr>
      <w:tr w14:paraId="76CEF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</w:trPr>
        <w:tc>
          <w:tcPr>
            <w:tcW w:w="624" w:type="dxa"/>
            <w:noWrap w:val="0"/>
            <w:vAlign w:val="center"/>
          </w:tcPr>
          <w:p w14:paraId="6D5944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50" w:type="dxa"/>
            <w:noWrap w:val="0"/>
            <w:vAlign w:val="center"/>
          </w:tcPr>
          <w:p w14:paraId="59A32B23"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CZ25型砻碾组</w:t>
            </w:r>
          </w:p>
          <w:p w14:paraId="768DEEA0"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合米机</w:t>
            </w:r>
          </w:p>
          <w:p w14:paraId="537C0F0D">
            <w:pPr>
              <w:widowControl w:val="0"/>
              <w:autoSpaceDE w:val="0"/>
              <w:autoSpaceDN w:val="0"/>
              <w:jc w:val="center"/>
              <w:rPr>
                <w:rFonts w:ascii="Calibri-Bold" w:hAnsi="Calibri-Bold" w:eastAsia="Calibri-Bold"/>
                <w:sz w:val="18"/>
              </w:rPr>
            </w:pPr>
            <w:r>
              <w:rPr>
                <w:rFonts w:hint="eastAsia" w:ascii="Calibri-Bold" w:hAnsi="Calibri-Bold" w:eastAsia="Calibri-Bold"/>
                <w:sz w:val="18"/>
              </w:rPr>
              <w:t>（配上砂下抛两层米机及白米分级筛）</w:t>
            </w:r>
          </w:p>
        </w:tc>
        <w:tc>
          <w:tcPr>
            <w:tcW w:w="401" w:type="dxa"/>
            <w:noWrap w:val="0"/>
            <w:vAlign w:val="center"/>
          </w:tcPr>
          <w:p w14:paraId="79B0A31B">
            <w:pPr>
              <w:widowControl w:val="0"/>
              <w:autoSpaceDE w:val="0"/>
              <w:autoSpaceDN w:val="0"/>
              <w:jc w:val="center"/>
              <w:rPr>
                <w:rFonts w:hint="eastAsia" w:ascii="Calibri-Bold" w:hAnsi="Calibri-Bold" w:eastAsia="Calibri-Bold"/>
                <w:sz w:val="18"/>
              </w:rPr>
            </w:pPr>
            <w:r>
              <w:rPr>
                <w:rFonts w:hint="eastAsia" w:ascii="Calibri-Bold" w:hAnsi="Calibri-Bold" w:eastAsia="Calibri-Bold"/>
                <w:sz w:val="18"/>
              </w:rPr>
              <w:t>套</w:t>
            </w:r>
          </w:p>
        </w:tc>
        <w:tc>
          <w:tcPr>
            <w:tcW w:w="433" w:type="dxa"/>
            <w:noWrap w:val="0"/>
            <w:vAlign w:val="center"/>
          </w:tcPr>
          <w:p w14:paraId="716290D7">
            <w:pPr>
              <w:widowControl w:val="0"/>
              <w:autoSpaceDE w:val="0"/>
              <w:autoSpaceDN w:val="0"/>
              <w:jc w:val="center"/>
              <w:rPr>
                <w:rFonts w:hint="eastAsia" w:ascii="Calibri-Bold" w:hAnsi="Calibri-Bold" w:eastAsia="Calibri-Bold"/>
                <w:sz w:val="18"/>
              </w:rPr>
            </w:pPr>
            <w:r>
              <w:rPr>
                <w:rFonts w:hint="eastAsia" w:ascii="Calibri-Bold" w:hAnsi="Calibri-Bold" w:eastAsia="Calibri-Bold"/>
                <w:sz w:val="18"/>
              </w:rPr>
              <w:t>1</w:t>
            </w:r>
          </w:p>
        </w:tc>
        <w:tc>
          <w:tcPr>
            <w:tcW w:w="6249" w:type="dxa"/>
            <w:noWrap w:val="0"/>
            <w:vAlign w:val="center"/>
          </w:tcPr>
          <w:p w14:paraId="4E069F83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</w:rPr>
              <w:t>、结构型式：砻碾粉碎组合式；</w:t>
            </w:r>
          </w:p>
          <w:p w14:paraId="68CE6D50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</w:rPr>
              <w:t>、上料方式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/</w:t>
            </w:r>
            <w:r>
              <w:rPr>
                <w:rFonts w:hint="eastAsia" w:ascii="宋体" w:hAnsi="宋体"/>
                <w:color w:val="000000"/>
                <w:sz w:val="18"/>
              </w:rPr>
              <w:t>结构形式：斗式提升机；</w:t>
            </w:r>
          </w:p>
          <w:p w14:paraId="0346FC9F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</w:rPr>
              <w:t>、清选机结构型式：清杂筛+比重去石；</w:t>
            </w:r>
          </w:p>
          <w:p w14:paraId="651CC8D2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</w:rPr>
              <w:t>、砻谷机结构型式：胶辊式；</w:t>
            </w:r>
          </w:p>
          <w:p w14:paraId="4484DB67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</w:rPr>
              <w:t>、谷糙分离筛：结构型式：重力式振动筛；</w:t>
            </w:r>
          </w:p>
          <w:p w14:paraId="6AEC0276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6</w:t>
            </w:r>
            <w:r>
              <w:rPr>
                <w:rFonts w:hint="eastAsia" w:ascii="宋体" w:hAnsi="宋体"/>
                <w:color w:val="000000"/>
                <w:sz w:val="18"/>
              </w:rPr>
              <w:t>、整机机架型式：焊接工艺分体主机架；</w:t>
            </w:r>
          </w:p>
          <w:p w14:paraId="1C86CCF1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7</w:t>
            </w:r>
            <w:r>
              <w:rPr>
                <w:rFonts w:hint="eastAsia" w:ascii="宋体" w:hAnsi="宋体"/>
                <w:color w:val="000000"/>
                <w:sz w:val="18"/>
              </w:rPr>
              <w:t>、整机驱动形式：三相异步电机驱动；</w:t>
            </w:r>
          </w:p>
          <w:p w14:paraId="4B88B648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Calibri-Bold" w:hAnsi="Calibri-Bold" w:eastAsia="Calibri-Bold"/>
                <w:color w:val="000000"/>
                <w:sz w:val="18"/>
              </w:rPr>
            </w:pP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8</w:t>
            </w:r>
            <w:r>
              <w:rPr>
                <w:rFonts w:hint="eastAsia" w:ascii="宋体" w:hAnsi="宋体"/>
                <w:color w:val="000000"/>
                <w:sz w:val="18"/>
              </w:rPr>
              <w:t>、电动机总功率：标定功率电压／标定转速（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380V50HZ,47kW</w:t>
            </w:r>
            <w:r>
              <w:rPr>
                <w:rFonts w:hint="eastAsia" w:ascii="宋体" w:hAnsi="宋体"/>
                <w:color w:val="000000"/>
                <w:sz w:val="18"/>
              </w:rPr>
              <w:t>／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15</w:t>
            </w:r>
            <w:r>
              <w:rPr>
                <w:rFonts w:hint="eastAsia" w:ascii="宋体" w:hAnsi="宋体"/>
                <w:color w:val="000000"/>
                <w:sz w:val="18"/>
              </w:rPr>
              <w:t>／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2500r</w:t>
            </w:r>
            <w:r>
              <w:rPr>
                <w:rFonts w:hint="eastAsia" w:ascii="宋体" w:hAnsi="宋体"/>
                <w:color w:val="000000"/>
                <w:sz w:val="18"/>
              </w:rPr>
              <w:t>／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min</w:t>
            </w:r>
            <w:r>
              <w:rPr>
                <w:rFonts w:hint="eastAsia" w:ascii="宋体" w:hAnsi="宋体"/>
                <w:color w:val="000000"/>
                <w:sz w:val="18"/>
              </w:rPr>
              <w:t>）</w:t>
            </w:r>
          </w:p>
          <w:p w14:paraId="4C14BCC8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9</w:t>
            </w:r>
            <w:r>
              <w:rPr>
                <w:rFonts w:hint="eastAsia" w:ascii="宋体" w:hAnsi="宋体"/>
                <w:color w:val="000000"/>
                <w:sz w:val="18"/>
              </w:rPr>
              <w:t>、电机数量：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 xml:space="preserve">11 </w:t>
            </w:r>
            <w:r>
              <w:rPr>
                <w:rFonts w:hint="eastAsia" w:ascii="宋体" w:hAnsi="宋体"/>
                <w:color w:val="000000"/>
                <w:sz w:val="18"/>
              </w:rPr>
              <w:t>台；电机最小单台重量及功率：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7.8kg</w:t>
            </w:r>
            <w:r>
              <w:rPr>
                <w:rFonts w:hint="eastAsia" w:ascii="宋体" w:hAnsi="宋体"/>
                <w:color w:val="000000"/>
                <w:sz w:val="18"/>
              </w:rPr>
              <w:t>，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0.37kw</w:t>
            </w:r>
            <w:r>
              <w:rPr>
                <w:rFonts w:hint="eastAsia" w:ascii="宋体" w:hAnsi="宋体"/>
                <w:color w:val="000000"/>
                <w:sz w:val="18"/>
              </w:rPr>
              <w:t>；电机最大单台重量及功率：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165kg</w:t>
            </w:r>
            <w:r>
              <w:rPr>
                <w:rFonts w:hint="eastAsia" w:ascii="宋体" w:hAnsi="宋体"/>
                <w:color w:val="000000"/>
                <w:sz w:val="18"/>
              </w:rPr>
              <w:t>；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18.5kw；</w:t>
            </w:r>
          </w:p>
          <w:p w14:paraId="4B07F45A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10</w:t>
            </w:r>
            <w:r>
              <w:rPr>
                <w:rFonts w:hint="eastAsia" w:ascii="宋体" w:hAnsi="宋体"/>
                <w:color w:val="000000"/>
                <w:sz w:val="18"/>
              </w:rPr>
              <w:t>、提升机标定功率／标定转速（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0.75kW</w:t>
            </w:r>
            <w:r>
              <w:rPr>
                <w:rFonts w:hint="eastAsia" w:ascii="宋体" w:hAnsi="宋体"/>
                <w:color w:val="000000"/>
                <w:sz w:val="18"/>
              </w:rPr>
              <w:t>／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200r</w:t>
            </w:r>
            <w:r>
              <w:rPr>
                <w:rFonts w:hint="eastAsia" w:ascii="宋体" w:hAnsi="宋体"/>
                <w:color w:val="000000"/>
                <w:sz w:val="18"/>
              </w:rPr>
              <w:t>／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min</w:t>
            </w:r>
            <w:r>
              <w:rPr>
                <w:rFonts w:hint="eastAsia" w:ascii="宋体" w:hAnsi="宋体"/>
                <w:color w:val="000000"/>
                <w:sz w:val="18"/>
              </w:rPr>
              <w:t>）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11</w:t>
            </w:r>
            <w:r>
              <w:rPr>
                <w:rFonts w:hint="eastAsia" w:ascii="宋体" w:hAnsi="宋体"/>
                <w:color w:val="000000"/>
                <w:sz w:val="18"/>
              </w:rPr>
              <w:t>、清理筛尺寸：大杂：950*470mm，小杂：950*470mm;配套动力：0.37kw；功能和层数：去除大杂和小杂，两层；去石机尺寸；，配套动力和功能：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0.75kw，去除砂石和玻璃</w:t>
            </w:r>
            <w:r>
              <w:rPr>
                <w:rFonts w:hint="eastAsia" w:ascii="宋体" w:hAnsi="宋体"/>
                <w:color w:val="000000"/>
                <w:sz w:val="18"/>
              </w:rPr>
              <w:t>；</w:t>
            </w:r>
          </w:p>
          <w:p w14:paraId="5E285717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11</w:t>
            </w:r>
            <w:r>
              <w:rPr>
                <w:rFonts w:hint="eastAsia" w:ascii="宋体" w:hAnsi="宋体"/>
                <w:color w:val="000000"/>
                <w:sz w:val="18"/>
              </w:rPr>
              <w:t>、砻谷胶辊数量：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 xml:space="preserve">2 </w:t>
            </w:r>
            <w:r>
              <w:rPr>
                <w:rFonts w:hint="eastAsia" w:ascii="宋体" w:hAnsi="宋体"/>
                <w:color w:val="000000"/>
                <w:sz w:val="18"/>
              </w:rPr>
              <w:t>个，尺寸：φ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225x178mm</w:t>
            </w:r>
            <w:r>
              <w:rPr>
                <w:rFonts w:hint="eastAsia" w:ascii="宋体" w:hAnsi="宋体"/>
                <w:color w:val="000000"/>
                <w:sz w:val="18"/>
              </w:rPr>
              <w:t>，橡胶厚度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20mm；</w:t>
            </w:r>
          </w:p>
          <w:p w14:paraId="4A1C372B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12</w:t>
            </w:r>
            <w:r>
              <w:rPr>
                <w:rFonts w:hint="eastAsia" w:ascii="宋体" w:hAnsi="宋体"/>
                <w:color w:val="000000"/>
                <w:sz w:val="18"/>
              </w:rPr>
              <w:t>、谷糙分离筛尺寸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:；900x720mm*5，</w:t>
            </w:r>
            <w:r>
              <w:rPr>
                <w:rFonts w:hint="eastAsia" w:ascii="宋体" w:hAnsi="宋体"/>
                <w:color w:val="000000"/>
                <w:sz w:val="18"/>
              </w:rPr>
              <w:t>共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 xml:space="preserve">5 </w:t>
            </w:r>
            <w:r>
              <w:rPr>
                <w:rFonts w:hint="eastAsia" w:ascii="宋体" w:hAnsi="宋体"/>
                <w:color w:val="000000"/>
                <w:sz w:val="18"/>
              </w:rPr>
              <w:t>层，配套动力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0.75kw；</w:t>
            </w:r>
          </w:p>
          <w:p w14:paraId="483DD6DE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13</w:t>
            </w:r>
            <w:r>
              <w:rPr>
                <w:rFonts w:hint="eastAsia" w:ascii="宋体" w:hAnsi="宋体"/>
                <w:color w:val="0000FF"/>
                <w:sz w:val="18"/>
              </w:rPr>
              <w:t>、</w:t>
            </w:r>
            <w:r>
              <w:rPr>
                <w:rFonts w:hint="eastAsia" w:ascii="Calibri-Bold" w:hAnsi="Calibri-Bold" w:eastAsia="Calibri-Bold"/>
                <w:sz w:val="18"/>
              </w:rPr>
              <w:t>上砂下抛上级</w:t>
            </w:r>
            <w:r>
              <w:rPr>
                <w:rFonts w:hint="eastAsia" w:ascii="宋体" w:hAnsi="宋体"/>
                <w:color w:val="000000"/>
                <w:sz w:val="18"/>
              </w:rPr>
              <w:t>碾米辊规格尺寸：φ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130</w:t>
            </w:r>
            <w:r>
              <w:rPr>
                <w:rFonts w:hint="eastAsia" w:ascii="宋体" w:hAnsi="宋体"/>
                <w:color w:val="000000"/>
                <w:sz w:val="18"/>
              </w:rPr>
              <w:t>／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350 mm</w:t>
            </w:r>
            <w:r>
              <w:rPr>
                <w:rFonts w:hint="eastAsia" w:ascii="宋体" w:hAnsi="宋体"/>
                <w:color w:val="000000"/>
                <w:sz w:val="18"/>
              </w:rPr>
              <w:t>；碾米辊数量：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 xml:space="preserve">1 </w:t>
            </w:r>
            <w:r>
              <w:rPr>
                <w:rFonts w:hint="eastAsia" w:ascii="宋体" w:hAnsi="宋体"/>
                <w:color w:val="000000"/>
                <w:sz w:val="18"/>
              </w:rPr>
              <w:t>支，下级水雾抛光装置尺寸：φ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85x500mm</w:t>
            </w:r>
            <w:r>
              <w:rPr>
                <w:rFonts w:hint="eastAsia" w:ascii="宋体" w:hAnsi="宋体"/>
                <w:color w:val="000000"/>
                <w:sz w:val="18"/>
              </w:rPr>
              <w:t>，数量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 xml:space="preserve">1 </w:t>
            </w:r>
            <w:r>
              <w:rPr>
                <w:rFonts w:hint="eastAsia" w:ascii="宋体" w:hAnsi="宋体"/>
                <w:color w:val="000000"/>
                <w:sz w:val="18"/>
              </w:rPr>
              <w:t>支，功率：18.5kw</w:t>
            </w:r>
          </w:p>
          <w:p w14:paraId="10EE9222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Calibri-Bold" w:hAnsi="Calibri-Bold" w:eastAsia="Calibri-Bold"/>
                <w:color w:val="000000"/>
                <w:sz w:val="18"/>
              </w:rPr>
            </w:pP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14</w:t>
            </w:r>
            <w:r>
              <w:rPr>
                <w:rFonts w:hint="eastAsia" w:ascii="宋体" w:hAnsi="宋体"/>
                <w:color w:val="000000"/>
                <w:sz w:val="18"/>
              </w:rPr>
              <w:t>、碾米机主轴转速；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1150-1250r/min；</w:t>
            </w:r>
          </w:p>
          <w:p w14:paraId="55BDEF88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15</w:t>
            </w:r>
            <w:r>
              <w:rPr>
                <w:rFonts w:hint="eastAsia" w:ascii="宋体" w:hAnsi="宋体"/>
                <w:color w:val="000000"/>
                <w:sz w:val="18"/>
              </w:rPr>
              <w:t>、CZBMS90-50型白米分级筛尺寸和功率：外观尺寸：1150*800*1750mm,筛面尺寸：900*500*2,功率：0.37kw;配</w:t>
            </w:r>
            <w:r>
              <w:rPr>
                <w:rFonts w:hint="eastAsia" w:ascii="MS Mincho" w:hAnsi="MS Mincho" w:eastAsia="MS Mincho" w:cs="MS Mincho"/>
                <w:color w:val="000000"/>
                <w:sz w:val="18"/>
              </w:rPr>
              <w:t>∅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1.8，</w:t>
            </w:r>
            <w:r>
              <w:t xml:space="preserve"> </w:t>
            </w:r>
            <w:r>
              <w:rPr>
                <w:rFonts w:hint="eastAsia" w:ascii="MS Mincho" w:hAnsi="MS Mincho" w:eastAsia="MS Mincho" w:cs="MS Mincho"/>
                <w:color w:val="000000"/>
                <w:sz w:val="18"/>
              </w:rPr>
              <w:t>∅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2.2，</w:t>
            </w:r>
            <w:r>
              <w:rPr>
                <w:rFonts w:hint="eastAsia" w:ascii="MS Mincho" w:hAnsi="MS Mincho" w:eastAsia="MS Mincho" w:cs="MS Mincho"/>
                <w:color w:val="000000"/>
                <w:sz w:val="18"/>
              </w:rPr>
              <w:t>∅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2.4</w:t>
            </w:r>
            <w: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</w:rPr>
              <w:t>，</w:t>
            </w:r>
            <w:r>
              <w:t xml:space="preserve"> </w:t>
            </w:r>
            <w:r>
              <w:rPr>
                <w:rFonts w:hint="eastAsia" w:ascii="MS Mincho" w:hAnsi="MS Mincho" w:eastAsia="MS Mincho" w:cs="MS Mincho"/>
                <w:color w:val="000000"/>
                <w:sz w:val="18"/>
              </w:rPr>
              <w:t>∅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2.8孔径筛网；</w:t>
            </w:r>
          </w:p>
          <w:p w14:paraId="7747104A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16</w:t>
            </w:r>
            <w:r>
              <w:rPr>
                <w:rFonts w:hint="eastAsia" w:ascii="宋体" w:hAnsi="宋体"/>
                <w:color w:val="000000"/>
                <w:sz w:val="18"/>
              </w:rPr>
              <w:t>、配套谷壳粉碎机型号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和</w:t>
            </w:r>
            <w:r>
              <w:rPr>
                <w:rFonts w:hint="eastAsia" w:ascii="宋体" w:hAnsi="宋体"/>
                <w:color w:val="000000"/>
                <w:sz w:val="18"/>
              </w:rPr>
              <w:t>功率：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450</w:t>
            </w:r>
            <w:r>
              <w:rPr>
                <w:rFonts w:hint="eastAsia" w:ascii="宋体" w:hAnsi="宋体"/>
                <w:color w:val="000000"/>
                <w:sz w:val="18"/>
              </w:rPr>
              <w:t>型，功率：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15kw</w:t>
            </w:r>
            <w:r>
              <w:rPr>
                <w:rFonts w:hint="eastAsia" w:ascii="宋体" w:hAnsi="宋体"/>
                <w:color w:val="000000"/>
                <w:sz w:val="18"/>
              </w:rPr>
              <w:t>；</w:t>
            </w:r>
          </w:p>
          <w:p w14:paraId="3B7BA705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Calibri-Bold" w:hAnsi="Calibri-Bold" w:eastAsia="Calibri-Bold"/>
                <w:color w:val="000000"/>
                <w:sz w:val="18"/>
              </w:rPr>
            </w:pP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17</w:t>
            </w:r>
            <w:r>
              <w:rPr>
                <w:rFonts w:hint="eastAsia" w:ascii="宋体" w:hAnsi="宋体"/>
                <w:color w:val="000000"/>
                <w:sz w:val="18"/>
              </w:rPr>
              <w:t>、整机尺寸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/</w:t>
            </w:r>
            <w:r>
              <w:rPr>
                <w:rFonts w:hint="eastAsia" w:ascii="宋体" w:hAnsi="宋体"/>
                <w:color w:val="000000"/>
                <w:sz w:val="18"/>
              </w:rPr>
              <w:t>重量：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5500x2000x3250mm，2200Kg；</w:t>
            </w:r>
          </w:p>
          <w:p w14:paraId="48C1F67C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18</w:t>
            </w:r>
            <w:r>
              <w:rPr>
                <w:rFonts w:hint="eastAsia" w:ascii="宋体" w:hAnsi="宋体"/>
                <w:color w:val="000000"/>
                <w:sz w:val="18"/>
              </w:rPr>
              <w:t>、产量：1000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-1300</w:t>
            </w:r>
            <w:r>
              <w:rPr>
                <w:rFonts w:hint="eastAsia" w:ascii="宋体" w:hAnsi="宋体"/>
                <w:color w:val="000000"/>
                <w:sz w:val="18"/>
              </w:rPr>
              <w:t>（</w:t>
            </w: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KG/H</w:t>
            </w:r>
            <w:r>
              <w:rPr>
                <w:rFonts w:hint="eastAsia" w:ascii="宋体" w:hAnsi="宋体"/>
                <w:color w:val="000000"/>
                <w:sz w:val="18"/>
              </w:rPr>
              <w:t>）；</w:t>
            </w:r>
          </w:p>
          <w:p w14:paraId="404FA3BD">
            <w:pPr>
              <w:widowControl w:val="0"/>
              <w:autoSpaceDE w:val="0"/>
              <w:autoSpaceDN w:val="0"/>
              <w:spacing w:line="30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19、除尘设备：除尘袋式，外观尺寸：1300*900*3000mm*1。</w:t>
            </w:r>
          </w:p>
        </w:tc>
      </w:tr>
      <w:tr w14:paraId="34C28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624" w:type="dxa"/>
            <w:noWrap w:val="0"/>
            <w:vAlign w:val="center"/>
          </w:tcPr>
          <w:p w14:paraId="6F5547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50" w:type="dxa"/>
            <w:noWrap w:val="0"/>
            <w:vAlign w:val="center"/>
          </w:tcPr>
          <w:p w14:paraId="20E2C180">
            <w:pPr>
              <w:jc w:val="center"/>
              <w:rPr>
                <w:rFonts w:hint="eastAsia" w:ascii="Calibri-Bold" w:hAnsi="Calibri-Bold" w:eastAsia="Calibri-Bold"/>
                <w:sz w:val="18"/>
              </w:rPr>
            </w:pPr>
            <w:r>
              <w:rPr>
                <w:rFonts w:hint="eastAsia" w:ascii="Calibri-Bold" w:hAnsi="Calibri-Bold" w:eastAsia="Calibri-Bold"/>
                <w:sz w:val="18"/>
              </w:rPr>
              <w:t>米仓</w:t>
            </w:r>
          </w:p>
        </w:tc>
        <w:tc>
          <w:tcPr>
            <w:tcW w:w="401" w:type="dxa"/>
            <w:noWrap w:val="0"/>
            <w:vAlign w:val="center"/>
          </w:tcPr>
          <w:p w14:paraId="5845AE2B">
            <w:pPr>
              <w:jc w:val="center"/>
              <w:rPr>
                <w:rFonts w:hint="eastAsia" w:ascii="Calibri-Bold" w:hAnsi="Calibri-Bold" w:eastAsia="Calibri-Bold"/>
                <w:sz w:val="18"/>
              </w:rPr>
            </w:pPr>
            <w:r>
              <w:rPr>
                <w:rFonts w:hint="eastAsia" w:ascii="Calibri-Bold" w:hAnsi="Calibri-Bold" w:eastAsia="Calibri-Bold"/>
                <w:sz w:val="18"/>
              </w:rPr>
              <w:t>个</w:t>
            </w:r>
          </w:p>
        </w:tc>
        <w:tc>
          <w:tcPr>
            <w:tcW w:w="433" w:type="dxa"/>
            <w:noWrap w:val="0"/>
            <w:vAlign w:val="center"/>
          </w:tcPr>
          <w:p w14:paraId="29A5F5C2">
            <w:pPr>
              <w:jc w:val="center"/>
              <w:rPr>
                <w:rFonts w:hint="eastAsia" w:ascii="Calibri-Bold" w:hAnsi="Calibri-Bold" w:eastAsia="Calibri-Bold"/>
                <w:sz w:val="18"/>
              </w:rPr>
            </w:pPr>
            <w:r>
              <w:rPr>
                <w:rFonts w:hint="eastAsia" w:ascii="Calibri-Bold" w:hAnsi="Calibri-Bold" w:eastAsia="Calibri-Bold"/>
                <w:sz w:val="18"/>
              </w:rPr>
              <w:t>1</w:t>
            </w:r>
          </w:p>
        </w:tc>
        <w:tc>
          <w:tcPr>
            <w:tcW w:w="6249" w:type="dxa"/>
            <w:noWrap w:val="0"/>
            <w:vAlign w:val="center"/>
          </w:tcPr>
          <w:p w14:paraId="7444A0C2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Calibri-Bold" w:hAnsi="Calibri-Bold" w:eastAsia="Calibri-Bold"/>
                <w:color w:val="000000"/>
                <w:sz w:val="18"/>
              </w:rPr>
            </w:pPr>
            <w:r>
              <w:rPr>
                <w:rFonts w:hint="eastAsia" w:ascii="Calibri-Bold" w:hAnsi="Calibri-Bold" w:eastAsia="Calibri-Bold"/>
                <w:color w:val="000000"/>
                <w:sz w:val="18"/>
              </w:rPr>
              <w:t>米仓外观尺寸1100*1100*2650mm，大米容量1000kg。</w:t>
            </w:r>
          </w:p>
        </w:tc>
      </w:tr>
      <w:tr w14:paraId="6809B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624" w:type="dxa"/>
            <w:noWrap w:val="0"/>
            <w:vAlign w:val="center"/>
          </w:tcPr>
          <w:p w14:paraId="1ABD5E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50" w:type="dxa"/>
            <w:noWrap w:val="0"/>
            <w:vAlign w:val="center"/>
          </w:tcPr>
          <w:p w14:paraId="0271ABBC"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欧科德牌大米色</w:t>
            </w:r>
          </w:p>
          <w:p w14:paraId="759FFF52"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选机</w:t>
            </w:r>
          </w:p>
          <w:p w14:paraId="163EB6F4">
            <w:pPr>
              <w:widowControl w:val="0"/>
              <w:autoSpaceDE w:val="0"/>
              <w:autoSpaceDN w:val="0"/>
              <w:jc w:val="center"/>
              <w:rPr>
                <w:rFonts w:hint="eastAsia" w:ascii="Calibri-Bold" w:hAnsi="Calibri-Bold" w:eastAsia="Calibri-Bold"/>
                <w:sz w:val="18"/>
              </w:rPr>
            </w:pPr>
            <w:r>
              <w:rPr>
                <w:rFonts w:hint="eastAsia" w:ascii="Calibri-Bold" w:hAnsi="Calibri-Bold" w:eastAsia="Calibri-Bold"/>
                <w:sz w:val="18"/>
              </w:rPr>
              <w:t>6SXM-</w:t>
            </w:r>
          </w:p>
          <w:p w14:paraId="69B8771C">
            <w:pPr>
              <w:jc w:val="center"/>
            </w:pPr>
            <w:r>
              <w:rPr>
                <w:rFonts w:hint="eastAsia" w:ascii="Calibri-Bold" w:hAnsi="Calibri-Bold" w:eastAsia="Calibri-Bold"/>
                <w:sz w:val="18"/>
              </w:rPr>
              <w:t>96(CCD)</w:t>
            </w:r>
          </w:p>
        </w:tc>
        <w:tc>
          <w:tcPr>
            <w:tcW w:w="401" w:type="dxa"/>
            <w:noWrap w:val="0"/>
            <w:vAlign w:val="center"/>
          </w:tcPr>
          <w:p w14:paraId="5AC292EA">
            <w:pPr>
              <w:jc w:val="center"/>
              <w:rPr>
                <w:rFonts w:hint="eastAsia" w:ascii="Calibri-Bold" w:hAnsi="Calibri-Bold" w:eastAsia="Calibri-Bold"/>
                <w:sz w:val="18"/>
              </w:rPr>
            </w:pPr>
            <w:r>
              <w:rPr>
                <w:rFonts w:hint="eastAsia" w:ascii="Calibri-Bold" w:hAnsi="Calibri-Bold" w:eastAsia="Calibri-Bold"/>
                <w:sz w:val="18"/>
              </w:rPr>
              <w:t>台</w:t>
            </w:r>
          </w:p>
        </w:tc>
        <w:tc>
          <w:tcPr>
            <w:tcW w:w="433" w:type="dxa"/>
            <w:noWrap w:val="0"/>
            <w:vAlign w:val="center"/>
          </w:tcPr>
          <w:p w14:paraId="57FA614E">
            <w:pPr>
              <w:jc w:val="center"/>
              <w:rPr>
                <w:rFonts w:hint="eastAsia" w:ascii="Calibri-Bold" w:hAnsi="Calibri-Bold" w:eastAsia="Calibri-Bold"/>
                <w:sz w:val="18"/>
              </w:rPr>
            </w:pPr>
            <w:r>
              <w:rPr>
                <w:rFonts w:hint="eastAsia" w:ascii="Calibri-Bold" w:hAnsi="Calibri-Bold" w:eastAsia="Calibri-Bold"/>
                <w:sz w:val="18"/>
              </w:rPr>
              <w:t>1</w:t>
            </w:r>
          </w:p>
        </w:tc>
        <w:tc>
          <w:tcPr>
            <w:tcW w:w="6249" w:type="dxa"/>
            <w:noWrap w:val="0"/>
            <w:vAlign w:val="center"/>
          </w:tcPr>
          <w:p w14:paraId="7721B70E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1、结构型式：溜板；</w:t>
            </w:r>
          </w:p>
          <w:p w14:paraId="79833407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2、外形尺寸（长*宽*高）：1550*940*1750 mm；</w:t>
            </w:r>
          </w:p>
          <w:p w14:paraId="3BECAB6F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3、总执行单元数：96 个；</w:t>
            </w:r>
          </w:p>
          <w:p w14:paraId="29D83CBF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4、单块执行单元数：96个；</w:t>
            </w:r>
          </w:p>
          <w:p w14:paraId="24FD3F11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5、传感器形式：彩色CCD；</w:t>
            </w:r>
          </w:p>
          <w:p w14:paraId="051B8055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6、额定功率：1.7KW；</w:t>
            </w:r>
          </w:p>
          <w:p w14:paraId="3C59F775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7、工作气压：≥0.6MPa；</w:t>
            </w:r>
          </w:p>
          <w:p w14:paraId="395DEFAE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8、重量：320KG；</w:t>
            </w:r>
          </w:p>
          <w:p w14:paraId="3BAC477A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9、色选精度≥99.9；</w:t>
            </w:r>
          </w:p>
          <w:p w14:paraId="16265389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10、电压：220V；</w:t>
            </w:r>
          </w:p>
          <w:p w14:paraId="611902F3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11、处理量：1.0-3.2(T/H)；</w:t>
            </w:r>
          </w:p>
          <w:p w14:paraId="53BD7DA6">
            <w:pPr>
              <w:widowControl w:val="0"/>
              <w:autoSpaceDE w:val="0"/>
              <w:autoSpaceDN w:val="0"/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12、产品应符合GB／T 29884-2013《粮油机械大米色选机》的要求。</w:t>
            </w:r>
          </w:p>
        </w:tc>
      </w:tr>
      <w:tr w14:paraId="6C00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624" w:type="dxa"/>
            <w:noWrap w:val="0"/>
            <w:vAlign w:val="center"/>
          </w:tcPr>
          <w:p w14:paraId="7AC838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50" w:type="dxa"/>
            <w:noWrap w:val="0"/>
            <w:vAlign w:val="center"/>
          </w:tcPr>
          <w:p w14:paraId="101F3B3A">
            <w:pPr>
              <w:jc w:val="center"/>
            </w:pPr>
            <w:r>
              <w:rPr>
                <w:rFonts w:hint="eastAsia" w:ascii="宋体" w:hAnsi="宋体"/>
                <w:sz w:val="18"/>
              </w:rPr>
              <w:t>包装秤</w:t>
            </w:r>
          </w:p>
        </w:tc>
        <w:tc>
          <w:tcPr>
            <w:tcW w:w="401" w:type="dxa"/>
            <w:noWrap w:val="0"/>
            <w:vAlign w:val="center"/>
          </w:tcPr>
          <w:p w14:paraId="303B4DFE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台</w:t>
            </w:r>
          </w:p>
        </w:tc>
        <w:tc>
          <w:tcPr>
            <w:tcW w:w="433" w:type="dxa"/>
            <w:noWrap w:val="0"/>
            <w:vAlign w:val="center"/>
          </w:tcPr>
          <w:p w14:paraId="55478DD2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</w:p>
        </w:tc>
        <w:tc>
          <w:tcPr>
            <w:tcW w:w="6249" w:type="dxa"/>
            <w:noWrap w:val="0"/>
            <w:vAlign w:val="center"/>
          </w:tcPr>
          <w:p w14:paraId="09FF5A17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1、型号规格：DCS-50A；</w:t>
            </w:r>
          </w:p>
          <w:p w14:paraId="650B1E2E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2、称重范围：5-50（kg）；</w:t>
            </w:r>
          </w:p>
          <w:p w14:paraId="72BBEFD7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3、包装速度：≥300（bag/h）；</w:t>
            </w:r>
          </w:p>
          <w:p w14:paraId="5E9C3BD4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4、准确度等级：X(0.2)；</w:t>
            </w:r>
          </w:p>
          <w:p w14:paraId="6FA5CC88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5、分度值20（g）；</w:t>
            </w:r>
          </w:p>
          <w:p w14:paraId="64A4B198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6、电源、功率：AC380V/50Hz 1KW；</w:t>
            </w:r>
          </w:p>
          <w:p w14:paraId="74834BB9">
            <w:pPr>
              <w:widowControl w:val="0"/>
              <w:autoSpaceDE w:val="0"/>
              <w:autoSpaceDN w:val="0"/>
              <w:spacing w:line="3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7、气源、耗气：（0.4-0.6）MPa 1m³h；</w:t>
            </w:r>
          </w:p>
          <w:p w14:paraId="4AB3D07C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</w:rPr>
              <w:t>8、外形尺寸：2460*630*720，输送机长度2200mm。</w:t>
            </w:r>
          </w:p>
        </w:tc>
      </w:tr>
    </w:tbl>
    <w:p w14:paraId="19087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</w:p>
    <w:p w14:paraId="07529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商务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要求</w:t>
      </w:r>
    </w:p>
    <w:p w14:paraId="2D6D5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质量标准达到国家有关现行质量验收规范要求合格标准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472E6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付款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方式：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项目完成验收合格经审计后支付至合同金额的97%，剩余3%作为质保金一年后付清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245CB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、交货期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15日历天内完成设备的交付及安装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。</w:t>
      </w:r>
    </w:p>
    <w:p w14:paraId="60179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质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量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保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修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期：项目质保期为3年，从验收合格之日起计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。成交供应商应在项目质保期内提供免费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维保服务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，由此引起的额外费用全部由成交供应商负担。</w:t>
      </w:r>
    </w:p>
    <w:p w14:paraId="156B2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、谈判供应商应充分考虑项目实施期间各种风险,并计入总报价,今后不做调整，除在实施过程中经采购人认定的变更方可列入项目预算，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计算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变更部分费用的办法依据相关规定在合同中明确。</w:t>
      </w:r>
    </w:p>
    <w:p w14:paraId="0E7C0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6、成交价格即为成交供应商在响应文件中提出的各项支付金额的总和。谈判供应商的报价一旦为采购人接受，除合同中另有约定外，其它任何情况下不予以调整，成交价格须以人民币为货币单位。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FF965">
    <w:pPr>
      <w:pStyle w:val="6"/>
      <w:ind w:left="0" w:leftChars="0" w:right="36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5F15E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5F15E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M2Y3ZDA3NGMwNzYzNDlhYmE4Zjg3MTJlNDc3Y2MifQ=="/>
  </w:docVars>
  <w:rsids>
    <w:rsidRoot w:val="48AC55DD"/>
    <w:rsid w:val="34423206"/>
    <w:rsid w:val="48AC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00" w:lineRule="exact"/>
      <w:jc w:val="center"/>
      <w:outlineLvl w:val="0"/>
    </w:pPr>
    <w:rPr>
      <w:b/>
      <w:bCs/>
      <w:kern w:val="44"/>
      <w:sz w:val="36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basedOn w:val="3"/>
    <w:next w:val="4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3">
    <w:name w:val="Normal_2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4">
    <w:name w:val="Normal_1_0"/>
    <w:qFormat/>
    <w:uiPriority w:val="0"/>
    <w:pPr>
      <w:widowControl w:val="0"/>
      <w:jc w:val="both"/>
    </w:pPr>
    <w:rPr>
      <w:rFonts w:ascii="Calibri" w:hAnsi="Calibri" w:eastAsia="Times New Roman" w:cs="Times New Roman"/>
      <w:sz w:val="21"/>
      <w:szCs w:val="24"/>
      <w:lang w:val="en-US" w:eastAsia="zh-CN" w:bidi="ar-SA"/>
    </w:rPr>
  </w:style>
  <w:style w:type="paragraph" w:styleId="6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1218</Words>
  <Characters>1620</Characters>
  <Lines>0</Lines>
  <Paragraphs>0</Paragraphs>
  <TotalTime>0</TotalTime>
  <ScaleCrop>false</ScaleCrop>
  <LinksUpToDate>false</LinksUpToDate>
  <CharactersWithSpaces>1638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2024-11-15T03:06:00Z</dcterms:created>
  <dc:creator>时光嫣然了岁月</dc:creator>
  <cp:lastModifiedBy>时光嫣然了岁月</cp:lastModifiedBy>
  <cp:lastPrinted>2024-11-15T07:39:12Z</cp:lastPrinted>
  <dcterms:modified xsi:type="dcterms:W3CDTF">2024-11-15T07:40:33Z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D600525F3A914A8897DC13694CA6F42D_11</vt:lpwstr>
  </property>
</Properties>
</file>