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hint="eastAsia" w:ascii="黑体" w:hAnsi="黑体" w:eastAsia="黑体" w:cs="黑体"/>
          <w:b w:val="0"/>
          <w:bCs w:val="0"/>
          <w:color w:val="000000"/>
          <w:kern w:val="0"/>
          <w:sz w:val="36"/>
          <w:szCs w:val="36"/>
          <w:lang w:val="en-US" w:eastAsia="zh-CN"/>
        </w:rPr>
      </w:pPr>
      <w:r>
        <w:rPr>
          <w:rFonts w:hint="eastAsia" w:ascii="黑体" w:hAnsi="黑体" w:eastAsia="黑体" w:cs="黑体"/>
          <w:b w:val="0"/>
          <w:bCs w:val="0"/>
          <w:color w:val="000000"/>
          <w:kern w:val="0"/>
          <w:sz w:val="36"/>
          <w:szCs w:val="36"/>
          <w:lang w:eastAsia="zh-CN"/>
        </w:rPr>
        <w:t>大冶市罗家桥街道金桥村党群服务中心提档装修工程</w:t>
      </w:r>
      <w:r>
        <w:rPr>
          <w:rFonts w:hint="eastAsia" w:ascii="黑体" w:hAnsi="黑体" w:eastAsia="黑体" w:cs="黑体"/>
          <w:b w:val="0"/>
          <w:bCs w:val="0"/>
          <w:color w:val="000000"/>
          <w:kern w:val="0"/>
          <w:sz w:val="36"/>
          <w:szCs w:val="36"/>
          <w:lang w:val="en-US" w:eastAsia="zh-CN"/>
        </w:rPr>
        <w:t xml:space="preserve">  </w:t>
      </w:r>
    </w:p>
    <w:p>
      <w:pPr>
        <w:widowControl/>
        <w:adjustRightInd w:val="0"/>
        <w:snapToGrid w:val="0"/>
        <w:spacing w:line="300" w:lineRule="auto"/>
        <w:jc w:val="center"/>
        <w:rPr>
          <w:rFonts w:ascii="宋体" w:cs="Tahoma"/>
          <w:color w:val="000000"/>
          <w:kern w:val="0"/>
          <w:sz w:val="28"/>
          <w:szCs w:val="28"/>
        </w:rPr>
      </w:pPr>
      <w:r>
        <w:rPr>
          <w:rFonts w:hint="eastAsia" w:ascii="黑体" w:hAnsi="黑体" w:eastAsia="黑体" w:cs="黑体"/>
          <w:b w:val="0"/>
          <w:bCs w:val="0"/>
          <w:color w:val="000000"/>
          <w:kern w:val="0"/>
          <w:sz w:val="36"/>
          <w:szCs w:val="36"/>
          <w:lang w:val="en-US" w:eastAsia="zh-CN"/>
        </w:rPr>
        <w:t>成交</w:t>
      </w:r>
      <w:r>
        <w:rPr>
          <w:rFonts w:hint="eastAsia" w:ascii="黑体" w:hAnsi="黑体" w:eastAsia="黑体" w:cs="黑体"/>
          <w:b w:val="0"/>
          <w:bCs w:val="0"/>
          <w:color w:val="000000"/>
          <w:kern w:val="0"/>
          <w:sz w:val="36"/>
          <w:szCs w:val="36"/>
        </w:rPr>
        <w:t>公告</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湖北捷诚工程管理有限公司</w:t>
      </w:r>
      <w:r>
        <w:rPr>
          <w:rFonts w:hint="eastAsia" w:ascii="仿宋_GB2312" w:hAnsi="仿宋_GB2312" w:eastAsia="仿宋_GB2312" w:cs="仿宋_GB2312"/>
          <w:color w:val="000000"/>
          <w:kern w:val="0"/>
          <w:sz w:val="32"/>
          <w:szCs w:val="32"/>
        </w:rPr>
        <w:t>受</w:t>
      </w:r>
      <w:r>
        <w:rPr>
          <w:rFonts w:hint="eastAsia" w:ascii="仿宋_GB2312" w:hAnsi="仿宋_GB2312" w:eastAsia="仿宋_GB2312" w:cs="仿宋_GB2312"/>
          <w:b/>
          <w:bCs/>
          <w:color w:val="000000"/>
          <w:kern w:val="0"/>
          <w:sz w:val="32"/>
          <w:szCs w:val="32"/>
          <w:u w:val="single"/>
          <w:lang w:eastAsia="zh-CN"/>
        </w:rPr>
        <w:t>大冶市罗家桥街道金桥村村民委员会</w:t>
      </w:r>
      <w:r>
        <w:rPr>
          <w:rFonts w:hint="eastAsia" w:ascii="仿宋_GB2312" w:hAnsi="仿宋_GB2312" w:eastAsia="仿宋_GB2312" w:cs="仿宋_GB2312"/>
          <w:color w:val="000000"/>
          <w:kern w:val="0"/>
          <w:sz w:val="32"/>
          <w:szCs w:val="32"/>
        </w:rPr>
        <w:t>委托，于202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05</w:t>
      </w:r>
      <w:r>
        <w:rPr>
          <w:rFonts w:hint="eastAsia" w:ascii="仿宋_GB2312" w:hAnsi="仿宋_GB2312" w:eastAsia="仿宋_GB2312" w:cs="仿宋_GB2312"/>
          <w:color w:val="000000"/>
          <w:kern w:val="0"/>
          <w:sz w:val="32"/>
          <w:szCs w:val="32"/>
        </w:rPr>
        <w:t>日就</w:t>
      </w:r>
      <w:r>
        <w:rPr>
          <w:rFonts w:hint="eastAsia" w:ascii="仿宋_GB2312" w:hAnsi="仿宋_GB2312" w:eastAsia="仿宋_GB2312" w:cs="仿宋_GB2312"/>
          <w:b/>
          <w:bCs w:val="0"/>
          <w:color w:val="000000"/>
          <w:kern w:val="0"/>
          <w:sz w:val="32"/>
          <w:szCs w:val="32"/>
          <w:u w:val="single"/>
          <w:lang w:eastAsia="zh-CN"/>
        </w:rPr>
        <w:t>大冶市罗家桥街道金桥村党群服务中心提档装修工程</w:t>
      </w:r>
      <w:r>
        <w:rPr>
          <w:rFonts w:hint="eastAsia" w:ascii="仿宋_GB2312" w:hAnsi="仿宋_GB2312" w:eastAsia="仿宋_GB2312" w:cs="仿宋_GB2312"/>
          <w:color w:val="000000"/>
          <w:kern w:val="0"/>
          <w:sz w:val="32"/>
          <w:szCs w:val="32"/>
        </w:rPr>
        <w:t>采用竞争性谈判方式进行采购，现就本次谈判的成交结果公告如下：</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bidi="ar-SA"/>
        </w:rPr>
        <w:t>一、</w:t>
      </w:r>
      <w:r>
        <w:rPr>
          <w:rFonts w:hint="eastAsia" w:ascii="仿宋_GB2312" w:hAnsi="仿宋_GB2312" w:eastAsia="仿宋_GB2312" w:cs="仿宋_GB2312"/>
          <w:color w:val="000000"/>
          <w:kern w:val="0"/>
          <w:sz w:val="32"/>
          <w:szCs w:val="32"/>
          <w:lang w:val="en-US" w:eastAsia="zh-CN"/>
        </w:rPr>
        <w:t>采购项目编号：</w:t>
      </w:r>
      <w:r>
        <w:rPr>
          <w:rFonts w:hint="eastAsia" w:ascii="仿宋_GB2312" w:hAnsi="仿宋_GB2312" w:eastAsia="仿宋_GB2312" w:cs="仿宋_GB2312"/>
          <w:color w:val="auto"/>
          <w:sz w:val="32"/>
          <w:szCs w:val="32"/>
          <w:highlight w:val="none"/>
          <w:lang w:eastAsia="zh-CN"/>
        </w:rPr>
        <w:t>冶农招【2024】0</w:t>
      </w: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lang w:eastAsia="zh-CN"/>
        </w:rPr>
        <w:t>号</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lang w:val="en-US" w:eastAsia="zh-CN" w:bidi="ar-SA"/>
        </w:rPr>
        <w:t>二、</w:t>
      </w:r>
      <w:r>
        <w:rPr>
          <w:rFonts w:hint="eastAsia" w:ascii="仿宋_GB2312" w:hAnsi="仿宋_GB2312" w:eastAsia="仿宋_GB2312" w:cs="仿宋_GB2312"/>
          <w:color w:val="000000"/>
          <w:kern w:val="0"/>
          <w:sz w:val="32"/>
          <w:szCs w:val="32"/>
        </w:rPr>
        <w:t>采购项目名称：</w:t>
      </w:r>
      <w:r>
        <w:rPr>
          <w:rFonts w:hint="eastAsia" w:ascii="仿宋_GB2312" w:hAnsi="仿宋_GB2312" w:eastAsia="仿宋_GB2312" w:cs="仿宋_GB2312"/>
          <w:bCs/>
          <w:color w:val="000000"/>
          <w:kern w:val="0"/>
          <w:sz w:val="32"/>
          <w:szCs w:val="32"/>
          <w:lang w:eastAsia="zh-CN"/>
        </w:rPr>
        <w:t>大冶市罗家桥街道金桥村党群服务中心提档装修工程</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rPr>
        <w:t>、最高限价：498724.36元</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竞争性谈判信息</w:t>
      </w:r>
    </w:p>
    <w:p>
      <w:pPr>
        <w:keepNext w:val="0"/>
        <w:keepLines w:val="0"/>
        <w:pageBreakBefore w:val="0"/>
        <w:widowControl/>
        <w:kinsoku/>
        <w:wordWrap/>
        <w:overflowPunct/>
        <w:topLinePunct w:val="0"/>
        <w:autoSpaceDE/>
        <w:autoSpaceDN/>
        <w:bidi w:val="0"/>
        <w:adjustRightInd w:val="0"/>
        <w:snapToGrid/>
        <w:spacing w:line="480" w:lineRule="exact"/>
        <w:ind w:firstLine="1280" w:firstLineChars="4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公告</w:t>
      </w:r>
      <w:r>
        <w:rPr>
          <w:rFonts w:hint="eastAsia" w:ascii="仿宋_GB2312" w:hAnsi="仿宋_GB2312" w:eastAsia="仿宋_GB2312" w:cs="仿宋_GB2312"/>
          <w:color w:val="000000"/>
          <w:kern w:val="0"/>
          <w:sz w:val="32"/>
          <w:szCs w:val="32"/>
        </w:rPr>
        <w:t>日期：202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日</w:t>
      </w:r>
    </w:p>
    <w:p>
      <w:pPr>
        <w:pStyle w:val="2"/>
        <w:keepNext w:val="0"/>
        <w:keepLines w:val="0"/>
        <w:pageBreakBefore w:val="0"/>
        <w:kinsoku/>
        <w:wordWrap/>
        <w:overflowPunct/>
        <w:topLinePunct w:val="0"/>
        <w:autoSpaceDE/>
        <w:autoSpaceDN/>
        <w:bidi w:val="0"/>
        <w:snapToGrid/>
        <w:spacing w:line="48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谈判日期：2024年7月05日</w:t>
      </w:r>
    </w:p>
    <w:p>
      <w:pPr>
        <w:keepNext w:val="0"/>
        <w:keepLines w:val="0"/>
        <w:pageBreakBefore w:val="0"/>
        <w:widowControl/>
        <w:kinsoku/>
        <w:wordWrap/>
        <w:overflowPunct/>
        <w:topLinePunct w:val="0"/>
        <w:autoSpaceDE/>
        <w:autoSpaceDN/>
        <w:bidi w:val="0"/>
        <w:adjustRightInd w:val="0"/>
        <w:snapToGrid/>
        <w:spacing w:line="480" w:lineRule="exact"/>
        <w:ind w:firstLine="1280" w:firstLineChars="4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highlight w:val="none"/>
        </w:rPr>
        <w:t>谈判</w:t>
      </w:r>
      <w:r>
        <w:rPr>
          <w:rFonts w:hint="eastAsia" w:ascii="仿宋_GB2312" w:hAnsi="仿宋_GB2312" w:eastAsia="仿宋_GB2312" w:cs="仿宋_GB2312"/>
          <w:kern w:val="0"/>
          <w:sz w:val="32"/>
          <w:szCs w:val="32"/>
          <w:highlight w:val="none"/>
          <w:lang w:val="en-US" w:eastAsia="zh-CN"/>
        </w:rPr>
        <w:t>地点：</w:t>
      </w:r>
      <w:r>
        <w:rPr>
          <w:rFonts w:hint="eastAsia" w:ascii="仿宋_GB2312" w:hAnsi="仿宋_GB2312" w:eastAsia="仿宋_GB2312" w:cs="仿宋_GB2312"/>
          <w:color w:val="auto"/>
          <w:sz w:val="32"/>
          <w:szCs w:val="32"/>
          <w:lang w:val="en-US" w:eastAsia="zh-CN"/>
        </w:rPr>
        <w:t>大冶市罗家桥街道办事处2楼开标室</w:t>
      </w:r>
    </w:p>
    <w:p>
      <w:pPr>
        <w:pStyle w:val="2"/>
        <w:keepNext w:val="0"/>
        <w:keepLines w:val="0"/>
        <w:pageBreakBefore w:val="0"/>
        <w:kinsoku/>
        <w:wordWrap/>
        <w:overflowPunct/>
        <w:topLinePunct w:val="0"/>
        <w:autoSpaceDE/>
        <w:autoSpaceDN/>
        <w:bidi w:val="0"/>
        <w:snapToGrid/>
        <w:spacing w:line="48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谈判小组成员：易霞、王斯、</w:t>
      </w:r>
      <w:r>
        <w:rPr>
          <w:rFonts w:hint="eastAsia" w:ascii="仿宋_GB2312" w:hAnsi="仿宋_GB2312" w:eastAsia="仿宋_GB2312" w:cs="仿宋_GB2312"/>
          <w:color w:val="auto"/>
          <w:sz w:val="32"/>
          <w:szCs w:val="32"/>
          <w:highlight w:val="none"/>
          <w:lang w:val="en-US" w:eastAsia="zh-CN"/>
        </w:rPr>
        <w:t>程正湘</w:t>
      </w:r>
      <w:r>
        <w:rPr>
          <w:rFonts w:hint="eastAsia" w:ascii="仿宋_GB2312" w:hAnsi="仿宋_GB2312" w:eastAsia="仿宋_GB2312" w:cs="仿宋_GB2312"/>
          <w:color w:val="auto"/>
          <w:sz w:val="32"/>
          <w:szCs w:val="32"/>
          <w:lang w:val="en-US" w:eastAsia="zh-CN"/>
        </w:rPr>
        <w:t>（业主代表）</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五</w:t>
      </w:r>
      <w:r>
        <w:rPr>
          <w:rFonts w:hint="eastAsia" w:ascii="仿宋_GB2312" w:hAnsi="仿宋_GB2312" w:eastAsia="仿宋_GB2312" w:cs="仿宋_GB2312"/>
          <w:kern w:val="0"/>
          <w:sz w:val="32"/>
          <w:szCs w:val="32"/>
          <w:highlight w:val="none"/>
        </w:rPr>
        <w:t>、成交供应商名称</w:t>
      </w:r>
      <w:r>
        <w:rPr>
          <w:rFonts w:hint="eastAsia" w:ascii="仿宋_GB2312" w:hAnsi="仿宋_GB2312" w:eastAsia="仿宋_GB2312" w:cs="仿宋_GB2312"/>
          <w:kern w:val="0"/>
          <w:sz w:val="32"/>
          <w:szCs w:val="32"/>
          <w:highlight w:val="none"/>
          <w:lang w:val="en-US" w:eastAsia="zh-CN"/>
        </w:rPr>
        <w:t xml:space="preserve"> ：湖北联卓建设工程有限公司</w:t>
      </w:r>
    </w:p>
    <w:p>
      <w:pPr>
        <w:keepNext w:val="0"/>
        <w:keepLines w:val="0"/>
        <w:pageBreakBefore w:val="0"/>
        <w:widowControl/>
        <w:kinsoku/>
        <w:wordWrap/>
        <w:overflowPunct/>
        <w:topLinePunct w:val="0"/>
        <w:autoSpaceDE/>
        <w:autoSpaceDN/>
        <w:bidi w:val="0"/>
        <w:adjustRightInd w:val="0"/>
        <w:snapToGrid w:val="0"/>
        <w:spacing w:line="480" w:lineRule="exact"/>
        <w:ind w:firstLine="1280" w:firstLineChars="4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成交金额：</w:t>
      </w:r>
      <w:r>
        <w:rPr>
          <w:rFonts w:hint="eastAsia" w:ascii="仿宋_GB2312" w:hAnsi="仿宋_GB2312" w:eastAsia="仿宋_GB2312" w:cs="仿宋_GB2312"/>
          <w:b/>
          <w:bCs/>
          <w:kern w:val="0"/>
          <w:sz w:val="32"/>
          <w:szCs w:val="32"/>
          <w:highlight w:val="none"/>
          <w:lang w:val="en-US" w:eastAsia="zh-CN"/>
        </w:rPr>
        <w:t>497200.00 元 （大写：人民币肆拾玖万柒仟贰佰元整）</w:t>
      </w:r>
    </w:p>
    <w:p>
      <w:pPr>
        <w:keepNext w:val="0"/>
        <w:keepLines w:val="0"/>
        <w:pageBreakBefore w:val="0"/>
        <w:widowControl/>
        <w:kinsoku/>
        <w:wordWrap/>
        <w:overflowPunct/>
        <w:topLinePunct w:val="0"/>
        <w:autoSpaceDE/>
        <w:autoSpaceDN/>
        <w:bidi w:val="0"/>
        <w:adjustRightInd w:val="0"/>
        <w:snapToGrid w:val="0"/>
        <w:spacing w:line="480" w:lineRule="exact"/>
        <w:ind w:firstLine="1280" w:firstLineChars="4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成交供应商地址：湖北省襄阳市襄城区尹集乡东街110号103室（住所申报）</w:t>
      </w:r>
    </w:p>
    <w:p>
      <w:pPr>
        <w:keepNext w:val="0"/>
        <w:keepLines w:val="0"/>
        <w:pageBreakBefore w:val="0"/>
        <w:widowControl/>
        <w:kinsoku/>
        <w:wordWrap/>
        <w:overflowPunct/>
        <w:topLinePunct w:val="0"/>
        <w:autoSpaceDE/>
        <w:autoSpaceDN/>
        <w:bidi w:val="0"/>
        <w:adjustRightInd w:val="0"/>
        <w:snapToGrid w:val="0"/>
        <w:spacing w:line="480" w:lineRule="exact"/>
        <w:ind w:firstLine="1280" w:firstLineChars="4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公告媒体;</w:t>
      </w:r>
      <w:r>
        <w:rPr>
          <w:rFonts w:hint="eastAsia" w:ascii="仿宋_GB2312" w:hAnsi="仿宋_GB2312" w:eastAsia="仿宋_GB2312" w:cs="仿宋_GB2312"/>
          <w:color w:val="auto"/>
          <w:sz w:val="32"/>
          <w:szCs w:val="32"/>
        </w:rPr>
        <w:t>云上大冶（http://dayeyun.cjyun.org/z/133229/）</w:t>
      </w:r>
      <w:r>
        <w:rPr>
          <w:rFonts w:hint="eastAsia" w:ascii="仿宋_GB2312" w:hAnsi="仿宋_GB2312" w:eastAsia="仿宋_GB2312" w:cs="仿宋_GB2312"/>
          <w:b/>
          <w:bCs/>
          <w:kern w:val="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ab/>
      </w:r>
      <w:r>
        <w:rPr>
          <w:rFonts w:hint="eastAsia" w:ascii="仿宋_GB2312" w:hAnsi="仿宋_GB2312" w:eastAsia="仿宋_GB2312" w:cs="仿宋_GB2312"/>
          <w:color w:val="000000"/>
          <w:kern w:val="0"/>
          <w:sz w:val="32"/>
          <w:szCs w:val="32"/>
          <w:lang w:val="en-US" w:eastAsia="zh-CN"/>
        </w:rPr>
        <w:t>六</w:t>
      </w:r>
      <w:r>
        <w:rPr>
          <w:rFonts w:hint="eastAsia" w:ascii="仿宋_GB2312" w:hAnsi="仿宋_GB2312" w:eastAsia="仿宋_GB2312" w:cs="仿宋_GB2312"/>
          <w:color w:val="000000"/>
          <w:kern w:val="0"/>
          <w:sz w:val="32"/>
          <w:szCs w:val="32"/>
        </w:rPr>
        <w:t>、公告期限：</w:t>
      </w:r>
      <w:r>
        <w:rPr>
          <w:rFonts w:hint="eastAsia" w:ascii="仿宋_GB2312" w:hAnsi="仿宋_GB2312" w:eastAsia="仿宋_GB2312" w:cs="仿宋_GB2312"/>
          <w:color w:val="000000"/>
          <w:kern w:val="0"/>
          <w:sz w:val="32"/>
          <w:szCs w:val="32"/>
          <w:highlight w:val="none"/>
        </w:rPr>
        <w:t>自公告发布之日起1个工作日</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七</w:t>
      </w:r>
      <w:r>
        <w:rPr>
          <w:rFonts w:hint="eastAsia" w:ascii="仿宋_GB2312" w:hAnsi="仿宋_GB2312" w:eastAsia="仿宋_GB2312" w:cs="仿宋_GB2312"/>
          <w:color w:val="000000"/>
          <w:kern w:val="0"/>
          <w:sz w:val="32"/>
          <w:szCs w:val="32"/>
        </w:rPr>
        <w:t>、联系事项：</w:t>
      </w:r>
    </w:p>
    <w:p>
      <w:pPr>
        <w:keepNext w:val="0"/>
        <w:keepLines w:val="0"/>
        <w:pageBreakBefore w:val="0"/>
        <w:widowControl/>
        <w:kinsoku/>
        <w:wordWrap/>
        <w:overflowPunct/>
        <w:topLinePunct w:val="0"/>
        <w:autoSpaceDE/>
        <w:autoSpaceDN/>
        <w:bidi w:val="0"/>
        <w:adjustRightInd w:val="0"/>
        <w:snapToGrid w:val="0"/>
        <w:spacing w:line="480" w:lineRule="exact"/>
        <w:ind w:firstLine="1280" w:firstLineChars="4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采购人：</w:t>
      </w:r>
      <w:r>
        <w:rPr>
          <w:rFonts w:hint="eastAsia" w:ascii="仿宋_GB2312" w:hAnsi="仿宋_GB2312" w:eastAsia="仿宋_GB2312" w:cs="仿宋_GB2312"/>
          <w:color w:val="auto"/>
          <w:sz w:val="32"/>
          <w:szCs w:val="32"/>
          <w:lang w:eastAsia="zh-CN"/>
        </w:rPr>
        <w:t>大冶市罗家桥街道金桥村村民委员会</w:t>
      </w:r>
    </w:p>
    <w:p>
      <w:pPr>
        <w:keepNext w:val="0"/>
        <w:keepLines w:val="0"/>
        <w:pageBreakBefore w:val="0"/>
        <w:widowControl/>
        <w:kinsoku/>
        <w:wordWrap/>
        <w:overflowPunct/>
        <w:topLinePunct w:val="0"/>
        <w:autoSpaceDE/>
        <w:autoSpaceDN/>
        <w:bidi w:val="0"/>
        <w:adjustRightInd w:val="0"/>
        <w:snapToGrid w:val="0"/>
        <w:spacing w:line="480" w:lineRule="exact"/>
        <w:ind w:firstLine="1280" w:firstLineChars="4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auto"/>
          <w:sz w:val="32"/>
          <w:szCs w:val="32"/>
          <w:lang w:val="en-US" w:eastAsia="zh-CN"/>
        </w:rPr>
        <w:t>程先生</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topLinePunct w:val="0"/>
        <w:autoSpaceDE/>
        <w:autoSpaceDN/>
        <w:bidi w:val="0"/>
        <w:spacing w:line="48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电  话：</w:t>
      </w:r>
      <w:r>
        <w:rPr>
          <w:rFonts w:hint="eastAsia" w:ascii="仿宋_GB2312" w:hAnsi="仿宋_GB2312" w:eastAsia="仿宋_GB2312" w:cs="仿宋_GB2312"/>
          <w:color w:val="auto"/>
          <w:sz w:val="32"/>
          <w:szCs w:val="32"/>
          <w:highlight w:val="none"/>
        </w:rPr>
        <w:t>180 7124 0066</w:t>
      </w:r>
    </w:p>
    <w:p>
      <w:pPr>
        <w:keepNext w:val="0"/>
        <w:keepLines w:val="0"/>
        <w:pageBreakBefore w:val="0"/>
        <w:kinsoku/>
        <w:wordWrap/>
        <w:overflowPunct/>
        <w:topLinePunct w:val="0"/>
        <w:autoSpaceDE/>
        <w:autoSpaceDN/>
        <w:bidi w:val="0"/>
        <w:spacing w:line="480" w:lineRule="exact"/>
        <w:ind w:firstLine="1280" w:firstLineChars="4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政府采购代理机构：</w:t>
      </w:r>
      <w:r>
        <w:rPr>
          <w:rFonts w:hint="eastAsia" w:ascii="仿宋_GB2312" w:hAnsi="仿宋_GB2312" w:eastAsia="仿宋_GB2312" w:cs="仿宋_GB2312"/>
          <w:color w:val="000000"/>
          <w:kern w:val="0"/>
          <w:sz w:val="32"/>
          <w:szCs w:val="32"/>
          <w:lang w:eastAsia="zh-CN"/>
        </w:rPr>
        <w:t>湖北捷诚工程管理有限公司</w:t>
      </w:r>
    </w:p>
    <w:p>
      <w:pPr>
        <w:keepNext w:val="0"/>
        <w:keepLines w:val="0"/>
        <w:pageBreakBefore w:val="0"/>
        <w:widowControl/>
        <w:kinsoku/>
        <w:wordWrap/>
        <w:overflowPunct/>
        <w:topLinePunct w:val="0"/>
        <w:autoSpaceDE/>
        <w:autoSpaceDN/>
        <w:bidi w:val="0"/>
        <w:adjustRightInd w:val="0"/>
        <w:snapToGrid w:val="0"/>
        <w:spacing w:line="480" w:lineRule="exact"/>
        <w:ind w:firstLine="1280" w:firstLineChars="4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000000"/>
          <w:kern w:val="0"/>
          <w:sz w:val="32"/>
          <w:szCs w:val="32"/>
          <w:lang w:val="en-US" w:eastAsia="zh-CN"/>
        </w:rPr>
        <w:t>段工</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firstLine="1280" w:firstLineChars="4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  话：138</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0723</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0112</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各有关当事人对成交结果有异议的，可以在成交公告发出之日起七个工作日内以书面形式向采购人及代理机构提出质疑，逾期将不再受理。</w:t>
      </w: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righ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湖北捷诚工程管理有限公司</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08</w:t>
      </w:r>
      <w:r>
        <w:rPr>
          <w:rFonts w:hint="eastAsia" w:ascii="仿宋_GB2312" w:hAnsi="仿宋_GB2312" w:eastAsia="仿宋_GB2312" w:cs="仿宋_GB2312"/>
          <w:color w:val="000000"/>
          <w:kern w:val="0"/>
          <w:sz w:val="32"/>
          <w:szCs w:val="32"/>
        </w:rPr>
        <w:t>日</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U4ODdhZTY1NDMyZDI3MjMxNTcyYzI5NWFiYmJjNzgifQ=="/>
  </w:docVars>
  <w:rsids>
    <w:rsidRoot w:val="00CA7245"/>
    <w:rsid w:val="00003EF2"/>
    <w:rsid w:val="00024A0C"/>
    <w:rsid w:val="0003159D"/>
    <w:rsid w:val="00082C0C"/>
    <w:rsid w:val="000907BA"/>
    <w:rsid w:val="00096314"/>
    <w:rsid w:val="000B379B"/>
    <w:rsid w:val="000D3246"/>
    <w:rsid w:val="000F3622"/>
    <w:rsid w:val="000F7BDE"/>
    <w:rsid w:val="0014494B"/>
    <w:rsid w:val="00174E8B"/>
    <w:rsid w:val="00175F24"/>
    <w:rsid w:val="00225843"/>
    <w:rsid w:val="00231D20"/>
    <w:rsid w:val="0025397C"/>
    <w:rsid w:val="002D59F8"/>
    <w:rsid w:val="002D7C9A"/>
    <w:rsid w:val="002F7195"/>
    <w:rsid w:val="002F7750"/>
    <w:rsid w:val="00323C3E"/>
    <w:rsid w:val="00325542"/>
    <w:rsid w:val="003A4337"/>
    <w:rsid w:val="003D77A1"/>
    <w:rsid w:val="003E649E"/>
    <w:rsid w:val="00426D25"/>
    <w:rsid w:val="00430A78"/>
    <w:rsid w:val="00437AFB"/>
    <w:rsid w:val="004735BD"/>
    <w:rsid w:val="00477892"/>
    <w:rsid w:val="004839DC"/>
    <w:rsid w:val="004918AF"/>
    <w:rsid w:val="00493CDD"/>
    <w:rsid w:val="004A36EC"/>
    <w:rsid w:val="004A39D8"/>
    <w:rsid w:val="004C7EBB"/>
    <w:rsid w:val="004E3C46"/>
    <w:rsid w:val="004E5B66"/>
    <w:rsid w:val="00506681"/>
    <w:rsid w:val="00506E93"/>
    <w:rsid w:val="00594949"/>
    <w:rsid w:val="005B3D0E"/>
    <w:rsid w:val="005C4094"/>
    <w:rsid w:val="005C5EB0"/>
    <w:rsid w:val="005D3FEA"/>
    <w:rsid w:val="005E79C0"/>
    <w:rsid w:val="005F409A"/>
    <w:rsid w:val="006052D0"/>
    <w:rsid w:val="00610DAE"/>
    <w:rsid w:val="0062083D"/>
    <w:rsid w:val="00676C3C"/>
    <w:rsid w:val="006B430C"/>
    <w:rsid w:val="006F279E"/>
    <w:rsid w:val="00704F8F"/>
    <w:rsid w:val="00724772"/>
    <w:rsid w:val="00762567"/>
    <w:rsid w:val="00762F41"/>
    <w:rsid w:val="007672DB"/>
    <w:rsid w:val="0078291E"/>
    <w:rsid w:val="007D2668"/>
    <w:rsid w:val="007D6049"/>
    <w:rsid w:val="007F1A2A"/>
    <w:rsid w:val="008015A3"/>
    <w:rsid w:val="0082222C"/>
    <w:rsid w:val="00830AB4"/>
    <w:rsid w:val="00876A80"/>
    <w:rsid w:val="008864CA"/>
    <w:rsid w:val="00892AAC"/>
    <w:rsid w:val="008B1404"/>
    <w:rsid w:val="008D74E7"/>
    <w:rsid w:val="00900C5C"/>
    <w:rsid w:val="00937FFE"/>
    <w:rsid w:val="00971D7A"/>
    <w:rsid w:val="009836CE"/>
    <w:rsid w:val="009E63E1"/>
    <w:rsid w:val="009F754A"/>
    <w:rsid w:val="00A32C68"/>
    <w:rsid w:val="00A511FE"/>
    <w:rsid w:val="00A7700F"/>
    <w:rsid w:val="00AB00C3"/>
    <w:rsid w:val="00AC1D92"/>
    <w:rsid w:val="00AE0CB4"/>
    <w:rsid w:val="00AE6E6F"/>
    <w:rsid w:val="00AF11C5"/>
    <w:rsid w:val="00AF3B65"/>
    <w:rsid w:val="00AF4B7B"/>
    <w:rsid w:val="00B0004A"/>
    <w:rsid w:val="00B04EA5"/>
    <w:rsid w:val="00B101A7"/>
    <w:rsid w:val="00B40EB7"/>
    <w:rsid w:val="00B57997"/>
    <w:rsid w:val="00B60EEA"/>
    <w:rsid w:val="00B64CC7"/>
    <w:rsid w:val="00B97F91"/>
    <w:rsid w:val="00BE0CB4"/>
    <w:rsid w:val="00C221DB"/>
    <w:rsid w:val="00C40C25"/>
    <w:rsid w:val="00CA1713"/>
    <w:rsid w:val="00CA581A"/>
    <w:rsid w:val="00CA7245"/>
    <w:rsid w:val="00CE77EC"/>
    <w:rsid w:val="00D276D2"/>
    <w:rsid w:val="00D965F6"/>
    <w:rsid w:val="00DC52AF"/>
    <w:rsid w:val="00DD55BD"/>
    <w:rsid w:val="00DF4709"/>
    <w:rsid w:val="00E1432D"/>
    <w:rsid w:val="00E32477"/>
    <w:rsid w:val="00E434F4"/>
    <w:rsid w:val="00E61C00"/>
    <w:rsid w:val="00E63C84"/>
    <w:rsid w:val="00E70C17"/>
    <w:rsid w:val="00F01070"/>
    <w:rsid w:val="00F30A33"/>
    <w:rsid w:val="00F32744"/>
    <w:rsid w:val="00F43C6D"/>
    <w:rsid w:val="00F46E5E"/>
    <w:rsid w:val="00F82162"/>
    <w:rsid w:val="00FA27D0"/>
    <w:rsid w:val="00FE4BB9"/>
    <w:rsid w:val="00FF4838"/>
    <w:rsid w:val="015252A9"/>
    <w:rsid w:val="01C0309B"/>
    <w:rsid w:val="024E06A7"/>
    <w:rsid w:val="039D66FC"/>
    <w:rsid w:val="05174075"/>
    <w:rsid w:val="056C5A14"/>
    <w:rsid w:val="05AF688B"/>
    <w:rsid w:val="063951A5"/>
    <w:rsid w:val="069944A4"/>
    <w:rsid w:val="07F817E1"/>
    <w:rsid w:val="08B464F2"/>
    <w:rsid w:val="09E35FBD"/>
    <w:rsid w:val="0E8F0050"/>
    <w:rsid w:val="0EE47EE0"/>
    <w:rsid w:val="0F2F6163"/>
    <w:rsid w:val="11463D99"/>
    <w:rsid w:val="126A68A8"/>
    <w:rsid w:val="14181C2D"/>
    <w:rsid w:val="149A3C1F"/>
    <w:rsid w:val="15486DEF"/>
    <w:rsid w:val="19092868"/>
    <w:rsid w:val="195C7B88"/>
    <w:rsid w:val="19803A26"/>
    <w:rsid w:val="1C223ACE"/>
    <w:rsid w:val="1D4747D8"/>
    <w:rsid w:val="207B4905"/>
    <w:rsid w:val="23505007"/>
    <w:rsid w:val="24B716F9"/>
    <w:rsid w:val="26AB42BA"/>
    <w:rsid w:val="28F72325"/>
    <w:rsid w:val="2D9B58D1"/>
    <w:rsid w:val="2EA466A0"/>
    <w:rsid w:val="32FD11AA"/>
    <w:rsid w:val="33764E66"/>
    <w:rsid w:val="343835B4"/>
    <w:rsid w:val="357B1FB0"/>
    <w:rsid w:val="36B553A0"/>
    <w:rsid w:val="381E0F71"/>
    <w:rsid w:val="3A4853C9"/>
    <w:rsid w:val="3C186A09"/>
    <w:rsid w:val="3EBD7C1D"/>
    <w:rsid w:val="40C82295"/>
    <w:rsid w:val="41E63439"/>
    <w:rsid w:val="42913F8E"/>
    <w:rsid w:val="437234EE"/>
    <w:rsid w:val="44761465"/>
    <w:rsid w:val="44CB59F8"/>
    <w:rsid w:val="468F7346"/>
    <w:rsid w:val="47AD330B"/>
    <w:rsid w:val="490F06FD"/>
    <w:rsid w:val="4A606796"/>
    <w:rsid w:val="4C5821A6"/>
    <w:rsid w:val="4C885B30"/>
    <w:rsid w:val="502A78DC"/>
    <w:rsid w:val="504C4452"/>
    <w:rsid w:val="54F83137"/>
    <w:rsid w:val="56FE35BF"/>
    <w:rsid w:val="590A624B"/>
    <w:rsid w:val="593E5EF4"/>
    <w:rsid w:val="5AB05EE0"/>
    <w:rsid w:val="5ADA733E"/>
    <w:rsid w:val="5B8E548B"/>
    <w:rsid w:val="602D6CC3"/>
    <w:rsid w:val="62072C9D"/>
    <w:rsid w:val="62546C58"/>
    <w:rsid w:val="63E43A50"/>
    <w:rsid w:val="64707CF6"/>
    <w:rsid w:val="674A6C7C"/>
    <w:rsid w:val="697A5BAD"/>
    <w:rsid w:val="699152EE"/>
    <w:rsid w:val="6A221174"/>
    <w:rsid w:val="6B5479BB"/>
    <w:rsid w:val="6D82440D"/>
    <w:rsid w:val="6DF826BE"/>
    <w:rsid w:val="6F0F0263"/>
    <w:rsid w:val="7448620A"/>
    <w:rsid w:val="75971862"/>
    <w:rsid w:val="76A667BB"/>
    <w:rsid w:val="78B74F24"/>
    <w:rsid w:val="78DA5126"/>
    <w:rsid w:val="7A1E0D00"/>
    <w:rsid w:val="7A46159D"/>
    <w:rsid w:val="7ADA744F"/>
    <w:rsid w:val="7E885398"/>
    <w:rsid w:val="7FF50F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firstLine="600"/>
    </w:pPr>
    <w:rPr>
      <w:sz w:val="32"/>
      <w:szCs w:val="20"/>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10">
    <w:name w:val="页眉 字符"/>
    <w:link w:val="5"/>
    <w:semiHidden/>
    <w:qFormat/>
    <w:locked/>
    <w:uiPriority w:val="99"/>
    <w:rPr>
      <w:rFonts w:cs="Times New Roman"/>
      <w:sz w:val="18"/>
      <w:szCs w:val="18"/>
    </w:rPr>
  </w:style>
  <w:style w:type="character" w:customStyle="1" w:styleId="11">
    <w:name w:val="页脚 字符"/>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513</Words>
  <Characters>607</Characters>
  <Lines>4</Lines>
  <Paragraphs>1</Paragraphs>
  <TotalTime>15</TotalTime>
  <ScaleCrop>false</ScaleCrop>
  <LinksUpToDate>false</LinksUpToDate>
  <CharactersWithSpaces>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2019-06-23T02:20:00Z</dcterms:created>
  <dc:creator>ZTH</dc:creator>
  <cp:lastModifiedBy>王贝妮</cp:lastModifiedBy>
  <cp:lastPrinted>2024-07-05T04:08:00Z</cp:lastPrinted>
  <dcterms:modified xsi:type="dcterms:W3CDTF">2024-07-08T02:36:03Z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1D46D34E1899483FA72E2E6545898FCF</vt:lpwstr>
  </property>
</Properties>
</file>