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1767" w:lineRule="exact"/>
        <w:rPr/>
      </w:pPr>
      <w:r>
        <w:rPr>
          <w:position w:val="-235"/>
        </w:rPr>
        <w:drawing>
          <wp:inline distT="0" distB="0" distL="0" distR="0">
            <wp:extent cx="10617200" cy="74721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17200" cy="747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"/>
      <w:footerReference w:type="default" r:id="rId2"/>
      <w:pgSz w:w="16720" w:h="11780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styles" Target="styles.xml"/><Relationship Id="rId4" Type="http://schemas.openxmlformats.org/officeDocument/2006/relationships/settings" Target="settings.xml"/><Relationship Id="rId3" Type="http://schemas.openxmlformats.org/officeDocument/2006/relationships/image" Target="media/image1.png"/><Relationship Id="rId2" Type="http://schemas.openxmlformats.org/officeDocument/2006/relationships/footer" Target="footer1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2024-07-23T08:25:45Z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2024-07-23T08:25:46</vt:filetime>
  </property>
  <property fmtid="{D5CDD505-2E9C-101B-9397-08002B2CF9AE}" pid="4" name="UsrData">
    <vt:lpwstr>669ef887d6fac90020d58b79wl</vt:lpwstr>
  </property>
</Properties>
</file>