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冶农招【2024】040号</w:t>
      </w:r>
    </w:p>
    <w:p>
      <w:pPr>
        <w:keepNext w:val="0"/>
        <w:keepLines w:val="0"/>
        <w:pageBreakBefore w:val="0"/>
        <w:widowControl/>
        <w:kinsoku/>
        <w:wordWrap/>
        <w:overflowPunct/>
        <w:topLinePunct w:val="0"/>
        <w:autoSpaceDE/>
        <w:autoSpaceDN/>
        <w:bidi w:val="0"/>
        <w:adjustRightInd/>
        <w:snapToGrid/>
        <w:spacing w:line="600" w:lineRule="exact"/>
        <w:ind w:left="279" w:leftChars="133" w:firstLine="320" w:firstLineChars="1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殷祖镇五庄村甲鱼养殖、蔬菜大棚种植基地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项目采购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大冶市殷祖镇五庄村村民委员会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湖北风范项目管理有限公司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六</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湖北风范项目管理有限公司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大冶市殷祖镇五庄村村民委员会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殷祖镇五庄村甲鱼养殖、蔬菜大棚种植基地项目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冶农招【2024】</w:t>
      </w:r>
      <w:r>
        <w:rPr>
          <w:rFonts w:hint="eastAsia" w:ascii="宋体" w:hAnsi="宋体" w:cs="宋体"/>
          <w:color w:val="auto"/>
          <w:sz w:val="24"/>
          <w:szCs w:val="24"/>
          <w:u w:val="single"/>
          <w:lang w:val="en-US" w:eastAsia="zh-CN"/>
        </w:rPr>
        <w:t>040</w:t>
      </w:r>
      <w:r>
        <w:rPr>
          <w:rFonts w:hint="eastAsia" w:ascii="宋体" w:hAnsi="宋体" w:cs="宋体"/>
          <w:color w:val="auto"/>
          <w:sz w:val="24"/>
          <w:szCs w:val="24"/>
          <w:u w:val="single"/>
          <w:lang w:val="zh-CN" w:eastAsia="zh-CN"/>
        </w:rPr>
        <w:t>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殷祖镇五庄村甲鱼养殖、蔬菜大棚种植基地</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新宋体" w:hAnsi="新宋体" w:eastAsia="新宋体" w:cs="新宋体"/>
          <w:b w:val="0"/>
          <w:bCs w:val="0"/>
          <w:color w:val="auto"/>
          <w:sz w:val="24"/>
          <w:szCs w:val="24"/>
          <w:u w:val="single"/>
          <w:lang w:val="en-US" w:eastAsia="zh-CN"/>
        </w:rPr>
        <w:t>492853.73</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新宋体" w:hAnsi="新宋体" w:eastAsia="新宋体" w:cs="新宋体"/>
          <w:b w:val="0"/>
          <w:bCs w:val="0"/>
          <w:color w:val="auto"/>
          <w:sz w:val="24"/>
          <w:szCs w:val="24"/>
          <w:highlight w:val="none"/>
          <w:u w:val="single"/>
          <w:lang w:val="en-US" w:eastAsia="zh-CN"/>
        </w:rPr>
        <w:t>财政奖补、自筹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60日历天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建筑工程施工总承包叁级（含）以上资质或市政公用工程施工总承包叁级（含）以上资质</w:t>
      </w: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建筑工程或市政工程专业贰级</w:t>
      </w:r>
      <w:r>
        <w:rPr>
          <w:rFonts w:hint="eastAsia" w:ascii="宋体" w:hAnsi="宋体" w:eastAsia="宋体" w:cs="宋体"/>
          <w:color w:val="auto"/>
          <w:sz w:val="24"/>
          <w:szCs w:val="24"/>
          <w:u w:val="single"/>
          <w:lang w:val="zh-CN" w:eastAsia="zh-CN"/>
        </w:rPr>
        <w:t>（含）以上注册建造师资格（不含临时证），具备有效的安全生产考核合格证书（B证），且未担任其它在建工程(提供承诺函)；</w:t>
      </w:r>
      <w:r>
        <w:rPr>
          <w:rFonts w:hint="eastAsia" w:ascii="宋体" w:hAnsi="宋体" w:cs="宋体"/>
          <w:color w:val="auto"/>
          <w:sz w:val="24"/>
          <w:szCs w:val="24"/>
          <w:u w:val="single"/>
          <w:lang w:val="zh-CN" w:eastAsia="zh-CN"/>
        </w:rPr>
        <w:t>技术负责人具备相关专业中级（含）以上职称</w:t>
      </w:r>
      <w:r>
        <w:rPr>
          <w:rFonts w:hint="eastAsia" w:ascii="宋体" w:hAnsi="宋体" w:eastAsia="宋体" w:cs="宋体"/>
          <w:color w:val="auto"/>
          <w:sz w:val="24"/>
          <w:szCs w:val="24"/>
          <w:u w:val="single"/>
          <w:lang w:val="zh-CN" w:eastAsia="zh-CN"/>
        </w:rPr>
        <w:t>；</w:t>
      </w:r>
      <w:r>
        <w:rPr>
          <w:rFonts w:hint="eastAsia" w:ascii="宋体" w:hAnsi="宋体" w:cs="宋体"/>
          <w:color w:val="auto"/>
          <w:sz w:val="24"/>
          <w:szCs w:val="24"/>
          <w:u w:val="single"/>
          <w:lang w:val="zh-CN" w:eastAsia="zh-CN"/>
        </w:rPr>
        <w:t>提供相关专业施工员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w:t>
      </w:r>
      <w:r>
        <w:rPr>
          <w:rFonts w:hint="eastAsia" w:ascii="宋体" w:hAnsi="宋体" w:cs="宋体"/>
          <w:color w:val="auto"/>
          <w:sz w:val="24"/>
          <w:szCs w:val="24"/>
          <w:u w:val="single"/>
          <w:lang w:val="zh-CN" w:eastAsia="zh-CN"/>
        </w:rPr>
        <w:t>三</w:t>
      </w:r>
      <w:r>
        <w:rPr>
          <w:rFonts w:hint="eastAsia" w:ascii="宋体" w:hAnsi="宋体" w:eastAsia="宋体" w:cs="宋体"/>
          <w:color w:val="auto"/>
          <w:sz w:val="24"/>
          <w:szCs w:val="24"/>
          <w:u w:val="single"/>
          <w:lang w:val="zh-CN" w:eastAsia="zh-CN"/>
        </w:rPr>
        <w:t>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）踏勘现场：在谈判截止时间前，各供应商自行前往施工区域现场踏勘，并将标志性的现场踏勘图片附到竞争性谈判响应文件中，未按要求提供踏勘图片的供应商作无效投标处理。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2024年</w:t>
      </w:r>
      <w:r>
        <w:rPr>
          <w:rFonts w:hint="eastAsia" w:ascii="宋体" w:hAnsi="宋体" w:cs="宋体"/>
          <w:color w:val="auto"/>
          <w:sz w:val="24"/>
          <w:szCs w:val="24"/>
          <w:u w:val="single"/>
          <w:lang w:val="en-US" w:eastAsia="zh-CN"/>
        </w:rPr>
        <w:t>6</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28</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2024年7月5日 9 时 00 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 xml:space="preserve"> 8 </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 xml:space="preserve">30 </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w:t>
      </w:r>
      <w:r>
        <w:rPr>
          <w:rFonts w:hint="eastAsia" w:ascii="宋体" w:hAnsi="宋体" w:cs="宋体"/>
          <w:color w:val="auto"/>
          <w:sz w:val="24"/>
          <w:szCs w:val="24"/>
          <w:u w:val="single"/>
          <w:lang w:val="en-US" w:eastAsia="zh-CN"/>
        </w:rPr>
        <w:t xml:space="preserve">7 </w:t>
      </w:r>
      <w:r>
        <w:rPr>
          <w:rFonts w:hint="eastAsia" w:ascii="宋体" w:hAnsi="宋体" w:cs="宋体"/>
          <w:color w:val="auto"/>
          <w:sz w:val="24"/>
          <w:szCs w:val="24"/>
          <w:u w:val="single"/>
          <w:lang w:val="zh-CN" w:eastAsia="zh-CN"/>
        </w:rPr>
        <w:t>月</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lang w:val="zh-CN" w:eastAsia="zh-CN"/>
        </w:rPr>
        <w:t>日</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lang w:val="zh-CN" w:eastAsia="zh-CN"/>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cs="宋体"/>
          <w:color w:val="auto"/>
          <w:sz w:val="24"/>
          <w:szCs w:val="24"/>
          <w:u w:val="single"/>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bidi="ar-SA"/>
        </w:rPr>
        <w:t>大冶市殷祖镇五庄村村民委员会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kern w:val="0"/>
          <w:sz w:val="24"/>
          <w:szCs w:val="24"/>
          <w:lang w:val="en-US" w:eastAsia="zh-CN" w:bidi="ar-SA"/>
        </w:rPr>
        <w:t>大冶市殷祖镇五庄村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bidi="ar-SA"/>
        </w:rPr>
        <w:t>黄书记/13477757788</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湖北风范项目管理有限公司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eastAsia="宋体" w:cs="宋体"/>
          <w:sz w:val="24"/>
          <w:szCs w:val="24"/>
        </w:rPr>
        <w:t>大冶市两湖一园内1栋2801室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kern w:val="0"/>
          <w:sz w:val="24"/>
          <w:szCs w:val="24"/>
          <w:lang w:val="en-US" w:eastAsia="zh-CN"/>
        </w:rPr>
        <w:t>曹工/18772325006</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eastAsia="宋体" w:cs="宋体"/>
          <w:kern w:val="0"/>
          <w:sz w:val="24"/>
          <w:szCs w:val="24"/>
          <w:lang w:val="en-US" w:eastAsia="zh-CN"/>
        </w:rPr>
        <w:t>曹工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eastAsia="宋体" w:cs="宋体"/>
          <w:kern w:val="0"/>
          <w:sz w:val="24"/>
          <w:szCs w:val="24"/>
          <w:lang w:val="en-US" w:eastAsia="zh-CN"/>
        </w:rPr>
        <w:t>18772325006</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湖北风范项目管理有限公司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w:t>
      </w:r>
      <w:r>
        <w:rPr>
          <w:rFonts w:hint="eastAsia" w:ascii="宋体" w:hAnsi="宋体" w:cs="宋体"/>
          <w:b/>
          <w:bCs/>
          <w:color w:val="auto"/>
          <w:sz w:val="24"/>
          <w:szCs w:val="24"/>
          <w:lang w:val="en-US" w:eastAsia="zh-CN"/>
        </w:rPr>
        <w:t>6</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28</w:t>
      </w:r>
      <w:r>
        <w:rPr>
          <w:rFonts w:hint="eastAsia" w:ascii="宋体" w:hAnsi="宋体" w:cs="宋体"/>
          <w:b/>
          <w:bCs/>
          <w:color w:val="auto"/>
          <w:sz w:val="24"/>
          <w:szCs w:val="24"/>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殷祖镇五庄村甲鱼养殖、蔬菜大棚种植基地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zh-CN" w:eastAsia="zh-CN"/>
              </w:rPr>
              <w:t>大冶市殷祖镇五庄村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工程竣工验收合格经审计后支付至审定金额的97%，剩余3%作为质保金在质保期满后一次性付清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新宋体" w:hAnsi="新宋体" w:eastAsia="新宋体" w:cs="新宋体"/>
                <w:b w:val="0"/>
                <w:bCs w:val="0"/>
                <w:color w:val="auto"/>
                <w:sz w:val="21"/>
                <w:szCs w:val="21"/>
                <w:highlight w:val="none"/>
                <w:u w:val="none"/>
                <w:lang w:val="en-US" w:eastAsia="zh-CN"/>
              </w:rPr>
              <w:t>财政奖补、自筹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7</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1990614587@qq.com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曹工</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18772325006</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7</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大冶市殷祖镇财政所</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2024年7月5日 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w:t>
            </w:r>
            <w:r>
              <w:rPr>
                <w:rFonts w:hint="eastAsia" w:cs="微软雅黑" w:asciiTheme="minorEastAsia" w:hAnsiTheme="minorEastAsia"/>
                <w:sz w:val="21"/>
                <w:szCs w:val="21"/>
                <w:u w:val="none"/>
                <w:lang w:eastAsia="zh-CN"/>
              </w:rPr>
              <w:t>鄂建文【2023】35号文</w:t>
            </w:r>
            <w:r>
              <w:rPr>
                <w:rFonts w:hint="eastAsia" w:ascii="宋体" w:hAnsi="宋体" w:eastAsia="宋体" w:cs="宋体"/>
                <w:color w:val="auto"/>
                <w:sz w:val="21"/>
                <w:szCs w:val="21"/>
                <w:lang w:val="en-US" w:eastAsia="zh-CN" w:bidi="ar-SA"/>
              </w:rPr>
              <w:t>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大冶市殷祖镇五庄村村民委员会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湖北风范项目管理有限公司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w:t>
      </w:r>
      <w:r>
        <w:rPr>
          <w:rFonts w:hint="eastAsia" w:ascii="宋体" w:hAnsi="宋体" w:eastAsia="宋体" w:cs="宋体"/>
          <w:sz w:val="24"/>
          <w:szCs w:val="24"/>
          <w:u w:val="none"/>
          <w:lang w:eastAsia="zh-CN"/>
        </w:rPr>
        <w:t>鄂建文【2023】35号文</w:t>
      </w:r>
      <w:r>
        <w:rPr>
          <w:rFonts w:hint="eastAsia" w:ascii="宋体" w:hAnsi="宋体" w:eastAsia="宋体" w:cs="宋体"/>
          <w:color w:val="auto"/>
          <w:sz w:val="24"/>
          <w:szCs w:val="24"/>
          <w:lang w:val="en-US" w:eastAsia="zh-CN"/>
        </w:rPr>
        <w:t>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殷祖镇五庄村甲鱼养殖、蔬菜大棚种植基地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val="en-US" w:eastAsia="zh-CN" w:bidi="ar-SA"/>
        </w:rPr>
        <w:t>工程竣工验收合格经审计后支付至审定金额的97%，剩余3%作为质保金在质保期满后一次性付清</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60日历天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w:t>
      </w:r>
      <w:r>
        <w:rPr>
          <w:rFonts w:hint="eastAsia" w:ascii="宋体" w:hAnsi="宋体" w:cs="宋体"/>
          <w:color w:val="auto"/>
          <w:sz w:val="24"/>
          <w:szCs w:val="24"/>
          <w:u w:val="none"/>
          <w:lang w:val="zh-CN" w:eastAsia="zh-CN"/>
        </w:rPr>
        <w:t>在谈判截止时间前，各供应商自行前往施工区域现场踏勘，并将标志性的现场踏勘图片附到</w:t>
      </w:r>
      <w:bookmarkStart w:id="5" w:name="_GoBack"/>
      <w:bookmarkEnd w:id="5"/>
      <w:r>
        <w:rPr>
          <w:rFonts w:hint="eastAsia" w:ascii="宋体" w:hAnsi="宋体" w:cs="宋体"/>
          <w:color w:val="auto"/>
          <w:sz w:val="24"/>
          <w:szCs w:val="24"/>
          <w:u w:val="none"/>
          <w:lang w:val="zh-CN" w:eastAsia="zh-CN"/>
        </w:rPr>
        <w:t>竞争性谈判响应文件中，未按要求提供踏勘图片的供应商作无效投标处理</w:t>
      </w:r>
      <w:r>
        <w:rPr>
          <w:rFonts w:hint="eastAsia" w:ascii="宋体" w:hAnsi="宋体" w:cs="宋体"/>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新宋体" w:hAnsi="新宋体" w:eastAsia="新宋体" w:cs="新宋体"/>
          <w:b w:val="0"/>
          <w:bCs w:val="0"/>
          <w:color w:val="auto"/>
          <w:sz w:val="24"/>
          <w:szCs w:val="24"/>
          <w:u w:val="none"/>
          <w:lang w:val="en-US" w:eastAsia="zh-CN"/>
        </w:rPr>
        <w:t>492853.73</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一</w:t>
            </w:r>
            <w:r>
              <w:rPr>
                <w:rFonts w:hint="eastAsia" w:ascii="宋体" w:hAnsi="宋体" w:eastAsia="宋体" w:cs="宋体"/>
                <w:b w:val="0"/>
                <w:bCs/>
                <w:color w:val="auto"/>
                <w:sz w:val="21"/>
                <w:szCs w:val="21"/>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七</w:t>
            </w:r>
            <w:r>
              <w:rPr>
                <w:rFonts w:hint="eastAsia" w:ascii="宋体" w:hAnsi="宋体" w:eastAsia="宋体" w:cs="宋体"/>
                <w:b w:val="0"/>
                <w:bCs/>
                <w:color w:val="auto"/>
                <w:sz w:val="21"/>
                <w:szCs w:val="21"/>
                <w:lang w:val="en-US" w:eastAsia="zh-CN" w:bidi="ar-SA"/>
              </w:rPr>
              <w:t>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八</w:t>
            </w:r>
            <w:r>
              <w:rPr>
                <w:rFonts w:hint="eastAsia" w:ascii="宋体" w:hAnsi="宋体" w:eastAsia="宋体" w:cs="宋体"/>
                <w:b w:val="0"/>
                <w:bCs/>
                <w:color w:val="auto"/>
                <w:sz w:val="21"/>
                <w:szCs w:val="21"/>
                <w:lang w:val="en-US" w:eastAsia="zh-CN" w:bidi="ar-SA"/>
              </w:rPr>
              <w:t>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四</w:t>
            </w:r>
            <w:r>
              <w:rPr>
                <w:rFonts w:hint="eastAsia" w:ascii="宋体" w:hAnsi="宋体" w:eastAsia="宋体" w:cs="宋体"/>
                <w:b w:val="0"/>
                <w:bCs/>
                <w:color w:val="auto"/>
                <w:sz w:val="21"/>
                <w:szCs w:val="21"/>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五</w:t>
            </w:r>
            <w:r>
              <w:rPr>
                <w:rFonts w:hint="eastAsia" w:ascii="宋体" w:hAnsi="宋体" w:eastAsia="宋体" w:cs="宋体"/>
                <w:b w:val="0"/>
                <w:bCs/>
                <w:color w:val="auto"/>
                <w:sz w:val="21"/>
                <w:szCs w:val="21"/>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1"/>
                <w:szCs w:val="21"/>
                <w:lang w:val="en-US" w:eastAsia="zh-CN" w:bidi="ar-SA"/>
              </w:rPr>
              <w:t>“拖欠农民工工资失信联合惩戒对象名单”、</w:t>
            </w:r>
            <w:r>
              <w:rPr>
                <w:rFonts w:hint="eastAsia" w:ascii="宋体" w:hAnsi="宋体" w:eastAsia="宋体" w:cs="宋体"/>
                <w:b w:val="0"/>
                <w:bCs/>
                <w:color w:val="auto"/>
                <w:sz w:val="21"/>
                <w:szCs w:val="21"/>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（1）供应商须具备行政主管部门核发的</w:t>
            </w:r>
            <w:r>
              <w:rPr>
                <w:rFonts w:hint="eastAsia" w:ascii="宋体" w:hAnsi="宋体" w:cs="宋体"/>
                <w:b w:val="0"/>
                <w:bCs/>
                <w:color w:val="auto"/>
                <w:sz w:val="21"/>
                <w:szCs w:val="21"/>
                <w:lang w:val="en-US" w:eastAsia="zh-CN" w:bidi="ar-SA"/>
              </w:rPr>
              <w:t>建筑工程施工总承包叁级（含）以上资质或市政公用工程施工总承包叁级（含）以上资质</w:t>
            </w:r>
            <w:r>
              <w:rPr>
                <w:rFonts w:hint="eastAsia" w:ascii="宋体" w:hAnsi="宋体" w:eastAsia="宋体" w:cs="宋体"/>
                <w:b w:val="0"/>
                <w:bCs/>
                <w:color w:val="auto"/>
                <w:sz w:val="21"/>
                <w:szCs w:val="21"/>
                <w:lang w:val="en-US" w:eastAsia="zh-CN" w:bidi="ar-SA"/>
              </w:rPr>
              <w:t>，具有有效的安全生产许可证。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（2）拟派本项目的项目经理须具备</w:t>
            </w:r>
            <w:r>
              <w:rPr>
                <w:rFonts w:hint="eastAsia" w:ascii="宋体" w:hAnsi="宋体" w:cs="宋体"/>
                <w:b w:val="0"/>
                <w:bCs/>
                <w:color w:val="auto"/>
                <w:sz w:val="21"/>
                <w:szCs w:val="21"/>
                <w:lang w:val="en-US" w:eastAsia="zh-CN" w:bidi="ar-SA"/>
              </w:rPr>
              <w:t>建筑工程或市政工程专业贰级</w:t>
            </w:r>
            <w:r>
              <w:rPr>
                <w:rFonts w:hint="eastAsia" w:ascii="宋体" w:hAnsi="宋体" w:eastAsia="宋体" w:cs="宋体"/>
                <w:b w:val="0"/>
                <w:bCs/>
                <w:color w:val="auto"/>
                <w:sz w:val="21"/>
                <w:szCs w:val="21"/>
                <w:lang w:val="en-US" w:eastAsia="zh-CN" w:bidi="ar-SA"/>
              </w:rPr>
              <w:t>（含）以上注册建造师资格（不含临时证），具备有效的安全生产考核合格证书（B证），且未担任其它在建工程(提供承诺函)；</w:t>
            </w:r>
            <w:r>
              <w:rPr>
                <w:rFonts w:hint="eastAsia" w:ascii="宋体" w:hAnsi="宋体" w:cs="宋体"/>
                <w:b w:val="0"/>
                <w:bCs/>
                <w:color w:val="auto"/>
                <w:sz w:val="21"/>
                <w:szCs w:val="21"/>
                <w:lang w:val="en-US" w:eastAsia="zh-CN" w:bidi="ar-SA"/>
              </w:rPr>
              <w:t>技术负责人具备相关专业中级（含）以上职称</w:t>
            </w:r>
            <w:r>
              <w:rPr>
                <w:rFonts w:hint="eastAsia" w:ascii="宋体" w:hAnsi="宋体" w:eastAsia="宋体" w:cs="宋体"/>
                <w:b w:val="0"/>
                <w:bCs/>
                <w:color w:val="auto"/>
                <w:sz w:val="21"/>
                <w:szCs w:val="21"/>
                <w:lang w:val="en-US" w:eastAsia="zh-CN" w:bidi="ar-SA"/>
              </w:rPr>
              <w:t>；</w:t>
            </w:r>
            <w:r>
              <w:rPr>
                <w:rFonts w:hint="eastAsia" w:ascii="宋体" w:hAnsi="宋体" w:cs="宋体"/>
                <w:b w:val="0"/>
                <w:bCs/>
                <w:color w:val="auto"/>
                <w:sz w:val="21"/>
                <w:szCs w:val="21"/>
                <w:lang w:val="en-US" w:eastAsia="zh-CN" w:bidi="ar-SA"/>
              </w:rPr>
              <w:t>提供相关专业施工员</w:t>
            </w:r>
            <w:r>
              <w:rPr>
                <w:rFonts w:hint="eastAsia" w:ascii="宋体" w:hAnsi="宋体" w:eastAsia="宋体" w:cs="宋体"/>
                <w:b w:val="0"/>
                <w:bCs/>
                <w:color w:val="auto"/>
                <w:sz w:val="21"/>
                <w:szCs w:val="21"/>
                <w:lang w:val="en-US" w:eastAsia="zh-CN" w:bidi="ar-SA"/>
              </w:rPr>
              <w:t>和质量（质检）员，材料员、资料员岗位证，安全员具备有效的安全生产考核合格证(C证)，以上拟派的所有人员均为本单位在职人员，不得相互兼职，须同时提供近</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default" w:ascii="宋体" w:hAnsi="宋体" w:eastAsia="宋体" w:cs="宋体"/>
                <w:b w:val="0"/>
                <w:bCs/>
                <w:color w:val="auto"/>
                <w:kern w:val="2"/>
                <w:sz w:val="21"/>
                <w:szCs w:val="21"/>
                <w:lang w:val="en-US" w:eastAsia="zh-CN" w:bidi="ar-SA"/>
              </w:rPr>
            </w:pPr>
            <w:r>
              <w:rPr>
                <w:rFonts w:hint="eastAsia" w:ascii="宋体" w:hAnsi="宋体" w:cs="宋体"/>
                <w:color w:val="auto"/>
                <w:sz w:val="21"/>
                <w:szCs w:val="21"/>
                <w:u w:val="none"/>
                <w:lang w:val="zh-CN" w:eastAsia="zh-CN"/>
              </w:rPr>
              <w:t>（</w:t>
            </w:r>
            <w:r>
              <w:rPr>
                <w:rFonts w:hint="eastAsia" w:ascii="宋体" w:hAnsi="宋体" w:cs="宋体"/>
                <w:color w:val="auto"/>
                <w:sz w:val="21"/>
                <w:szCs w:val="21"/>
                <w:u w:val="none"/>
                <w:lang w:val="en-US" w:eastAsia="zh-CN"/>
              </w:rPr>
              <w:t>3</w:t>
            </w:r>
            <w:r>
              <w:rPr>
                <w:rFonts w:hint="eastAsia" w:ascii="宋体" w:hAnsi="宋体" w:cs="宋体"/>
                <w:color w:val="auto"/>
                <w:sz w:val="21"/>
                <w:szCs w:val="21"/>
                <w:u w:val="none"/>
                <w:lang w:val="zh-CN" w:eastAsia="zh-CN"/>
              </w:rPr>
              <w:t>）踏勘现场：在谈判截止时间前，各供应商自行前往施工区域现场踏勘，并将标志性的现场踏勘图片附到竞争性谈判响应文件中，未按要求提供踏勘图片的供应商作无效投标处理。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1"/>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三</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none"/>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大冶市殷祖镇五庄村村民委员会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1"/>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1"/>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1"/>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大冶市殷祖镇五庄村村民委员会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殷祖镇五庄村甲鱼养殖、蔬菜大棚种植基地</w:t>
            </w: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大冶市殷祖镇财政所</w:t>
            </w: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GQ4ZDJiODAzMDQ5YWUxZmQwODI4YWVkMzljOGQifQ=="/>
    <w:docVar w:name="KSO_WPS_MARK_KEY" w:val="7ab7c7a2-89d7-4c0c-b403-4229f7853a8a"/>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750484"/>
    <w:rsid w:val="078551FF"/>
    <w:rsid w:val="078B7CA7"/>
    <w:rsid w:val="078E6F63"/>
    <w:rsid w:val="07AE50AB"/>
    <w:rsid w:val="07D74303"/>
    <w:rsid w:val="07ED0962"/>
    <w:rsid w:val="07FA72B9"/>
    <w:rsid w:val="07FC2953"/>
    <w:rsid w:val="08404738"/>
    <w:rsid w:val="084A09DE"/>
    <w:rsid w:val="08D850A3"/>
    <w:rsid w:val="09052859"/>
    <w:rsid w:val="093A7BD7"/>
    <w:rsid w:val="094B435E"/>
    <w:rsid w:val="096A186F"/>
    <w:rsid w:val="098610A8"/>
    <w:rsid w:val="098B1F2A"/>
    <w:rsid w:val="098E1CE4"/>
    <w:rsid w:val="099D6277"/>
    <w:rsid w:val="09B321D1"/>
    <w:rsid w:val="09D35DDB"/>
    <w:rsid w:val="09D455B9"/>
    <w:rsid w:val="09D86B38"/>
    <w:rsid w:val="09DA7CE7"/>
    <w:rsid w:val="09FE4F04"/>
    <w:rsid w:val="0A026235"/>
    <w:rsid w:val="0A402B91"/>
    <w:rsid w:val="0A432061"/>
    <w:rsid w:val="0A8246AF"/>
    <w:rsid w:val="0AA67CB9"/>
    <w:rsid w:val="0B2A0919"/>
    <w:rsid w:val="0B307CD6"/>
    <w:rsid w:val="0B3643CE"/>
    <w:rsid w:val="0B6251C3"/>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C45E43"/>
    <w:rsid w:val="0DDB0086"/>
    <w:rsid w:val="0E1369C4"/>
    <w:rsid w:val="0E15476E"/>
    <w:rsid w:val="0E285802"/>
    <w:rsid w:val="0E4E4068"/>
    <w:rsid w:val="0E5D6A4F"/>
    <w:rsid w:val="0EA0318B"/>
    <w:rsid w:val="0ED62150"/>
    <w:rsid w:val="0F025AC6"/>
    <w:rsid w:val="0F0C5B71"/>
    <w:rsid w:val="0F0F7410"/>
    <w:rsid w:val="0F297020"/>
    <w:rsid w:val="0F2F7FA1"/>
    <w:rsid w:val="0F452603"/>
    <w:rsid w:val="0F457481"/>
    <w:rsid w:val="0F6E4F25"/>
    <w:rsid w:val="0F7F6E58"/>
    <w:rsid w:val="0F851480"/>
    <w:rsid w:val="0F853505"/>
    <w:rsid w:val="0F8D5A38"/>
    <w:rsid w:val="0FD01D57"/>
    <w:rsid w:val="0FDE7CAB"/>
    <w:rsid w:val="0FF47712"/>
    <w:rsid w:val="1008009D"/>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8779EB"/>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9761F4"/>
    <w:rsid w:val="17A27073"/>
    <w:rsid w:val="17A51D38"/>
    <w:rsid w:val="17A80401"/>
    <w:rsid w:val="17B535C6"/>
    <w:rsid w:val="17DA1F62"/>
    <w:rsid w:val="17E156C3"/>
    <w:rsid w:val="17F65CE8"/>
    <w:rsid w:val="185D2F9A"/>
    <w:rsid w:val="18743F91"/>
    <w:rsid w:val="18AB1F0B"/>
    <w:rsid w:val="18AB610D"/>
    <w:rsid w:val="18E42792"/>
    <w:rsid w:val="18F54437"/>
    <w:rsid w:val="192D2E1E"/>
    <w:rsid w:val="195844C8"/>
    <w:rsid w:val="195C14A3"/>
    <w:rsid w:val="196661B6"/>
    <w:rsid w:val="19A21F94"/>
    <w:rsid w:val="19BC0CF5"/>
    <w:rsid w:val="19D034CD"/>
    <w:rsid w:val="19E10193"/>
    <w:rsid w:val="1A3F3038"/>
    <w:rsid w:val="1A4311C6"/>
    <w:rsid w:val="1A657727"/>
    <w:rsid w:val="1AB5249E"/>
    <w:rsid w:val="1B0B1A9E"/>
    <w:rsid w:val="1B0C047A"/>
    <w:rsid w:val="1B102E17"/>
    <w:rsid w:val="1B4E306E"/>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A72B46"/>
    <w:rsid w:val="1DBB1D70"/>
    <w:rsid w:val="1DC943BA"/>
    <w:rsid w:val="1DF469D3"/>
    <w:rsid w:val="1DF60F39"/>
    <w:rsid w:val="1E0D4A06"/>
    <w:rsid w:val="1E4914A3"/>
    <w:rsid w:val="1E696E41"/>
    <w:rsid w:val="1E95694F"/>
    <w:rsid w:val="1EB36627"/>
    <w:rsid w:val="1EFB52BB"/>
    <w:rsid w:val="1F073C5F"/>
    <w:rsid w:val="1F097CC5"/>
    <w:rsid w:val="1F170F70"/>
    <w:rsid w:val="1F427C35"/>
    <w:rsid w:val="1F687D9B"/>
    <w:rsid w:val="1FC102B2"/>
    <w:rsid w:val="1FE66701"/>
    <w:rsid w:val="1FE867C1"/>
    <w:rsid w:val="1FE909D4"/>
    <w:rsid w:val="1FF327C2"/>
    <w:rsid w:val="1FFD7197"/>
    <w:rsid w:val="200D4AD5"/>
    <w:rsid w:val="206D1EE0"/>
    <w:rsid w:val="209C14AA"/>
    <w:rsid w:val="209F1891"/>
    <w:rsid w:val="20A343BC"/>
    <w:rsid w:val="20B81305"/>
    <w:rsid w:val="20E9472D"/>
    <w:rsid w:val="21103AB5"/>
    <w:rsid w:val="217E05E9"/>
    <w:rsid w:val="218A6348"/>
    <w:rsid w:val="219F4623"/>
    <w:rsid w:val="21BD19AE"/>
    <w:rsid w:val="21BD7FA9"/>
    <w:rsid w:val="220D4AB9"/>
    <w:rsid w:val="22193D2F"/>
    <w:rsid w:val="224E41B8"/>
    <w:rsid w:val="22512D8F"/>
    <w:rsid w:val="22B44377"/>
    <w:rsid w:val="22ED5E2F"/>
    <w:rsid w:val="23185EB7"/>
    <w:rsid w:val="23626D92"/>
    <w:rsid w:val="238045D7"/>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C7305"/>
    <w:rsid w:val="287F5223"/>
    <w:rsid w:val="28A02FE6"/>
    <w:rsid w:val="28B50EBD"/>
    <w:rsid w:val="28C74441"/>
    <w:rsid w:val="29222D30"/>
    <w:rsid w:val="294415BC"/>
    <w:rsid w:val="295249D4"/>
    <w:rsid w:val="29912EC8"/>
    <w:rsid w:val="299F5316"/>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8E0647"/>
    <w:rsid w:val="2B93378F"/>
    <w:rsid w:val="2BB9154C"/>
    <w:rsid w:val="2BBD77C3"/>
    <w:rsid w:val="2BC749D8"/>
    <w:rsid w:val="2BE74F89"/>
    <w:rsid w:val="2BF43B49"/>
    <w:rsid w:val="2BF612E4"/>
    <w:rsid w:val="2BF75E13"/>
    <w:rsid w:val="2BF8505C"/>
    <w:rsid w:val="2BFA3333"/>
    <w:rsid w:val="2C2B19AE"/>
    <w:rsid w:val="2C437F83"/>
    <w:rsid w:val="2C497FC5"/>
    <w:rsid w:val="2C61756C"/>
    <w:rsid w:val="2C8865B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91F61"/>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590AD6"/>
    <w:rsid w:val="3363307A"/>
    <w:rsid w:val="337178D7"/>
    <w:rsid w:val="33844F9E"/>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8E277E7"/>
    <w:rsid w:val="3907654B"/>
    <w:rsid w:val="391D5271"/>
    <w:rsid w:val="3923555D"/>
    <w:rsid w:val="39340213"/>
    <w:rsid w:val="39605FE5"/>
    <w:rsid w:val="39777F08"/>
    <w:rsid w:val="397B107A"/>
    <w:rsid w:val="3983076A"/>
    <w:rsid w:val="398978BB"/>
    <w:rsid w:val="39F63EFF"/>
    <w:rsid w:val="3A2E17AB"/>
    <w:rsid w:val="3A2F3324"/>
    <w:rsid w:val="3A3D1314"/>
    <w:rsid w:val="3A7B6865"/>
    <w:rsid w:val="3AB94397"/>
    <w:rsid w:val="3AE8729F"/>
    <w:rsid w:val="3B150EC8"/>
    <w:rsid w:val="3B1E4F2F"/>
    <w:rsid w:val="3B251960"/>
    <w:rsid w:val="3B327146"/>
    <w:rsid w:val="3B361F11"/>
    <w:rsid w:val="3B4C0F20"/>
    <w:rsid w:val="3B804844"/>
    <w:rsid w:val="3B9C3449"/>
    <w:rsid w:val="3BC91F5D"/>
    <w:rsid w:val="3BEE1FD7"/>
    <w:rsid w:val="3C0C4D20"/>
    <w:rsid w:val="3C1572D1"/>
    <w:rsid w:val="3C59537C"/>
    <w:rsid w:val="3C8D24AE"/>
    <w:rsid w:val="3CB169A9"/>
    <w:rsid w:val="3CEE2AEC"/>
    <w:rsid w:val="3D0A737D"/>
    <w:rsid w:val="3D104931"/>
    <w:rsid w:val="3D231DE6"/>
    <w:rsid w:val="3D285BEC"/>
    <w:rsid w:val="3D5761B4"/>
    <w:rsid w:val="3D9C7083"/>
    <w:rsid w:val="3DAE4A09"/>
    <w:rsid w:val="3DB677A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4E7AB7"/>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6F5577"/>
    <w:rsid w:val="46960530"/>
    <w:rsid w:val="4698310E"/>
    <w:rsid w:val="46B54F12"/>
    <w:rsid w:val="46C71DA3"/>
    <w:rsid w:val="46C75E05"/>
    <w:rsid w:val="46CC5C56"/>
    <w:rsid w:val="46D24BAA"/>
    <w:rsid w:val="46DC1F64"/>
    <w:rsid w:val="46E76D96"/>
    <w:rsid w:val="470A66F9"/>
    <w:rsid w:val="470B0E92"/>
    <w:rsid w:val="471B22A1"/>
    <w:rsid w:val="473068B2"/>
    <w:rsid w:val="473635C9"/>
    <w:rsid w:val="474F5AFF"/>
    <w:rsid w:val="4766249E"/>
    <w:rsid w:val="47863A0C"/>
    <w:rsid w:val="4792138A"/>
    <w:rsid w:val="47A11F37"/>
    <w:rsid w:val="47A7046E"/>
    <w:rsid w:val="47D06D98"/>
    <w:rsid w:val="480155F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91F60"/>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A56F8E"/>
    <w:rsid w:val="4EF4670B"/>
    <w:rsid w:val="4F3E17C7"/>
    <w:rsid w:val="4F4927E9"/>
    <w:rsid w:val="4F4C1097"/>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5F3E0F"/>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0D4C3A"/>
    <w:rsid w:val="541E3F27"/>
    <w:rsid w:val="542E783A"/>
    <w:rsid w:val="542F1C44"/>
    <w:rsid w:val="548E6729"/>
    <w:rsid w:val="54A83E20"/>
    <w:rsid w:val="54B03572"/>
    <w:rsid w:val="54B51BED"/>
    <w:rsid w:val="54D04518"/>
    <w:rsid w:val="54DF7D64"/>
    <w:rsid w:val="54E5172B"/>
    <w:rsid w:val="54E77F64"/>
    <w:rsid w:val="54EB7745"/>
    <w:rsid w:val="550130E7"/>
    <w:rsid w:val="550B5550"/>
    <w:rsid w:val="55160C9A"/>
    <w:rsid w:val="55262DC2"/>
    <w:rsid w:val="553E5066"/>
    <w:rsid w:val="55A31C66"/>
    <w:rsid w:val="55EE30EE"/>
    <w:rsid w:val="55F34CF1"/>
    <w:rsid w:val="560A302C"/>
    <w:rsid w:val="56941CF9"/>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26AB1"/>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927"/>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DEB4545"/>
    <w:rsid w:val="5EDC2786"/>
    <w:rsid w:val="5EF1244C"/>
    <w:rsid w:val="5EF86B45"/>
    <w:rsid w:val="5F144876"/>
    <w:rsid w:val="5F2076B4"/>
    <w:rsid w:val="5F2E07B9"/>
    <w:rsid w:val="5F467CA8"/>
    <w:rsid w:val="5FA012EF"/>
    <w:rsid w:val="5FBC0FEB"/>
    <w:rsid w:val="60002413"/>
    <w:rsid w:val="60011A2A"/>
    <w:rsid w:val="6009052B"/>
    <w:rsid w:val="60367925"/>
    <w:rsid w:val="603D7C01"/>
    <w:rsid w:val="604B4E4E"/>
    <w:rsid w:val="60945812"/>
    <w:rsid w:val="609A75B6"/>
    <w:rsid w:val="60AE7E03"/>
    <w:rsid w:val="60BD3BA3"/>
    <w:rsid w:val="60D15696"/>
    <w:rsid w:val="60DF1F66"/>
    <w:rsid w:val="610C7F49"/>
    <w:rsid w:val="61271964"/>
    <w:rsid w:val="612B7A5B"/>
    <w:rsid w:val="61366A54"/>
    <w:rsid w:val="61375F38"/>
    <w:rsid w:val="616C33F0"/>
    <w:rsid w:val="618F19E3"/>
    <w:rsid w:val="61A2508C"/>
    <w:rsid w:val="61A30FEA"/>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393A14"/>
    <w:rsid w:val="654900FB"/>
    <w:rsid w:val="654D6285"/>
    <w:rsid w:val="65980FD1"/>
    <w:rsid w:val="65CA7E5E"/>
    <w:rsid w:val="65DB2081"/>
    <w:rsid w:val="65E73DB0"/>
    <w:rsid w:val="6606398F"/>
    <w:rsid w:val="66280ED6"/>
    <w:rsid w:val="66321018"/>
    <w:rsid w:val="665347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453112"/>
    <w:rsid w:val="6B6E454F"/>
    <w:rsid w:val="6B846BF4"/>
    <w:rsid w:val="6BA02A3F"/>
    <w:rsid w:val="6BDF24F1"/>
    <w:rsid w:val="6C04705B"/>
    <w:rsid w:val="6C4C3B17"/>
    <w:rsid w:val="6C6B5F6D"/>
    <w:rsid w:val="6C71226C"/>
    <w:rsid w:val="6CCC7851"/>
    <w:rsid w:val="6CDF30F3"/>
    <w:rsid w:val="6CED1CB3"/>
    <w:rsid w:val="6D07229B"/>
    <w:rsid w:val="6D0A70AC"/>
    <w:rsid w:val="6D4E1B1E"/>
    <w:rsid w:val="6D562DEE"/>
    <w:rsid w:val="6D844205"/>
    <w:rsid w:val="6D9C4084"/>
    <w:rsid w:val="6DD16EDF"/>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6FF00C7D"/>
    <w:rsid w:val="7016200C"/>
    <w:rsid w:val="7019728F"/>
    <w:rsid w:val="701C541E"/>
    <w:rsid w:val="70517275"/>
    <w:rsid w:val="706F478E"/>
    <w:rsid w:val="70761FC0"/>
    <w:rsid w:val="707805EA"/>
    <w:rsid w:val="709F46BA"/>
    <w:rsid w:val="70B66C1B"/>
    <w:rsid w:val="70BB79D3"/>
    <w:rsid w:val="70BE7AEB"/>
    <w:rsid w:val="70C26883"/>
    <w:rsid w:val="70DF2E13"/>
    <w:rsid w:val="70E93434"/>
    <w:rsid w:val="712D1EC5"/>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A1A55"/>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2F3DE0"/>
    <w:rsid w:val="7B366BBD"/>
    <w:rsid w:val="7B5A4007"/>
    <w:rsid w:val="7BD12E99"/>
    <w:rsid w:val="7C1E3C37"/>
    <w:rsid w:val="7C230ACD"/>
    <w:rsid w:val="7C4B1E4B"/>
    <w:rsid w:val="7C5D270E"/>
    <w:rsid w:val="7C8C3C31"/>
    <w:rsid w:val="7CA7496A"/>
    <w:rsid w:val="7CA756BE"/>
    <w:rsid w:val="7CC72903"/>
    <w:rsid w:val="7CC7769D"/>
    <w:rsid w:val="7D3E4DCA"/>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22020</Words>
  <Characters>22606</Characters>
  <Lines>106</Lines>
  <Paragraphs>29</Paragraphs>
  <TotalTime>0</TotalTime>
  <ScaleCrop>false</ScaleCrop>
  <LinksUpToDate>false</LinksUpToDate>
  <CharactersWithSpaces>24055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风</cp:lastModifiedBy>
  <cp:lastPrinted>2024-06-27T04:34:00Z</cp:lastPrinted>
  <dcterms:modified xsi:type="dcterms:W3CDTF">2024-06-28T02:50:10Z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D04733715F994F92B15442BFA0F8F35F_13</vt:lpwstr>
  </property>
</Properties>
</file>