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pacing w:val="-20"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pacing w:val="-20"/>
          <w:sz w:val="30"/>
          <w:szCs w:val="36"/>
        </w:rPr>
        <w:t>大冶市乡村振兴局公开招聘</w:t>
      </w:r>
      <w:r>
        <w:rPr>
          <w:rFonts w:ascii="黑体" w:eastAsia="黑体"/>
          <w:b/>
          <w:spacing w:val="-20"/>
          <w:sz w:val="30"/>
          <w:szCs w:val="36"/>
        </w:rPr>
        <w:t>”</w:t>
      </w:r>
      <w:r>
        <w:rPr>
          <w:rFonts w:hint="eastAsia" w:ascii="黑体" w:eastAsia="黑体"/>
          <w:b/>
          <w:spacing w:val="-20"/>
          <w:sz w:val="30"/>
          <w:szCs w:val="36"/>
        </w:rPr>
        <w:t>以钱养事</w:t>
      </w:r>
      <w:r>
        <w:rPr>
          <w:rFonts w:ascii="黑体" w:eastAsia="黑体"/>
          <w:b/>
          <w:spacing w:val="-20"/>
          <w:sz w:val="30"/>
          <w:szCs w:val="36"/>
        </w:rPr>
        <w:t>”</w:t>
      </w:r>
      <w:r>
        <w:rPr>
          <w:rFonts w:hint="eastAsia" w:ascii="黑体" w:eastAsia="黑体"/>
          <w:b/>
          <w:spacing w:val="-20"/>
          <w:sz w:val="30"/>
          <w:szCs w:val="36"/>
        </w:rPr>
        <w:t>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3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p>
      <w:pPr>
        <w:pStyle w:val="2"/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7A935022"/>
    <w:rsid w:val="4E346366"/>
    <w:rsid w:val="7A9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253</Characters>
  <Lines>0</Lines>
  <Paragraphs>0</Paragraphs>
  <TotalTime>0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2022-09-06T09:01:00Z</dcterms:created>
  <dc:creator>PGC-25</dc:creator>
  <cp:lastModifiedBy>PGC-25</cp:lastModifiedBy>
  <dcterms:modified xsi:type="dcterms:W3CDTF">2022-09-06T09:06:25Z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7CF841EB1D6B4CE984D63D80DA11BBF7</vt:lpwstr>
  </property>
</Properties>
</file>