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DB2D4">
      <w:pPr>
        <w:jc w:val="left"/>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eastAsia="zh-CN"/>
        </w:rPr>
        <w:t>附件</w:t>
      </w:r>
      <w:r>
        <w:rPr>
          <w:rFonts w:hint="eastAsia" w:ascii="黑体" w:hAnsi="黑体" w:eastAsia="黑体" w:cs="黑体"/>
          <w:sz w:val="32"/>
          <w:szCs w:val="32"/>
          <w:vertAlign w:val="baseline"/>
          <w:lang w:val="en-US" w:eastAsia="zh-CN"/>
        </w:rPr>
        <w:t>1：</w:t>
      </w:r>
    </w:p>
    <w:p w14:paraId="68A92FF9">
      <w:pPr>
        <w:jc w:val="center"/>
        <w:rPr>
          <w:rFonts w:hint="eastAsia" w:ascii="方正小标宋简体" w:hAnsi="方正小标宋简体" w:eastAsia="方正小标宋简体" w:cs="方正小标宋简体"/>
          <w:sz w:val="44"/>
          <w:szCs w:val="44"/>
          <w:vertAlign w:val="baseline"/>
          <w:lang w:eastAsia="zh-CN"/>
        </w:rPr>
      </w:pPr>
      <w:r>
        <w:rPr>
          <w:rFonts w:hint="eastAsia" w:ascii="方正小标宋简体" w:hAnsi="方正小标宋简体" w:eastAsia="方正小标宋简体" w:cs="方正小标宋简体"/>
          <w:sz w:val="44"/>
          <w:szCs w:val="44"/>
          <w:vertAlign w:val="baseline"/>
          <w:lang w:eastAsia="zh-CN"/>
        </w:rPr>
        <w:t>宜都市建筑垃圾处理方案备案申请表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5"/>
        <w:gridCol w:w="2265"/>
        <w:gridCol w:w="4531"/>
      </w:tblGrid>
      <w:tr w14:paraId="5FF3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265" w:type="dxa"/>
            <w:tcBorders>
              <w:top w:val="single" w:color="auto" w:sz="4" w:space="0"/>
            </w:tcBorders>
            <w:vAlign w:val="center"/>
          </w:tcPr>
          <w:p w14:paraId="2894FB31">
            <w:pPr>
              <w:jc w:val="center"/>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工程名称</w:t>
            </w:r>
          </w:p>
        </w:tc>
        <w:tc>
          <w:tcPr>
            <w:tcW w:w="6796" w:type="dxa"/>
            <w:gridSpan w:val="2"/>
            <w:tcBorders>
              <w:top w:val="single" w:color="auto" w:sz="4" w:space="0"/>
            </w:tcBorders>
          </w:tcPr>
          <w:p w14:paraId="0CE93B83">
            <w:pPr>
              <w:rPr>
                <w:sz w:val="24"/>
                <w:szCs w:val="24"/>
                <w:vertAlign w:val="baseline"/>
              </w:rPr>
            </w:pPr>
          </w:p>
        </w:tc>
      </w:tr>
      <w:tr w14:paraId="2ABA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265" w:type="dxa"/>
            <w:vAlign w:val="center"/>
          </w:tcPr>
          <w:p w14:paraId="7ED465F0">
            <w:pPr>
              <w:jc w:val="center"/>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项目地址</w:t>
            </w:r>
          </w:p>
        </w:tc>
        <w:tc>
          <w:tcPr>
            <w:tcW w:w="6796" w:type="dxa"/>
            <w:gridSpan w:val="2"/>
          </w:tcPr>
          <w:p w14:paraId="4EE25BFF">
            <w:pPr>
              <w:rPr>
                <w:sz w:val="24"/>
                <w:szCs w:val="24"/>
                <w:vertAlign w:val="baseline"/>
              </w:rPr>
            </w:pPr>
          </w:p>
        </w:tc>
      </w:tr>
      <w:tr w14:paraId="6DE2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2265" w:type="dxa"/>
            <w:vMerge w:val="restart"/>
            <w:vAlign w:val="center"/>
          </w:tcPr>
          <w:p w14:paraId="3C494635">
            <w:pPr>
              <w:jc w:val="center"/>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建设单位</w:t>
            </w:r>
          </w:p>
        </w:tc>
        <w:tc>
          <w:tcPr>
            <w:tcW w:w="2265" w:type="dxa"/>
            <w:vAlign w:val="center"/>
          </w:tcPr>
          <w:p w14:paraId="3BC229B4">
            <w:pPr>
              <w:jc w:val="center"/>
              <w:rPr>
                <w:rFonts w:hint="eastAsia" w:asciiTheme="minorEastAsia" w:hAnsiTheme="minorEastAsia" w:eastAsiaTheme="minorEastAsia" w:cstheme="minorEastAsia"/>
                <w:b w:val="0"/>
                <w:bCs w:val="0"/>
                <w:sz w:val="24"/>
                <w:szCs w:val="24"/>
                <w:vertAlign w:val="baseline"/>
                <w:lang w:eastAsia="zh-CN"/>
              </w:rPr>
            </w:pPr>
            <w:r>
              <w:rPr>
                <w:rFonts w:hint="eastAsia" w:asciiTheme="minorEastAsia" w:hAnsiTheme="minorEastAsia" w:eastAsiaTheme="minorEastAsia" w:cstheme="minorEastAsia"/>
                <w:b w:val="0"/>
                <w:bCs w:val="0"/>
                <w:sz w:val="24"/>
                <w:szCs w:val="24"/>
                <w:vertAlign w:val="baseline"/>
                <w:lang w:eastAsia="zh-CN"/>
              </w:rPr>
              <w:t>名称</w:t>
            </w:r>
          </w:p>
        </w:tc>
        <w:tc>
          <w:tcPr>
            <w:tcW w:w="4531" w:type="dxa"/>
          </w:tcPr>
          <w:p w14:paraId="40F27510">
            <w:pPr>
              <w:rPr>
                <w:sz w:val="24"/>
                <w:szCs w:val="24"/>
                <w:vertAlign w:val="baseline"/>
              </w:rPr>
            </w:pPr>
          </w:p>
        </w:tc>
      </w:tr>
      <w:tr w14:paraId="6BA3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265" w:type="dxa"/>
            <w:vMerge w:val="continue"/>
            <w:vAlign w:val="center"/>
          </w:tcPr>
          <w:p w14:paraId="0BF4AB69">
            <w:pPr>
              <w:jc w:val="center"/>
              <w:rPr>
                <w:rFonts w:hint="eastAsia" w:ascii="黑体" w:hAnsi="黑体" w:eastAsia="黑体" w:cs="黑体"/>
                <w:b w:val="0"/>
                <w:bCs w:val="0"/>
                <w:sz w:val="28"/>
                <w:szCs w:val="28"/>
                <w:vertAlign w:val="baseline"/>
              </w:rPr>
            </w:pPr>
          </w:p>
        </w:tc>
        <w:tc>
          <w:tcPr>
            <w:tcW w:w="2265" w:type="dxa"/>
            <w:vAlign w:val="center"/>
          </w:tcPr>
          <w:p w14:paraId="5EFCB49A">
            <w:pPr>
              <w:jc w:val="center"/>
              <w:rPr>
                <w:rFonts w:hint="eastAsia" w:asciiTheme="minorEastAsia" w:hAnsiTheme="minorEastAsia" w:eastAsiaTheme="minorEastAsia" w:cstheme="minorEastAsia"/>
                <w:b w:val="0"/>
                <w:bCs w:val="0"/>
                <w:sz w:val="24"/>
                <w:szCs w:val="24"/>
                <w:vertAlign w:val="baseline"/>
                <w:lang w:eastAsia="zh-CN"/>
              </w:rPr>
            </w:pPr>
            <w:r>
              <w:rPr>
                <w:rFonts w:hint="eastAsia" w:asciiTheme="minorEastAsia" w:hAnsiTheme="minorEastAsia" w:eastAsiaTheme="minorEastAsia" w:cstheme="minorEastAsia"/>
                <w:b w:val="0"/>
                <w:bCs w:val="0"/>
                <w:sz w:val="24"/>
                <w:szCs w:val="24"/>
                <w:vertAlign w:val="baseline"/>
                <w:lang w:eastAsia="zh-CN"/>
              </w:rPr>
              <w:t>负责人</w:t>
            </w:r>
          </w:p>
        </w:tc>
        <w:tc>
          <w:tcPr>
            <w:tcW w:w="4531" w:type="dxa"/>
          </w:tcPr>
          <w:p w14:paraId="3FD9D8CC">
            <w:pPr>
              <w:rPr>
                <w:sz w:val="24"/>
                <w:szCs w:val="24"/>
                <w:vertAlign w:val="baseline"/>
              </w:rPr>
            </w:pPr>
          </w:p>
        </w:tc>
      </w:tr>
      <w:tr w14:paraId="00C4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Merge w:val="continue"/>
            <w:vAlign w:val="center"/>
          </w:tcPr>
          <w:p w14:paraId="10B0AE63">
            <w:pPr>
              <w:jc w:val="center"/>
              <w:rPr>
                <w:rFonts w:hint="eastAsia" w:ascii="黑体" w:hAnsi="黑体" w:eastAsia="黑体" w:cs="黑体"/>
                <w:b w:val="0"/>
                <w:bCs w:val="0"/>
                <w:sz w:val="28"/>
                <w:szCs w:val="28"/>
                <w:vertAlign w:val="baseline"/>
              </w:rPr>
            </w:pPr>
          </w:p>
        </w:tc>
        <w:tc>
          <w:tcPr>
            <w:tcW w:w="2265" w:type="dxa"/>
            <w:vAlign w:val="center"/>
          </w:tcPr>
          <w:p w14:paraId="0C93B9F5">
            <w:pPr>
              <w:jc w:val="center"/>
              <w:rPr>
                <w:rFonts w:hint="eastAsia" w:asciiTheme="minorEastAsia" w:hAnsiTheme="minorEastAsia" w:eastAsiaTheme="minorEastAsia" w:cstheme="minorEastAsia"/>
                <w:b w:val="0"/>
                <w:bCs w:val="0"/>
                <w:sz w:val="24"/>
                <w:szCs w:val="24"/>
                <w:vertAlign w:val="baseline"/>
                <w:lang w:eastAsia="zh-CN"/>
              </w:rPr>
            </w:pPr>
            <w:r>
              <w:rPr>
                <w:rFonts w:hint="eastAsia" w:asciiTheme="minorEastAsia" w:hAnsiTheme="minorEastAsia" w:eastAsiaTheme="minorEastAsia" w:cstheme="minorEastAsia"/>
                <w:b w:val="0"/>
                <w:bCs w:val="0"/>
                <w:sz w:val="24"/>
                <w:szCs w:val="24"/>
                <w:vertAlign w:val="baseline"/>
                <w:lang w:eastAsia="zh-CN"/>
              </w:rPr>
              <w:t>联系电话</w:t>
            </w:r>
          </w:p>
        </w:tc>
        <w:tc>
          <w:tcPr>
            <w:tcW w:w="4531" w:type="dxa"/>
          </w:tcPr>
          <w:p w14:paraId="7B38D8F8">
            <w:pPr>
              <w:rPr>
                <w:sz w:val="24"/>
                <w:szCs w:val="24"/>
                <w:vertAlign w:val="baseline"/>
              </w:rPr>
            </w:pPr>
          </w:p>
        </w:tc>
      </w:tr>
      <w:tr w14:paraId="3225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265" w:type="dxa"/>
            <w:vMerge w:val="restart"/>
            <w:vAlign w:val="center"/>
          </w:tcPr>
          <w:p w14:paraId="6B580FE6">
            <w:pPr>
              <w:jc w:val="center"/>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施工单位</w:t>
            </w:r>
          </w:p>
        </w:tc>
        <w:tc>
          <w:tcPr>
            <w:tcW w:w="2265" w:type="dxa"/>
            <w:shd w:val="clear" w:color="auto" w:fill="auto"/>
            <w:vAlign w:val="center"/>
          </w:tcPr>
          <w:p w14:paraId="76F857ED">
            <w:pPr>
              <w:jc w:val="center"/>
              <w:rPr>
                <w:rFonts w:hint="eastAsia" w:asciiTheme="minorEastAsia" w:hAnsiTheme="minorEastAsia" w:eastAsiaTheme="minorEastAsia" w:cstheme="minorEastAsia"/>
                <w:b w:val="0"/>
                <w:bCs w:val="0"/>
                <w:kern w:val="2"/>
                <w:sz w:val="24"/>
                <w:szCs w:val="24"/>
                <w:vertAlign w:val="baseline"/>
                <w:lang w:val="en-US" w:eastAsia="zh-CN" w:bidi="ar-SA"/>
              </w:rPr>
            </w:pPr>
            <w:r>
              <w:rPr>
                <w:rFonts w:hint="eastAsia" w:asciiTheme="minorEastAsia" w:hAnsiTheme="minorEastAsia" w:eastAsiaTheme="minorEastAsia" w:cstheme="minorEastAsia"/>
                <w:b w:val="0"/>
                <w:bCs w:val="0"/>
                <w:sz w:val="24"/>
                <w:szCs w:val="24"/>
                <w:vertAlign w:val="baseline"/>
                <w:lang w:eastAsia="zh-CN"/>
              </w:rPr>
              <w:t>名称</w:t>
            </w:r>
          </w:p>
        </w:tc>
        <w:tc>
          <w:tcPr>
            <w:tcW w:w="4531" w:type="dxa"/>
          </w:tcPr>
          <w:p w14:paraId="0BE89162">
            <w:pPr>
              <w:rPr>
                <w:sz w:val="24"/>
                <w:szCs w:val="24"/>
                <w:vertAlign w:val="baseline"/>
              </w:rPr>
            </w:pPr>
          </w:p>
        </w:tc>
      </w:tr>
      <w:tr w14:paraId="12E8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265" w:type="dxa"/>
            <w:vMerge w:val="continue"/>
            <w:vAlign w:val="center"/>
          </w:tcPr>
          <w:p w14:paraId="566B1658">
            <w:pPr>
              <w:jc w:val="center"/>
              <w:rPr>
                <w:rFonts w:hint="eastAsia" w:ascii="黑体" w:hAnsi="黑体" w:eastAsia="黑体" w:cs="黑体"/>
                <w:b w:val="0"/>
                <w:bCs w:val="0"/>
                <w:sz w:val="28"/>
                <w:szCs w:val="28"/>
                <w:vertAlign w:val="baseline"/>
              </w:rPr>
            </w:pPr>
          </w:p>
        </w:tc>
        <w:tc>
          <w:tcPr>
            <w:tcW w:w="2265" w:type="dxa"/>
            <w:shd w:val="clear" w:color="auto" w:fill="auto"/>
            <w:vAlign w:val="center"/>
          </w:tcPr>
          <w:p w14:paraId="6ADD4A4F">
            <w:pPr>
              <w:jc w:val="center"/>
              <w:rPr>
                <w:rFonts w:hint="eastAsia" w:asciiTheme="minorEastAsia" w:hAnsiTheme="minorEastAsia" w:eastAsiaTheme="minorEastAsia" w:cstheme="minorEastAsia"/>
                <w:b w:val="0"/>
                <w:bCs w:val="0"/>
                <w:kern w:val="2"/>
                <w:sz w:val="24"/>
                <w:szCs w:val="24"/>
                <w:vertAlign w:val="baseline"/>
                <w:lang w:val="en-US" w:eastAsia="zh-CN" w:bidi="ar-SA"/>
              </w:rPr>
            </w:pPr>
            <w:r>
              <w:rPr>
                <w:rFonts w:hint="eastAsia" w:asciiTheme="minorEastAsia" w:hAnsiTheme="minorEastAsia" w:eastAsiaTheme="minorEastAsia" w:cstheme="minorEastAsia"/>
                <w:b w:val="0"/>
                <w:bCs w:val="0"/>
                <w:sz w:val="24"/>
                <w:szCs w:val="24"/>
                <w:vertAlign w:val="baseline"/>
                <w:lang w:eastAsia="zh-CN"/>
              </w:rPr>
              <w:t>负责人</w:t>
            </w:r>
          </w:p>
        </w:tc>
        <w:tc>
          <w:tcPr>
            <w:tcW w:w="4531" w:type="dxa"/>
          </w:tcPr>
          <w:p w14:paraId="7F6E0B92">
            <w:pPr>
              <w:rPr>
                <w:sz w:val="24"/>
                <w:szCs w:val="24"/>
                <w:vertAlign w:val="baseline"/>
              </w:rPr>
            </w:pPr>
          </w:p>
        </w:tc>
      </w:tr>
      <w:tr w14:paraId="6205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Merge w:val="continue"/>
            <w:vAlign w:val="center"/>
          </w:tcPr>
          <w:p w14:paraId="45ACB344">
            <w:pPr>
              <w:jc w:val="center"/>
              <w:rPr>
                <w:rFonts w:hint="eastAsia" w:ascii="黑体" w:hAnsi="黑体" w:eastAsia="黑体" w:cs="黑体"/>
                <w:b w:val="0"/>
                <w:bCs w:val="0"/>
                <w:sz w:val="28"/>
                <w:szCs w:val="28"/>
                <w:vertAlign w:val="baseline"/>
              </w:rPr>
            </w:pPr>
          </w:p>
        </w:tc>
        <w:tc>
          <w:tcPr>
            <w:tcW w:w="2265" w:type="dxa"/>
            <w:shd w:val="clear" w:color="auto" w:fill="auto"/>
            <w:vAlign w:val="center"/>
          </w:tcPr>
          <w:p w14:paraId="7290C949">
            <w:pPr>
              <w:jc w:val="center"/>
              <w:rPr>
                <w:rFonts w:hint="eastAsia" w:asciiTheme="minorEastAsia" w:hAnsiTheme="minorEastAsia" w:eastAsiaTheme="minorEastAsia" w:cstheme="minorEastAsia"/>
                <w:b w:val="0"/>
                <w:bCs w:val="0"/>
                <w:kern w:val="2"/>
                <w:sz w:val="24"/>
                <w:szCs w:val="24"/>
                <w:vertAlign w:val="baseline"/>
                <w:lang w:val="en-US" w:eastAsia="zh-CN" w:bidi="ar-SA"/>
              </w:rPr>
            </w:pPr>
            <w:r>
              <w:rPr>
                <w:rFonts w:hint="eastAsia" w:asciiTheme="minorEastAsia" w:hAnsiTheme="minorEastAsia" w:eastAsiaTheme="minorEastAsia" w:cstheme="minorEastAsia"/>
                <w:b w:val="0"/>
                <w:bCs w:val="0"/>
                <w:sz w:val="24"/>
                <w:szCs w:val="24"/>
                <w:vertAlign w:val="baseline"/>
                <w:lang w:eastAsia="zh-CN"/>
              </w:rPr>
              <w:t>联系电话</w:t>
            </w:r>
          </w:p>
        </w:tc>
        <w:tc>
          <w:tcPr>
            <w:tcW w:w="4531" w:type="dxa"/>
          </w:tcPr>
          <w:p w14:paraId="057A58DE">
            <w:pPr>
              <w:rPr>
                <w:sz w:val="24"/>
                <w:szCs w:val="24"/>
                <w:vertAlign w:val="baseline"/>
              </w:rPr>
            </w:pPr>
          </w:p>
        </w:tc>
      </w:tr>
      <w:tr w14:paraId="75EA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2265" w:type="dxa"/>
            <w:vAlign w:val="center"/>
          </w:tcPr>
          <w:p w14:paraId="5BAF3CD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由施工单位提交备案内容与材料</w:t>
            </w:r>
          </w:p>
        </w:tc>
        <w:tc>
          <w:tcPr>
            <w:tcW w:w="6796" w:type="dxa"/>
            <w:gridSpan w:val="2"/>
            <w:shd w:val="clear" w:color="auto" w:fill="auto"/>
            <w:vAlign w:val="center"/>
          </w:tcPr>
          <w:p w14:paraId="605FC776">
            <w:pPr>
              <w:jc w:val="both"/>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eastAsiaTheme="minorEastAsia" w:cstheme="minorEastAsia"/>
                <w:sz w:val="24"/>
                <w:szCs w:val="24"/>
                <w:vertAlign w:val="baseline"/>
                <w:lang w:eastAsia="zh-CN"/>
              </w:rPr>
              <w:t>（一）中标通知书或施工合同；</w:t>
            </w:r>
          </w:p>
          <w:p w14:paraId="728B2DD9">
            <w:pPr>
              <w:jc w:val="both"/>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eastAsiaTheme="minorEastAsia" w:cstheme="minorEastAsia"/>
                <w:sz w:val="24"/>
                <w:szCs w:val="24"/>
                <w:vertAlign w:val="baseline"/>
                <w:lang w:eastAsia="zh-CN"/>
              </w:rPr>
              <w:t>（二）建筑垃圾处理方案；</w:t>
            </w:r>
          </w:p>
          <w:p w14:paraId="2CC5474F">
            <w:pPr>
              <w:jc w:val="both"/>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eastAsiaTheme="minorEastAsia" w:cstheme="minorEastAsia"/>
                <w:sz w:val="24"/>
                <w:szCs w:val="24"/>
                <w:vertAlign w:val="baseline"/>
                <w:lang w:eastAsia="zh-CN"/>
              </w:rPr>
              <w:t>（三）其他材料。</w:t>
            </w:r>
          </w:p>
          <w:p w14:paraId="4F164344">
            <w:pPr>
              <w:ind w:firstLine="480" w:firstLineChars="200"/>
              <w:jc w:val="both"/>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eastAsiaTheme="minorEastAsia" w:cstheme="minorEastAsia"/>
                <w:sz w:val="24"/>
                <w:szCs w:val="24"/>
                <w:vertAlign w:val="baseline"/>
                <w:lang w:eastAsia="zh-CN"/>
              </w:rPr>
              <w:t>申报单位提交材料为复印件的，需加盖申报单位公章，并对材料的真实性负责。</w:t>
            </w:r>
          </w:p>
        </w:tc>
      </w:tr>
      <w:tr w14:paraId="7006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4" w:hRule="atLeast"/>
        </w:trPr>
        <w:tc>
          <w:tcPr>
            <w:tcW w:w="2265" w:type="dxa"/>
            <w:vAlign w:val="center"/>
          </w:tcPr>
          <w:p w14:paraId="6731F037">
            <w:pPr>
              <w:jc w:val="center"/>
              <w:rPr>
                <w:rFonts w:hint="eastAsia" w:ascii="黑体" w:hAnsi="黑体" w:eastAsia="黑体" w:cs="黑体"/>
                <w:b w:val="0"/>
                <w:bCs w:val="0"/>
                <w:sz w:val="28"/>
                <w:szCs w:val="28"/>
                <w:vertAlign w:val="baseline"/>
                <w:lang w:eastAsia="zh-CN"/>
              </w:rPr>
            </w:pPr>
            <w:r>
              <w:rPr>
                <w:rFonts w:hint="eastAsia" w:ascii="黑体" w:hAnsi="黑体" w:eastAsia="黑体" w:cs="黑体"/>
                <w:b w:val="0"/>
                <w:bCs w:val="0"/>
                <w:sz w:val="28"/>
                <w:szCs w:val="28"/>
                <w:vertAlign w:val="baseline"/>
                <w:lang w:eastAsia="zh-CN"/>
              </w:rPr>
              <w:t>施工单位承诺</w:t>
            </w:r>
          </w:p>
        </w:tc>
        <w:tc>
          <w:tcPr>
            <w:tcW w:w="6796" w:type="dxa"/>
            <w:gridSpan w:val="2"/>
            <w:shd w:val="clear" w:color="auto" w:fill="auto"/>
            <w:vAlign w:val="center"/>
          </w:tcPr>
          <w:p w14:paraId="5F72E275">
            <w:pPr>
              <w:ind w:firstLine="480" w:firstLineChars="200"/>
              <w:jc w:val="both"/>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eastAsiaTheme="minorEastAsia" w:cstheme="minorEastAsia"/>
                <w:sz w:val="24"/>
                <w:szCs w:val="24"/>
                <w:vertAlign w:val="baseline"/>
                <w:lang w:eastAsia="zh-CN"/>
              </w:rPr>
              <w:t>我司承诺遵守《中华人民共和国生态环境法典》法律法规相关规定，组织按照建筑垃圾处理方案确定的时间、路线、方式、场所进行运输，规范处理本项目产生的建筑垃圾，并在收到《城市建筑垃圾处理方案准予备案意见书》后在施工现场公示建筑垃圾处置信息情况，接受社会监督。</w:t>
            </w:r>
          </w:p>
        </w:tc>
      </w:tr>
      <w:tr w14:paraId="3C425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3" w:hRule="atLeast"/>
        </w:trPr>
        <w:tc>
          <w:tcPr>
            <w:tcW w:w="9061" w:type="dxa"/>
            <w:gridSpan w:val="3"/>
          </w:tcPr>
          <w:p w14:paraId="2AB2ABB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24"/>
                <w:szCs w:val="24"/>
                <w:vertAlign w:val="baseline"/>
                <w:lang w:eastAsia="zh-CN"/>
              </w:rPr>
            </w:pPr>
          </w:p>
          <w:p w14:paraId="30FA26D4">
            <w:pPr>
              <w:keepNext w:val="0"/>
              <w:keepLines w:val="0"/>
              <w:pageBreakBefore w:val="0"/>
              <w:widowControl w:val="0"/>
              <w:kinsoku/>
              <w:wordWrap/>
              <w:overflowPunct/>
              <w:topLinePunct w:val="0"/>
              <w:autoSpaceDE/>
              <w:autoSpaceDN/>
              <w:bidi w:val="0"/>
              <w:adjustRightInd/>
              <w:snapToGrid/>
              <w:spacing w:line="400" w:lineRule="exact"/>
              <w:ind w:firstLine="1400" w:firstLineChars="500"/>
              <w:textAlignment w:val="auto"/>
              <w:rPr>
                <w:rFonts w:hint="eastAsia"/>
                <w:sz w:val="24"/>
                <w:szCs w:val="24"/>
                <w:vertAlign w:val="baseline"/>
                <w:lang w:eastAsia="zh-CN"/>
              </w:rPr>
            </w:pPr>
            <w:r>
              <w:rPr>
                <w:rFonts w:hint="eastAsia" w:ascii="黑体" w:hAnsi="黑体" w:eastAsia="黑体" w:cs="黑体"/>
                <w:sz w:val="28"/>
                <w:szCs w:val="28"/>
                <w:vertAlign w:val="baseline"/>
                <w:lang w:eastAsia="zh-CN"/>
              </w:rPr>
              <w:t>施工单位：</w:t>
            </w:r>
            <w:r>
              <w:rPr>
                <w:rFonts w:hint="eastAsia"/>
                <w:sz w:val="24"/>
                <w:szCs w:val="24"/>
                <w:vertAlign w:val="baseline"/>
                <w:lang w:eastAsia="zh-CN"/>
              </w:rPr>
              <w:t>（加盖公章）</w:t>
            </w:r>
          </w:p>
          <w:p w14:paraId="374C6DC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24"/>
                <w:szCs w:val="24"/>
                <w:vertAlign w:val="baseline"/>
                <w:lang w:eastAsia="zh-CN"/>
              </w:rPr>
            </w:pPr>
            <w:bookmarkStart w:id="0" w:name="_GoBack"/>
            <w:bookmarkEnd w:id="0"/>
          </w:p>
          <w:p w14:paraId="70E7B2F7">
            <w:pPr>
              <w:ind w:firstLine="4320" w:firstLineChars="1800"/>
              <w:rPr>
                <w:rFonts w:hint="default"/>
                <w:sz w:val="24"/>
                <w:szCs w:val="24"/>
                <w:vertAlign w:val="baseline"/>
                <w:lang w:val="en-US" w:eastAsia="zh-CN"/>
              </w:rPr>
            </w:pPr>
            <w:r>
              <w:rPr>
                <w:rFonts w:hint="eastAsia"/>
                <w:sz w:val="24"/>
                <w:szCs w:val="24"/>
                <w:vertAlign w:val="baseline"/>
                <w:lang w:eastAsia="zh-CN"/>
              </w:rPr>
              <w:t>申请时间：</w:t>
            </w:r>
            <w:r>
              <w:rPr>
                <w:rFonts w:hint="eastAsia"/>
                <w:sz w:val="24"/>
                <w:szCs w:val="24"/>
                <w:vertAlign w:val="baseline"/>
                <w:lang w:val="en-US" w:eastAsia="zh-CN"/>
              </w:rPr>
              <w:t xml:space="preserve">     年    月   日</w:t>
            </w:r>
          </w:p>
        </w:tc>
      </w:tr>
    </w:tbl>
    <w:p w14:paraId="5D325AF1">
      <w:pPr>
        <w:rPr>
          <w:rFonts w:hint="eastAsia" w:ascii="仿宋_GB2312" w:hAnsi="仿宋_GB2312" w:eastAsia="仿宋_GB2312" w:cs="仿宋_GB2312"/>
          <w:sz w:val="24"/>
          <w:szCs w:val="21"/>
          <w:lang w:val="en-US" w:eastAsia="zh-CN"/>
        </w:rPr>
      </w:pPr>
      <w:r>
        <w:rPr>
          <w:rFonts w:hint="eastAsia" w:ascii="仿宋_GB2312" w:hAnsi="仿宋_GB2312" w:eastAsia="仿宋_GB2312" w:cs="仿宋_GB2312"/>
          <w:sz w:val="24"/>
          <w:szCs w:val="21"/>
          <w:lang w:eastAsia="zh-CN"/>
        </w:rPr>
        <w:t>备注：</w:t>
      </w:r>
      <w:r>
        <w:rPr>
          <w:rFonts w:hint="eastAsia" w:ascii="仿宋_GB2312" w:hAnsi="仿宋_GB2312" w:eastAsia="仿宋_GB2312" w:cs="仿宋_GB2312"/>
          <w:sz w:val="24"/>
          <w:szCs w:val="21"/>
          <w:lang w:val="en-US" w:eastAsia="zh-CN"/>
        </w:rPr>
        <w:t>1.本备案申请表仅代表备案机关确认收到工程施工单位备案信息的证明，不具备行政许可效力。2.备案有效期为两年。项目两年内未开工建设且未办理延期的，备案自动失效。项目在备案有效期内开工建设的，备案长期有效。</w:t>
      </w:r>
    </w:p>
    <w:sectPr>
      <w:pgSz w:w="11906" w:h="16838"/>
      <w:pgMar w:top="1531" w:right="1474" w:bottom="153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altName w:val="@仿宋_GB2312"/>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Kingsoft Symbol">
    <w:panose1 w:val="0500010001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F67BE0"/>
    <w:rsid w:val="1C9F014D"/>
    <w:rsid w:val="1E75232D"/>
    <w:rsid w:val="31BA68AF"/>
    <w:rsid w:val="36132D9A"/>
    <w:rsid w:val="3C0836C8"/>
    <w:rsid w:val="42F67BE0"/>
    <w:rsid w:val="469E1193"/>
    <w:rsid w:val="50E67EC9"/>
    <w:rsid w:val="510E5B41"/>
    <w:rsid w:val="5F325FC6"/>
    <w:rsid w:val="63B374DF"/>
    <w:rsid w:val="66551635"/>
    <w:rsid w:val="6AB50B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outlineLvl w:val="0"/>
    </w:pPr>
    <w:rPr>
      <w:rFonts w:hint="eastAsia" w:ascii="宋体" w:hAnsi="宋体" w:eastAsia="仿宋_GB2312" w:cs="宋体"/>
      <w:b/>
      <w:bCs/>
      <w:kern w:val="44"/>
      <w:sz w:val="32"/>
      <w:szCs w:val="48"/>
      <w:lang w:bidi="ar"/>
    </w:rPr>
  </w:style>
  <w:style w:type="character" w:default="1" w:styleId="5">
    <w:name w:val="Default Paragraph Font"/>
    <w:semiHidden/>
    <w:qFormat/>
    <w:uiPriority w:val="0"/>
    <w:rPr>
      <w:rFonts w:ascii="Calibri" w:hAnsi="Calibri" w:eastAsia="仿宋_GB2312"/>
      <w:sz w:val="32"/>
    </w:rPr>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402</Words>
  <Characters>404</Characters>
  <Lines>0</Lines>
  <Paragraphs>0</Paragraphs>
  <TotalTime>40</TotalTime>
  <ScaleCrop>false</ScaleCrop>
  <LinksUpToDate>false</LinksUpToDate>
  <CharactersWithSpaces>416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2026-09-11T02:06:00Z</dcterms:created>
  <dc:creator>WPS</dc:creator>
  <cp:lastModifiedBy>WPS</cp:lastModifiedBy>
  <cp:lastPrinted>2026-09-11T02:40:00Z</cp:lastPrinted>
  <dcterms:modified xsi:type="dcterms:W3CDTF">2026-09-11T03:24:19Z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6693C484DAAA4041A5EA038E2EAD17B2_11</vt:lpwstr>
  </property>
  <property fmtid="{D5CDD505-2E9C-101B-9397-08002B2CF9AE}" pid="4" name="KSOTemplateDocerSaveRecord">
    <vt:lpwstr>eyJoZGlkIjoiYWI5ZTkwNzU5OWQ3OTczYWM5MmU2MWUxNTc0YmEzNWMiLCJ1c2VySWQiOiIxNDc5ODM2NjEzIn0=</vt:lpwstr>
  </property>
</Properties>
</file>