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FB" w:rsidRDefault="00091CFB" w:rsidP="002B4FA2"/>
    <w:p w:rsidR="00091CFB" w:rsidRPr="00500442" w:rsidRDefault="00091CFB" w:rsidP="002B4FA2">
      <w:pPr>
        <w:jc w:val="center"/>
        <w:rPr>
          <w:w w:val="33"/>
        </w:rPr>
      </w:pPr>
      <w:r w:rsidRPr="00F33D3B">
        <w:rPr>
          <w:rFonts w:ascii="方正大标宋简体" w:eastAsia="方正大标宋简体" w:hint="eastAsia"/>
          <w:color w:val="FF0000"/>
          <w:spacing w:val="-16"/>
          <w:w w:val="33"/>
          <w:sz w:val="136"/>
          <w:szCs w:val="136"/>
        </w:rPr>
        <w:t>世界</w:t>
      </w:r>
      <w:r w:rsidRPr="00F33D3B">
        <w:rPr>
          <w:rFonts w:eastAsia="方正大标宋简体" w:hint="eastAsia"/>
          <w:color w:val="FF0000"/>
          <w:spacing w:val="-16"/>
          <w:w w:val="33"/>
          <w:sz w:val="136"/>
          <w:szCs w:val="136"/>
        </w:rPr>
        <w:t>硒都（恩施）硒产品博览交易会组委会办公室</w:t>
      </w:r>
    </w:p>
    <w:p w:rsidR="00091CFB" w:rsidRDefault="00091CFB" w:rsidP="002B4FA2"/>
    <w:p w:rsidR="00091CFB" w:rsidRPr="006A68B7" w:rsidRDefault="00091CFB" w:rsidP="002B4FA2">
      <w:pPr>
        <w:spacing w:line="800" w:lineRule="exact"/>
        <w:jc w:val="center"/>
        <w:rPr>
          <w:rFonts w:ascii="宋体" w:eastAsia="仿宋_GB2312" w:hAnsi="宋体"/>
          <w:sz w:val="32"/>
          <w:szCs w:val="32"/>
        </w:rPr>
      </w:pPr>
      <w:r w:rsidRPr="006A68B7">
        <w:rPr>
          <w:rFonts w:ascii="宋体" w:eastAsia="仿宋_GB2312" w:hAnsi="宋体" w:hint="eastAsia"/>
          <w:sz w:val="32"/>
          <w:szCs w:val="32"/>
        </w:rPr>
        <w:t>硒博会组办发〔</w:t>
      </w:r>
      <w:r w:rsidRPr="006A68B7">
        <w:rPr>
          <w:rFonts w:ascii="宋体" w:eastAsia="仿宋_GB2312" w:hAnsi="宋体"/>
          <w:sz w:val="32"/>
          <w:szCs w:val="32"/>
        </w:rPr>
        <w:t>2016</w:t>
      </w:r>
      <w:r w:rsidRPr="006A68B7">
        <w:rPr>
          <w:rFonts w:ascii="宋体" w:eastAsia="仿宋_GB2312" w:hAnsi="宋体" w:hint="eastAsia"/>
          <w:sz w:val="32"/>
          <w:szCs w:val="32"/>
        </w:rPr>
        <w:t>〕</w:t>
      </w:r>
      <w:r>
        <w:rPr>
          <w:rFonts w:ascii="宋体" w:eastAsia="仿宋_GB2312" w:hAnsi="宋体"/>
          <w:sz w:val="32"/>
          <w:szCs w:val="32"/>
        </w:rPr>
        <w:t>20</w:t>
      </w:r>
      <w:r w:rsidRPr="006A68B7">
        <w:rPr>
          <w:rFonts w:ascii="宋体" w:eastAsia="仿宋_GB2312" w:hAnsi="宋体" w:hint="eastAsia"/>
          <w:sz w:val="32"/>
          <w:szCs w:val="32"/>
        </w:rPr>
        <w:t>号</w:t>
      </w:r>
    </w:p>
    <w:p w:rsidR="00091CFB" w:rsidRDefault="00091CFB" w:rsidP="002B4FA2">
      <w:r>
        <w:rPr>
          <w:noProof/>
        </w:rPr>
        <w:pict>
          <v:line id="_x0000_s1026" style="position:absolute;left:0;text-align:left;z-index:251658240" from="-9pt,6.8pt" to="463pt,6.8pt" strokecolor="red" strokeweight="2pt"/>
        </w:pict>
      </w:r>
    </w:p>
    <w:p w:rsidR="00091CFB" w:rsidRPr="00A36187" w:rsidRDefault="00091CFB" w:rsidP="002B4FA2"/>
    <w:p w:rsidR="00091CFB" w:rsidRPr="002B4FA2" w:rsidRDefault="00091CFB" w:rsidP="00951986">
      <w:pPr>
        <w:spacing w:line="560" w:lineRule="exact"/>
        <w:jc w:val="center"/>
        <w:rPr>
          <w:rFonts w:ascii="宋体" w:eastAsia="方正小标宋简体" w:hAnsi="宋体" w:cs="Arial"/>
          <w:sz w:val="44"/>
          <w:szCs w:val="44"/>
        </w:rPr>
      </w:pPr>
    </w:p>
    <w:p w:rsidR="00091CFB" w:rsidRDefault="00091CFB" w:rsidP="00951986">
      <w:pPr>
        <w:spacing w:line="560" w:lineRule="exact"/>
        <w:jc w:val="center"/>
        <w:rPr>
          <w:rFonts w:ascii="宋体" w:eastAsia="方正小标宋简体" w:hAnsi="宋体" w:cs="Arial"/>
          <w:sz w:val="44"/>
          <w:szCs w:val="44"/>
        </w:rPr>
      </w:pPr>
      <w:r w:rsidRPr="006A68B7">
        <w:rPr>
          <w:rFonts w:ascii="宋体" w:eastAsia="方正小标宋简体" w:hAnsi="宋体" w:cs="Arial" w:hint="eastAsia"/>
          <w:sz w:val="44"/>
          <w:szCs w:val="44"/>
        </w:rPr>
        <w:t>关于印发《</w:t>
      </w:r>
      <w:r w:rsidRPr="00951986">
        <w:rPr>
          <w:rFonts w:ascii="宋体" w:eastAsia="方正小标宋简体" w:hAnsi="宋体" w:cs="Arial" w:hint="eastAsia"/>
          <w:sz w:val="44"/>
          <w:szCs w:val="44"/>
        </w:rPr>
        <w:t>恩施州十大长寿村、十大健康</w:t>
      </w:r>
    </w:p>
    <w:p w:rsidR="00091CFB" w:rsidRPr="006A68B7" w:rsidRDefault="00091CFB" w:rsidP="00951986">
      <w:pPr>
        <w:spacing w:line="560" w:lineRule="exact"/>
        <w:jc w:val="center"/>
        <w:rPr>
          <w:rFonts w:ascii="宋体" w:eastAsia="方正小标宋简体" w:hAnsi="宋体" w:cs="Arial"/>
          <w:sz w:val="44"/>
          <w:szCs w:val="44"/>
        </w:rPr>
      </w:pPr>
      <w:r w:rsidRPr="00951986">
        <w:rPr>
          <w:rFonts w:ascii="宋体" w:eastAsia="方正小标宋简体" w:hAnsi="宋体" w:cs="Arial" w:hint="eastAsia"/>
          <w:sz w:val="44"/>
          <w:szCs w:val="44"/>
        </w:rPr>
        <w:t>长寿老人评选方案</w:t>
      </w:r>
      <w:r w:rsidRPr="006A68B7">
        <w:rPr>
          <w:rFonts w:ascii="宋体" w:eastAsia="方正小标宋简体" w:hAnsi="宋体" w:hint="eastAsia"/>
          <w:spacing w:val="-8"/>
          <w:sz w:val="44"/>
          <w:szCs w:val="44"/>
        </w:rPr>
        <w:t>》的通知</w:t>
      </w:r>
    </w:p>
    <w:p w:rsidR="00091CFB" w:rsidRPr="006A68B7" w:rsidRDefault="00091CFB" w:rsidP="00981B79">
      <w:pPr>
        <w:spacing w:line="560" w:lineRule="exact"/>
        <w:ind w:firstLineChars="200" w:firstLine="672"/>
        <w:rPr>
          <w:rFonts w:ascii="宋体" w:eastAsia="仿宋_GB2312" w:hAnsi="宋体"/>
          <w:sz w:val="32"/>
          <w:szCs w:val="32"/>
        </w:rPr>
      </w:pPr>
    </w:p>
    <w:p w:rsidR="00091CFB" w:rsidRPr="006A68B7" w:rsidRDefault="00091CFB" w:rsidP="00951986">
      <w:pPr>
        <w:spacing w:line="560" w:lineRule="exact"/>
        <w:rPr>
          <w:rFonts w:ascii="宋体" w:eastAsia="仿宋_GB2312" w:hAnsi="宋体"/>
          <w:sz w:val="32"/>
          <w:szCs w:val="32"/>
        </w:rPr>
      </w:pPr>
      <w:r w:rsidRPr="006A68B7">
        <w:rPr>
          <w:rFonts w:ascii="宋体" w:eastAsia="仿宋_GB2312" w:hAnsi="宋体" w:hint="eastAsia"/>
          <w:sz w:val="32"/>
          <w:szCs w:val="32"/>
        </w:rPr>
        <w:t>各县市人民政府，州直有关部门：</w:t>
      </w:r>
    </w:p>
    <w:p w:rsidR="00091CFB" w:rsidRPr="006A68B7" w:rsidRDefault="00091CFB" w:rsidP="00951986">
      <w:pPr>
        <w:spacing w:line="560" w:lineRule="exact"/>
        <w:rPr>
          <w:rFonts w:ascii="宋体" w:eastAsia="仿宋_GB2312" w:hAnsi="宋体"/>
          <w:sz w:val="32"/>
          <w:szCs w:val="32"/>
        </w:rPr>
      </w:pPr>
      <w:r w:rsidRPr="006A68B7">
        <w:rPr>
          <w:rFonts w:ascii="宋体" w:eastAsia="仿宋_GB2312" w:hAnsi="宋体"/>
          <w:sz w:val="32"/>
          <w:szCs w:val="32"/>
        </w:rPr>
        <w:t xml:space="preserve">    </w:t>
      </w:r>
      <w:r w:rsidRPr="006A68B7">
        <w:rPr>
          <w:rFonts w:ascii="宋体" w:eastAsia="仿宋_GB2312" w:hAnsi="宋体" w:hint="eastAsia"/>
          <w:sz w:val="32"/>
          <w:szCs w:val="32"/>
        </w:rPr>
        <w:t>经第三届世界硒都（恩施）硒产品博览交易会组委会</w:t>
      </w:r>
      <w:r>
        <w:rPr>
          <w:rFonts w:ascii="宋体" w:eastAsia="仿宋_GB2312" w:hAnsi="宋体" w:hint="eastAsia"/>
          <w:sz w:val="32"/>
          <w:szCs w:val="32"/>
        </w:rPr>
        <w:t>办公室审定同意</w:t>
      </w:r>
      <w:r w:rsidRPr="006A68B7">
        <w:rPr>
          <w:rFonts w:ascii="宋体" w:eastAsia="仿宋_GB2312" w:hAnsi="宋体" w:hint="eastAsia"/>
          <w:sz w:val="32"/>
          <w:szCs w:val="32"/>
        </w:rPr>
        <w:t>，现将《</w:t>
      </w:r>
      <w:r w:rsidRPr="00951986">
        <w:rPr>
          <w:rFonts w:ascii="宋体" w:eastAsia="仿宋_GB2312" w:hAnsi="宋体" w:hint="eastAsia"/>
          <w:sz w:val="32"/>
          <w:szCs w:val="32"/>
        </w:rPr>
        <w:t>恩施州十大长寿村、十大健康长寿老人评选方案</w:t>
      </w:r>
      <w:r w:rsidRPr="006A68B7">
        <w:rPr>
          <w:rFonts w:ascii="宋体" w:eastAsia="仿宋_GB2312" w:hAnsi="宋体" w:hint="eastAsia"/>
          <w:sz w:val="32"/>
          <w:szCs w:val="32"/>
        </w:rPr>
        <w:t>》印发给你们，请按此方案认真组织实施。</w:t>
      </w:r>
    </w:p>
    <w:p w:rsidR="00091CFB" w:rsidRPr="00951986" w:rsidRDefault="00091CFB" w:rsidP="00951986">
      <w:pPr>
        <w:spacing w:line="560" w:lineRule="exact"/>
        <w:rPr>
          <w:rFonts w:ascii="宋体" w:eastAsia="仿宋_GB2312" w:hAnsi="宋体"/>
          <w:sz w:val="32"/>
          <w:szCs w:val="32"/>
        </w:rPr>
      </w:pPr>
    </w:p>
    <w:p w:rsidR="00091CFB" w:rsidRPr="006A68B7" w:rsidRDefault="00091CFB" w:rsidP="00951986">
      <w:pPr>
        <w:spacing w:line="560" w:lineRule="exact"/>
        <w:rPr>
          <w:rFonts w:ascii="宋体" w:eastAsia="仿宋_GB2312" w:hAnsi="宋体"/>
          <w:sz w:val="32"/>
          <w:szCs w:val="32"/>
        </w:rPr>
      </w:pPr>
    </w:p>
    <w:p w:rsidR="00091CFB" w:rsidRPr="00951986" w:rsidRDefault="00091CFB" w:rsidP="00981B79">
      <w:pPr>
        <w:spacing w:line="560" w:lineRule="exact"/>
        <w:ind w:firstLineChars="400" w:firstLine="1344"/>
        <w:rPr>
          <w:rFonts w:ascii="宋体" w:eastAsia="仿宋_GB2312" w:hAnsi="宋体"/>
          <w:sz w:val="32"/>
          <w:szCs w:val="32"/>
        </w:rPr>
      </w:pPr>
      <w:r w:rsidRPr="00951986">
        <w:rPr>
          <w:rFonts w:ascii="宋体" w:eastAsia="仿宋_GB2312" w:hAnsi="宋体" w:hint="eastAsia"/>
          <w:sz w:val="32"/>
          <w:szCs w:val="32"/>
        </w:rPr>
        <w:t>世界硒都（恩施）硒产品博览交易会组委会办公室</w:t>
      </w:r>
    </w:p>
    <w:p w:rsidR="00091CFB" w:rsidRPr="006A68B7" w:rsidRDefault="00091CFB" w:rsidP="00981B79">
      <w:pPr>
        <w:spacing w:line="560" w:lineRule="exact"/>
        <w:ind w:firstLineChars="1550" w:firstLine="5207"/>
        <w:rPr>
          <w:rFonts w:ascii="宋体" w:eastAsia="仿宋_GB2312" w:hAnsi="宋体"/>
          <w:sz w:val="32"/>
          <w:szCs w:val="32"/>
        </w:rPr>
      </w:pPr>
      <w:smartTag w:uri="urn:schemas-microsoft-com:office:smarttags" w:element="chsdate">
        <w:smartTagPr>
          <w:attr w:name="IsROCDate" w:val="False"/>
          <w:attr w:name="IsLunarDate" w:val="False"/>
          <w:attr w:name="Day" w:val="8"/>
          <w:attr w:name="Month" w:val="8"/>
          <w:attr w:name="Year" w:val="2016"/>
        </w:smartTagPr>
        <w:r w:rsidRPr="006A68B7">
          <w:rPr>
            <w:rFonts w:ascii="宋体" w:eastAsia="仿宋_GB2312" w:hAnsi="宋体"/>
            <w:sz w:val="32"/>
            <w:szCs w:val="32"/>
          </w:rPr>
          <w:t>2016</w:t>
        </w:r>
        <w:r w:rsidRPr="006A68B7">
          <w:rPr>
            <w:rFonts w:ascii="宋体" w:eastAsia="仿宋_GB2312" w:hAnsi="宋体" w:hint="eastAsia"/>
            <w:sz w:val="32"/>
            <w:szCs w:val="32"/>
          </w:rPr>
          <w:t>年</w:t>
        </w:r>
        <w:r>
          <w:rPr>
            <w:rFonts w:ascii="宋体" w:eastAsia="仿宋_GB2312" w:hAnsi="宋体"/>
            <w:sz w:val="32"/>
            <w:szCs w:val="32"/>
          </w:rPr>
          <w:t>8</w:t>
        </w:r>
        <w:r w:rsidRPr="006A68B7">
          <w:rPr>
            <w:rFonts w:ascii="宋体" w:eastAsia="仿宋_GB2312" w:hAnsi="宋体" w:hint="eastAsia"/>
            <w:sz w:val="32"/>
            <w:szCs w:val="32"/>
          </w:rPr>
          <w:t>月</w:t>
        </w:r>
        <w:r>
          <w:rPr>
            <w:rFonts w:ascii="宋体" w:eastAsia="仿宋_GB2312" w:hAnsi="宋体"/>
            <w:sz w:val="32"/>
            <w:szCs w:val="32"/>
          </w:rPr>
          <w:t>8</w:t>
        </w:r>
        <w:r w:rsidRPr="006A68B7">
          <w:rPr>
            <w:rFonts w:ascii="宋体" w:eastAsia="仿宋_GB2312" w:hAnsi="宋体" w:hint="eastAsia"/>
            <w:sz w:val="32"/>
            <w:szCs w:val="32"/>
          </w:rPr>
          <w:t>日</w:t>
        </w:r>
      </w:smartTag>
    </w:p>
    <w:p w:rsidR="00091CFB" w:rsidRDefault="00091CFB" w:rsidP="00951986">
      <w:pPr>
        <w:spacing w:line="560" w:lineRule="exact"/>
        <w:rPr>
          <w:rFonts w:ascii="宋体" w:eastAsia="方正小标宋简体" w:hAnsi="宋体" w:cs="方正小标宋简体"/>
          <w:kern w:val="0"/>
          <w:sz w:val="44"/>
          <w:szCs w:val="44"/>
        </w:rPr>
      </w:pPr>
    </w:p>
    <w:p w:rsidR="00091CFB" w:rsidRDefault="00091CFB" w:rsidP="00951986">
      <w:pPr>
        <w:spacing w:line="560" w:lineRule="exact"/>
        <w:rPr>
          <w:rFonts w:ascii="宋体" w:eastAsia="方正小标宋简体" w:hAnsi="宋体" w:cs="方正小标宋简体"/>
          <w:kern w:val="0"/>
          <w:sz w:val="44"/>
          <w:szCs w:val="44"/>
        </w:rPr>
      </w:pPr>
    </w:p>
    <w:p w:rsidR="00091CFB" w:rsidRDefault="00091CFB" w:rsidP="00951986">
      <w:pPr>
        <w:spacing w:line="560" w:lineRule="exact"/>
        <w:rPr>
          <w:rFonts w:ascii="宋体" w:eastAsia="方正小标宋简体" w:hAnsi="宋体" w:cs="方正小标宋简体"/>
          <w:kern w:val="0"/>
          <w:sz w:val="44"/>
          <w:szCs w:val="44"/>
        </w:rPr>
      </w:pPr>
    </w:p>
    <w:p w:rsidR="00091CFB" w:rsidRPr="00951986" w:rsidRDefault="00091CFB" w:rsidP="00951986">
      <w:pPr>
        <w:spacing w:line="560" w:lineRule="exact"/>
        <w:rPr>
          <w:rFonts w:ascii="方正小标宋简体" w:eastAsia="方正小标宋简体"/>
          <w:sz w:val="44"/>
          <w:szCs w:val="44"/>
        </w:rPr>
      </w:pPr>
      <w:r w:rsidRPr="00951986">
        <w:rPr>
          <w:rFonts w:ascii="方正小标宋简体" w:eastAsia="方正小标宋简体" w:hAnsi="宋体" w:hint="eastAsia"/>
          <w:sz w:val="44"/>
          <w:szCs w:val="44"/>
        </w:rPr>
        <w:t>恩施州十大长寿村</w:t>
      </w:r>
      <w:r>
        <w:rPr>
          <w:rFonts w:ascii="方正小标宋简体" w:eastAsia="方正小标宋简体" w:hAnsi="宋体" w:hint="eastAsia"/>
          <w:sz w:val="44"/>
          <w:szCs w:val="44"/>
        </w:rPr>
        <w:t>、</w:t>
      </w:r>
      <w:r w:rsidRPr="00951986">
        <w:rPr>
          <w:rFonts w:ascii="方正小标宋简体" w:eastAsia="方正小标宋简体" w:hAnsi="宋体" w:hint="eastAsia"/>
          <w:sz w:val="44"/>
          <w:szCs w:val="44"/>
        </w:rPr>
        <w:t>十大健康长寿老人评选方案</w:t>
      </w:r>
    </w:p>
    <w:p w:rsidR="00091CFB" w:rsidRPr="00951986" w:rsidRDefault="00091CFB" w:rsidP="00951986">
      <w:pPr>
        <w:spacing w:line="560" w:lineRule="exact"/>
        <w:ind w:firstLineChars="200" w:firstLine="883"/>
        <w:jc w:val="center"/>
        <w:rPr>
          <w:rFonts w:ascii="宋体"/>
          <w:b/>
          <w:sz w:val="44"/>
          <w:szCs w:val="44"/>
        </w:rPr>
      </w:pP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众多</w:t>
      </w:r>
      <w:r>
        <w:rPr>
          <w:rFonts w:ascii="仿宋_GB2312" w:eastAsia="仿宋_GB2312" w:hAnsi="宋体" w:hint="eastAsia"/>
          <w:sz w:val="32"/>
          <w:szCs w:val="32"/>
        </w:rPr>
        <w:t>研究表明，硒与健康息息相关，天然硒被称为“传递健康的长寿之源”。</w:t>
      </w:r>
      <w:r w:rsidRPr="00951986">
        <w:rPr>
          <w:rFonts w:ascii="仿宋_GB2312" w:eastAsia="仿宋_GB2312" w:hAnsi="宋体"/>
          <w:sz w:val="32"/>
          <w:szCs w:val="32"/>
        </w:rPr>
        <w:t>9</w:t>
      </w:r>
      <w:r w:rsidRPr="00951986">
        <w:rPr>
          <w:rFonts w:ascii="仿宋_GB2312" w:eastAsia="仿宋_GB2312" w:hAnsi="宋体" w:hint="eastAsia"/>
          <w:sz w:val="32"/>
          <w:szCs w:val="32"/>
        </w:rPr>
        <w:t>月</w:t>
      </w:r>
      <w:r w:rsidRPr="00951986">
        <w:rPr>
          <w:rFonts w:ascii="仿宋_GB2312" w:eastAsia="仿宋_GB2312" w:hAnsi="宋体"/>
          <w:sz w:val="32"/>
          <w:szCs w:val="32"/>
        </w:rPr>
        <w:t>23</w:t>
      </w:r>
      <w:r w:rsidRPr="00951986">
        <w:rPr>
          <w:rFonts w:ascii="仿宋_GB2312" w:eastAsia="仿宋_GB2312" w:hAnsi="宋体" w:hint="eastAsia"/>
          <w:sz w:val="32"/>
          <w:szCs w:val="32"/>
        </w:rPr>
        <w:t>日，第三届世界硒都（恩施）硒产品博览交易会将在恩施举行。为进一步展现世界硒都（恩施）健康养生的良好生态环境，普及硒与健康长寿的知识，展示</w:t>
      </w:r>
      <w:r>
        <w:rPr>
          <w:rFonts w:ascii="仿宋_GB2312" w:eastAsia="仿宋_GB2312" w:hAnsi="宋体" w:hint="eastAsia"/>
          <w:sz w:val="32"/>
          <w:szCs w:val="32"/>
        </w:rPr>
        <w:t>全</w:t>
      </w:r>
      <w:r w:rsidRPr="00951986">
        <w:rPr>
          <w:rFonts w:ascii="仿宋_GB2312" w:eastAsia="仿宋_GB2312" w:hAnsi="宋体" w:hint="eastAsia"/>
          <w:sz w:val="32"/>
          <w:szCs w:val="32"/>
        </w:rPr>
        <w:t>州长寿老人风采，传播长寿老人的长寿经验，倡导科学健康文明的生活方式。同时为第三届硒博会营造良好氛围，第三届硒博会组委会决定在全州开展“十大长寿村、十大健康长寿老人”评选活动，由州民政局、州卫计委承办。</w:t>
      </w:r>
    </w:p>
    <w:p w:rsidR="00091CFB" w:rsidRPr="00951986" w:rsidRDefault="00091CFB" w:rsidP="00951986">
      <w:pPr>
        <w:spacing w:line="560" w:lineRule="exact"/>
        <w:ind w:firstLineChars="200" w:firstLine="640"/>
        <w:jc w:val="left"/>
        <w:rPr>
          <w:rFonts w:ascii="黑体" w:eastAsia="黑体" w:hAnsi="黑体"/>
          <w:sz w:val="32"/>
          <w:szCs w:val="32"/>
        </w:rPr>
      </w:pPr>
      <w:r w:rsidRPr="00951986">
        <w:rPr>
          <w:rFonts w:ascii="黑体" w:eastAsia="黑体" w:hAnsi="黑体" w:hint="eastAsia"/>
          <w:sz w:val="32"/>
          <w:szCs w:val="32"/>
        </w:rPr>
        <w:t>一、组织机构</w:t>
      </w:r>
    </w:p>
    <w:p w:rsidR="00091CFB" w:rsidRPr="00951986" w:rsidRDefault="00091CFB" w:rsidP="00981B79">
      <w:pPr>
        <w:spacing w:line="560" w:lineRule="exact"/>
        <w:ind w:firstLineChars="200" w:firstLine="672"/>
        <w:jc w:val="left"/>
        <w:rPr>
          <w:rFonts w:ascii="仿宋_GB2312" w:eastAsia="仿宋_GB2312"/>
          <w:sz w:val="32"/>
          <w:szCs w:val="32"/>
        </w:rPr>
      </w:pPr>
      <w:r>
        <w:rPr>
          <w:rFonts w:ascii="楷体_GB2312" w:eastAsia="楷体_GB2312" w:hAnsi="宋体" w:hint="eastAsia"/>
          <w:sz w:val="32"/>
          <w:szCs w:val="32"/>
        </w:rPr>
        <w:t>（一）</w:t>
      </w:r>
      <w:r w:rsidRPr="00951986">
        <w:rPr>
          <w:rFonts w:ascii="楷体_GB2312" w:eastAsia="楷体_GB2312" w:hAnsi="宋体" w:hint="eastAsia"/>
          <w:sz w:val="32"/>
          <w:szCs w:val="32"/>
        </w:rPr>
        <w:t>主办单位：</w:t>
      </w:r>
      <w:r w:rsidRPr="00951986">
        <w:rPr>
          <w:rFonts w:ascii="仿宋_GB2312" w:eastAsia="仿宋_GB2312" w:hAnsi="宋体" w:hint="eastAsia"/>
          <w:sz w:val="32"/>
          <w:szCs w:val="32"/>
        </w:rPr>
        <w:t>第三届硒博会组委会</w:t>
      </w:r>
    </w:p>
    <w:p w:rsidR="00091CFB" w:rsidRPr="00951986" w:rsidRDefault="00091CFB" w:rsidP="00981B79">
      <w:pPr>
        <w:spacing w:line="560" w:lineRule="exact"/>
        <w:ind w:firstLineChars="200" w:firstLine="672"/>
        <w:jc w:val="left"/>
        <w:rPr>
          <w:rFonts w:ascii="仿宋_GB2312" w:eastAsia="仿宋_GB2312"/>
          <w:sz w:val="32"/>
          <w:szCs w:val="32"/>
        </w:rPr>
      </w:pPr>
      <w:r>
        <w:rPr>
          <w:rFonts w:ascii="楷体_GB2312" w:eastAsia="楷体_GB2312" w:hAnsi="宋体" w:hint="eastAsia"/>
          <w:sz w:val="32"/>
          <w:szCs w:val="32"/>
        </w:rPr>
        <w:t>（二）</w:t>
      </w:r>
      <w:r w:rsidRPr="00951986">
        <w:rPr>
          <w:rFonts w:ascii="楷体_GB2312" w:eastAsia="楷体_GB2312" w:hAnsi="宋体" w:hint="eastAsia"/>
          <w:sz w:val="32"/>
          <w:szCs w:val="32"/>
        </w:rPr>
        <w:t>承办单位：</w:t>
      </w:r>
      <w:r w:rsidRPr="00951986">
        <w:rPr>
          <w:rFonts w:ascii="仿宋_GB2312" w:eastAsia="仿宋_GB2312" w:hAnsi="宋体" w:hint="eastAsia"/>
          <w:sz w:val="32"/>
          <w:szCs w:val="32"/>
        </w:rPr>
        <w:t>州民政局、州卫计委、恩施日报社、恩施电视台</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为保证评选工作顺利开展，本次活动设立评选委员会，成员由主办单位负责人和有关部门负责人共同组成，负责对本次活动的组织策划、评选和相关条款的解释说明。评委会下设评选活动办公室，办</w:t>
      </w:r>
      <w:r>
        <w:rPr>
          <w:rFonts w:ascii="仿宋_GB2312" w:eastAsia="仿宋_GB2312" w:hAnsi="宋体" w:hint="eastAsia"/>
          <w:sz w:val="32"/>
          <w:szCs w:val="32"/>
        </w:rPr>
        <w:t>公场所设在恩施州民政局，办公室主任由州民政局副局长周和松担任</w:t>
      </w:r>
      <w:r w:rsidRPr="00951986">
        <w:rPr>
          <w:rFonts w:ascii="仿宋_GB2312" w:eastAsia="仿宋_GB2312" w:hAnsi="宋体" w:hint="eastAsia"/>
          <w:sz w:val="32"/>
          <w:szCs w:val="32"/>
        </w:rPr>
        <w:t>，负责评选活动日常事务及相关协调工作。</w:t>
      </w:r>
    </w:p>
    <w:p w:rsidR="00091CFB" w:rsidRPr="00951986" w:rsidRDefault="00091CFB" w:rsidP="00951986">
      <w:pPr>
        <w:spacing w:line="560" w:lineRule="exact"/>
        <w:ind w:firstLineChars="200" w:firstLine="640"/>
        <w:jc w:val="left"/>
        <w:rPr>
          <w:rFonts w:ascii="黑体" w:eastAsia="黑体" w:hAnsi="黑体"/>
          <w:sz w:val="32"/>
          <w:szCs w:val="32"/>
        </w:rPr>
      </w:pPr>
      <w:r w:rsidRPr="00951986">
        <w:rPr>
          <w:rFonts w:ascii="黑体" w:eastAsia="黑体" w:hAnsi="黑体" w:hint="eastAsia"/>
          <w:sz w:val="32"/>
          <w:szCs w:val="32"/>
        </w:rPr>
        <w:t>二、评选对象</w:t>
      </w:r>
    </w:p>
    <w:p w:rsidR="00091CFB" w:rsidRPr="00951986" w:rsidRDefault="00091CFB" w:rsidP="00981B79">
      <w:pPr>
        <w:spacing w:line="560" w:lineRule="exact"/>
        <w:ind w:firstLineChars="200" w:firstLine="672"/>
        <w:jc w:val="left"/>
        <w:rPr>
          <w:rFonts w:ascii="仿宋_GB2312" w:eastAsia="仿宋_GB2312"/>
          <w:sz w:val="32"/>
          <w:szCs w:val="32"/>
        </w:rPr>
      </w:pPr>
      <w:r>
        <w:rPr>
          <w:rFonts w:ascii="楷体_GB2312" w:eastAsia="楷体_GB2312" w:hAnsi="宋体" w:hint="eastAsia"/>
          <w:sz w:val="32"/>
          <w:szCs w:val="32"/>
        </w:rPr>
        <w:t>（一）</w:t>
      </w:r>
      <w:r w:rsidRPr="00951986">
        <w:rPr>
          <w:rFonts w:ascii="楷体_GB2312" w:eastAsia="楷体_GB2312" w:hAnsi="宋体" w:hint="eastAsia"/>
          <w:sz w:val="32"/>
          <w:szCs w:val="32"/>
        </w:rPr>
        <w:t>长寿村：</w:t>
      </w:r>
      <w:r w:rsidRPr="00951986">
        <w:rPr>
          <w:rFonts w:ascii="仿宋_GB2312" w:eastAsia="仿宋_GB2312" w:hAnsi="宋体" w:hint="eastAsia"/>
          <w:sz w:val="32"/>
          <w:szCs w:val="32"/>
        </w:rPr>
        <w:t>本州内建制行政村。</w:t>
      </w:r>
    </w:p>
    <w:p w:rsidR="00091CFB" w:rsidRPr="00951986" w:rsidRDefault="00091CFB" w:rsidP="00981B79">
      <w:pPr>
        <w:spacing w:line="560" w:lineRule="exact"/>
        <w:ind w:firstLineChars="200" w:firstLine="672"/>
        <w:jc w:val="left"/>
        <w:rPr>
          <w:rFonts w:ascii="仿宋_GB2312" w:eastAsia="仿宋_GB2312"/>
          <w:sz w:val="32"/>
          <w:szCs w:val="32"/>
        </w:rPr>
      </w:pPr>
      <w:r>
        <w:rPr>
          <w:rFonts w:ascii="楷体_GB2312" w:eastAsia="楷体_GB2312" w:hAnsi="宋体" w:hint="eastAsia"/>
          <w:sz w:val="32"/>
          <w:szCs w:val="32"/>
        </w:rPr>
        <w:t>（二）</w:t>
      </w:r>
      <w:r w:rsidRPr="00951986">
        <w:rPr>
          <w:rFonts w:ascii="楷体_GB2312" w:eastAsia="楷体_GB2312" w:hAnsi="宋体" w:hint="eastAsia"/>
          <w:sz w:val="32"/>
          <w:szCs w:val="32"/>
        </w:rPr>
        <w:t>长寿老人：</w:t>
      </w:r>
      <w:r w:rsidRPr="00951986">
        <w:rPr>
          <w:rFonts w:ascii="仿宋_GB2312" w:eastAsia="仿宋_GB2312" w:hAnsi="宋体" w:hint="eastAsia"/>
          <w:sz w:val="32"/>
          <w:szCs w:val="32"/>
        </w:rPr>
        <w:t>本州户籍、</w:t>
      </w:r>
      <w:r w:rsidRPr="00951986">
        <w:rPr>
          <w:rFonts w:ascii="仿宋_GB2312" w:eastAsia="仿宋_GB2312" w:hAnsi="宋体"/>
          <w:sz w:val="32"/>
          <w:szCs w:val="32"/>
        </w:rPr>
        <w:t>90</w:t>
      </w:r>
      <w:r w:rsidRPr="00951986">
        <w:rPr>
          <w:rFonts w:ascii="仿宋_GB2312" w:eastAsia="仿宋_GB2312" w:hAnsi="宋体" w:hint="eastAsia"/>
          <w:sz w:val="32"/>
          <w:szCs w:val="32"/>
        </w:rPr>
        <w:t>周岁以上，愿意公开个人生活经历等基本情况的长寿老人。</w:t>
      </w:r>
    </w:p>
    <w:p w:rsidR="00091CFB" w:rsidRPr="00951986" w:rsidRDefault="00091CFB" w:rsidP="00951986">
      <w:pPr>
        <w:spacing w:line="560" w:lineRule="exact"/>
        <w:ind w:firstLineChars="200" w:firstLine="640"/>
        <w:jc w:val="left"/>
        <w:rPr>
          <w:rFonts w:ascii="黑体" w:eastAsia="黑体" w:hAnsi="黑体"/>
          <w:sz w:val="32"/>
          <w:szCs w:val="32"/>
        </w:rPr>
      </w:pPr>
      <w:r w:rsidRPr="00951986">
        <w:rPr>
          <w:rFonts w:ascii="黑体" w:eastAsia="黑体" w:hAnsi="黑体" w:hint="eastAsia"/>
          <w:sz w:val="32"/>
          <w:szCs w:val="32"/>
        </w:rPr>
        <w:t>三、评选条件</w:t>
      </w:r>
    </w:p>
    <w:p w:rsidR="00091CFB" w:rsidRPr="00951986" w:rsidRDefault="00091CFB" w:rsidP="00981B79">
      <w:pPr>
        <w:spacing w:line="560" w:lineRule="exact"/>
        <w:ind w:firstLineChars="200" w:firstLine="672"/>
        <w:jc w:val="left"/>
        <w:rPr>
          <w:rFonts w:ascii="楷体_GB2312" w:eastAsia="楷体_GB2312"/>
          <w:sz w:val="32"/>
          <w:szCs w:val="32"/>
        </w:rPr>
      </w:pPr>
      <w:r w:rsidRPr="00951986">
        <w:rPr>
          <w:rFonts w:ascii="楷体_GB2312" w:eastAsia="楷体_GB2312" w:hAnsi="宋体" w:hint="eastAsia"/>
          <w:sz w:val="32"/>
          <w:szCs w:val="32"/>
        </w:rPr>
        <w:t>（一）长寿村：</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1</w:t>
      </w:r>
      <w:r>
        <w:rPr>
          <w:rFonts w:ascii="仿宋_GB2312" w:eastAsia="仿宋_GB2312" w:hAnsi="宋体"/>
          <w:sz w:val="32"/>
          <w:szCs w:val="32"/>
        </w:rPr>
        <w:t>.</w:t>
      </w:r>
      <w:r w:rsidRPr="00951986">
        <w:rPr>
          <w:rFonts w:ascii="仿宋_GB2312" w:eastAsia="仿宋_GB2312" w:hAnsi="宋体" w:hint="eastAsia"/>
          <w:sz w:val="32"/>
          <w:szCs w:val="32"/>
        </w:rPr>
        <w:t>生态环境好。村庄周边具有良好的植被覆盖和绿化条件，土壤含硒量较高，乡村环境清洁干净，村前屋后水清澈明朗，空气清新自然，生态环境优良；</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2</w:t>
      </w:r>
      <w:r>
        <w:rPr>
          <w:rFonts w:ascii="仿宋_GB2312" w:eastAsia="仿宋_GB2312" w:hAnsi="宋体"/>
          <w:sz w:val="32"/>
          <w:szCs w:val="32"/>
        </w:rPr>
        <w:t>.</w:t>
      </w:r>
      <w:r w:rsidRPr="00951986">
        <w:rPr>
          <w:rFonts w:ascii="仿宋_GB2312" w:eastAsia="仿宋_GB2312" w:hAnsi="宋体" w:hint="eastAsia"/>
          <w:sz w:val="32"/>
          <w:szCs w:val="32"/>
        </w:rPr>
        <w:t>民风淳朴，生活方式健康。文化底蕴深厚，民风民俗醇厚，村民安居乐业，倡导健康文明科学的生活方式，全村尊老爱幼，崇尚尊老敬老的良好氛围；</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3</w:t>
      </w:r>
      <w:r>
        <w:rPr>
          <w:rFonts w:ascii="仿宋_GB2312" w:eastAsia="仿宋_GB2312" w:hAnsi="宋体"/>
          <w:sz w:val="32"/>
          <w:szCs w:val="32"/>
        </w:rPr>
        <w:t>.</w:t>
      </w:r>
      <w:r w:rsidRPr="00951986">
        <w:rPr>
          <w:rFonts w:ascii="仿宋_GB2312" w:eastAsia="仿宋_GB2312" w:hAnsi="宋体" w:hint="eastAsia"/>
          <w:sz w:val="32"/>
          <w:szCs w:val="32"/>
        </w:rPr>
        <w:t>高龄老人占比高。有稳固的老年群体，</w:t>
      </w:r>
      <w:r w:rsidRPr="00951986">
        <w:rPr>
          <w:rFonts w:ascii="仿宋_GB2312" w:eastAsia="仿宋_GB2312" w:hAnsi="宋体"/>
          <w:sz w:val="32"/>
          <w:szCs w:val="32"/>
        </w:rPr>
        <w:t>80</w:t>
      </w:r>
      <w:r w:rsidRPr="00951986">
        <w:rPr>
          <w:rFonts w:ascii="仿宋_GB2312" w:eastAsia="仿宋_GB2312" w:hAnsi="宋体" w:hint="eastAsia"/>
          <w:sz w:val="32"/>
          <w:szCs w:val="32"/>
        </w:rPr>
        <w:t>周岁、</w:t>
      </w:r>
      <w:r w:rsidRPr="00951986">
        <w:rPr>
          <w:rFonts w:ascii="仿宋_GB2312" w:eastAsia="仿宋_GB2312" w:hAnsi="宋体"/>
          <w:sz w:val="32"/>
          <w:szCs w:val="32"/>
        </w:rPr>
        <w:t>90</w:t>
      </w:r>
      <w:r w:rsidRPr="00951986">
        <w:rPr>
          <w:rFonts w:ascii="仿宋_GB2312" w:eastAsia="仿宋_GB2312" w:hAnsi="宋体" w:hint="eastAsia"/>
          <w:sz w:val="32"/>
          <w:szCs w:val="32"/>
        </w:rPr>
        <w:t>周岁及以上老年人占比高于全州平均数</w:t>
      </w:r>
      <w:r w:rsidRPr="00951986">
        <w:rPr>
          <w:rFonts w:ascii="仿宋_GB2312" w:eastAsia="仿宋_GB2312" w:hAnsi="宋体"/>
          <w:sz w:val="32"/>
          <w:szCs w:val="32"/>
        </w:rPr>
        <w:t>(</w:t>
      </w:r>
      <w:r w:rsidRPr="00951986">
        <w:rPr>
          <w:rFonts w:ascii="仿宋_GB2312" w:eastAsia="仿宋_GB2312" w:hAnsi="宋体" w:hint="eastAsia"/>
          <w:sz w:val="32"/>
          <w:szCs w:val="32"/>
        </w:rPr>
        <w:t>全州</w:t>
      </w:r>
      <w:r w:rsidRPr="00951986">
        <w:rPr>
          <w:rFonts w:ascii="仿宋_GB2312" w:eastAsia="仿宋_GB2312" w:hAnsi="宋体"/>
          <w:sz w:val="32"/>
          <w:szCs w:val="32"/>
        </w:rPr>
        <w:t>80</w:t>
      </w:r>
      <w:r w:rsidRPr="00951986">
        <w:rPr>
          <w:rFonts w:ascii="仿宋_GB2312" w:eastAsia="仿宋_GB2312" w:hAnsi="宋体" w:hint="eastAsia"/>
          <w:sz w:val="32"/>
          <w:szCs w:val="32"/>
        </w:rPr>
        <w:t>至</w:t>
      </w:r>
      <w:r w:rsidRPr="00951986">
        <w:rPr>
          <w:rFonts w:ascii="仿宋_GB2312" w:eastAsia="仿宋_GB2312" w:hAnsi="宋体"/>
          <w:sz w:val="32"/>
          <w:szCs w:val="32"/>
        </w:rPr>
        <w:t>89</w:t>
      </w:r>
      <w:r w:rsidRPr="00951986">
        <w:rPr>
          <w:rFonts w:ascii="仿宋_GB2312" w:eastAsia="仿宋_GB2312" w:hAnsi="宋体" w:hint="eastAsia"/>
          <w:sz w:val="32"/>
          <w:szCs w:val="32"/>
        </w:rPr>
        <w:t>周岁老年人占人口比</w:t>
      </w:r>
      <w:r w:rsidRPr="00951986">
        <w:rPr>
          <w:rFonts w:ascii="仿宋_GB2312" w:eastAsia="仿宋_GB2312" w:hAnsi="宋体"/>
          <w:sz w:val="32"/>
          <w:szCs w:val="32"/>
        </w:rPr>
        <w:t>16</w:t>
      </w:r>
      <w:r w:rsidRPr="00951986">
        <w:rPr>
          <w:rFonts w:ascii="仿宋_GB2312" w:eastAsia="仿宋_GB2312" w:hAnsi="宋体" w:hint="eastAsia"/>
          <w:sz w:val="32"/>
          <w:szCs w:val="32"/>
        </w:rPr>
        <w:t>．</w:t>
      </w:r>
      <w:r w:rsidRPr="00951986">
        <w:rPr>
          <w:rFonts w:ascii="仿宋_GB2312" w:eastAsia="仿宋_GB2312" w:hAnsi="宋体"/>
          <w:sz w:val="32"/>
          <w:szCs w:val="32"/>
        </w:rPr>
        <w:t>3%</w:t>
      </w:r>
      <w:r w:rsidRPr="00951986">
        <w:rPr>
          <w:rFonts w:ascii="仿宋_GB2312" w:eastAsia="仿宋_GB2312" w:hAnsi="宋体" w:hint="eastAsia"/>
          <w:sz w:val="32"/>
          <w:szCs w:val="32"/>
        </w:rPr>
        <w:t>，</w:t>
      </w:r>
      <w:r w:rsidRPr="00951986">
        <w:rPr>
          <w:rFonts w:ascii="仿宋_GB2312" w:eastAsia="仿宋_GB2312" w:hAnsi="宋体"/>
          <w:sz w:val="32"/>
          <w:szCs w:val="32"/>
        </w:rPr>
        <w:t>90</w:t>
      </w:r>
      <w:r w:rsidRPr="00951986">
        <w:rPr>
          <w:rFonts w:ascii="仿宋_GB2312" w:eastAsia="仿宋_GB2312" w:hAnsi="宋体" w:hint="eastAsia"/>
          <w:sz w:val="32"/>
          <w:szCs w:val="32"/>
        </w:rPr>
        <w:t>至</w:t>
      </w:r>
      <w:r w:rsidRPr="00951986">
        <w:rPr>
          <w:rFonts w:ascii="仿宋_GB2312" w:eastAsia="仿宋_GB2312" w:hAnsi="宋体"/>
          <w:sz w:val="32"/>
          <w:szCs w:val="32"/>
        </w:rPr>
        <w:t>99</w:t>
      </w:r>
      <w:r w:rsidRPr="00951986">
        <w:rPr>
          <w:rFonts w:ascii="仿宋_GB2312" w:eastAsia="仿宋_GB2312" w:hAnsi="宋体" w:hint="eastAsia"/>
          <w:sz w:val="32"/>
          <w:szCs w:val="32"/>
        </w:rPr>
        <w:t>周岁老年人占人口比</w:t>
      </w:r>
      <w:r w:rsidRPr="00951986">
        <w:rPr>
          <w:rFonts w:ascii="仿宋_GB2312" w:eastAsia="仿宋_GB2312" w:hAnsi="宋体"/>
          <w:sz w:val="32"/>
          <w:szCs w:val="32"/>
        </w:rPr>
        <w:t>1</w:t>
      </w:r>
      <w:r w:rsidRPr="00951986">
        <w:rPr>
          <w:rFonts w:ascii="仿宋_GB2312" w:eastAsia="仿宋_GB2312" w:hAnsi="宋体" w:hint="eastAsia"/>
          <w:sz w:val="32"/>
          <w:szCs w:val="32"/>
        </w:rPr>
        <w:t>．</w:t>
      </w:r>
      <w:r w:rsidRPr="00951986">
        <w:rPr>
          <w:rFonts w:ascii="仿宋_GB2312" w:eastAsia="仿宋_GB2312" w:hAnsi="宋体"/>
          <w:sz w:val="32"/>
          <w:szCs w:val="32"/>
        </w:rPr>
        <w:t>12%)</w:t>
      </w:r>
      <w:r w:rsidRPr="00951986">
        <w:rPr>
          <w:rFonts w:ascii="仿宋_GB2312" w:eastAsia="仿宋_GB2312" w:hAnsi="宋体" w:hint="eastAsia"/>
          <w:sz w:val="32"/>
          <w:szCs w:val="32"/>
        </w:rPr>
        <w:t>，有百岁老人的村优先考虑。</w:t>
      </w:r>
    </w:p>
    <w:p w:rsidR="00091CFB" w:rsidRPr="00951986" w:rsidRDefault="00091CFB" w:rsidP="00981B79">
      <w:pPr>
        <w:spacing w:line="560" w:lineRule="exact"/>
        <w:ind w:firstLineChars="200" w:firstLine="672"/>
        <w:jc w:val="left"/>
        <w:rPr>
          <w:rFonts w:ascii="楷体_GB2312" w:eastAsia="楷体_GB2312"/>
          <w:sz w:val="32"/>
          <w:szCs w:val="32"/>
        </w:rPr>
      </w:pPr>
      <w:r w:rsidRPr="00951986">
        <w:rPr>
          <w:rFonts w:ascii="楷体_GB2312" w:eastAsia="楷体_GB2312" w:hAnsi="宋体" w:hint="eastAsia"/>
          <w:sz w:val="32"/>
          <w:szCs w:val="32"/>
        </w:rPr>
        <w:t>（二）长寿老人：</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1.</w:t>
      </w:r>
      <w:r w:rsidRPr="00951986">
        <w:rPr>
          <w:rFonts w:ascii="仿宋_GB2312" w:eastAsia="仿宋_GB2312" w:hAnsi="宋体" w:hint="eastAsia"/>
          <w:sz w:val="32"/>
          <w:szCs w:val="32"/>
        </w:rPr>
        <w:t>年满</w:t>
      </w:r>
      <w:r w:rsidRPr="00951986">
        <w:rPr>
          <w:rFonts w:ascii="仿宋_GB2312" w:eastAsia="仿宋_GB2312" w:hAnsi="宋体"/>
          <w:sz w:val="32"/>
          <w:szCs w:val="32"/>
        </w:rPr>
        <w:t>90</w:t>
      </w:r>
      <w:r w:rsidRPr="00951986">
        <w:rPr>
          <w:rFonts w:ascii="仿宋_GB2312" w:eastAsia="仿宋_GB2312" w:hAnsi="宋体" w:hint="eastAsia"/>
          <w:sz w:val="32"/>
          <w:szCs w:val="32"/>
        </w:rPr>
        <w:t>周岁（</w:t>
      </w:r>
      <w:smartTag w:uri="urn:schemas-microsoft-com:office:smarttags" w:element="chsdate">
        <w:smartTagPr>
          <w:attr w:name="IsROCDate" w:val="False"/>
          <w:attr w:name="IsLunarDate" w:val="False"/>
          <w:attr w:name="Day" w:val="1"/>
          <w:attr w:name="Month" w:val="9"/>
          <w:attr w:name="Year" w:val="1926"/>
        </w:smartTagPr>
        <w:r w:rsidRPr="00951986">
          <w:rPr>
            <w:rFonts w:ascii="仿宋_GB2312" w:eastAsia="仿宋_GB2312" w:hAnsi="宋体"/>
            <w:sz w:val="32"/>
            <w:szCs w:val="32"/>
          </w:rPr>
          <w:t>1926</w:t>
        </w:r>
        <w:r w:rsidRPr="00951986">
          <w:rPr>
            <w:rFonts w:ascii="仿宋_GB2312" w:eastAsia="仿宋_GB2312" w:hAnsi="宋体" w:hint="eastAsia"/>
            <w:sz w:val="32"/>
            <w:szCs w:val="32"/>
          </w:rPr>
          <w:t>年</w:t>
        </w:r>
        <w:r w:rsidRPr="00951986">
          <w:rPr>
            <w:rFonts w:ascii="仿宋_GB2312" w:eastAsia="仿宋_GB2312" w:hAnsi="宋体"/>
            <w:sz w:val="32"/>
            <w:szCs w:val="32"/>
          </w:rPr>
          <w:t>9</w:t>
        </w:r>
        <w:r w:rsidRPr="00951986">
          <w:rPr>
            <w:rFonts w:ascii="仿宋_GB2312" w:eastAsia="仿宋_GB2312" w:hAnsi="宋体" w:hint="eastAsia"/>
            <w:sz w:val="32"/>
            <w:szCs w:val="32"/>
          </w:rPr>
          <w:t>月</w:t>
        </w:r>
        <w:r w:rsidRPr="00951986">
          <w:rPr>
            <w:rFonts w:ascii="仿宋_GB2312" w:eastAsia="仿宋_GB2312" w:hAnsi="宋体"/>
            <w:sz w:val="32"/>
            <w:szCs w:val="32"/>
          </w:rPr>
          <w:t>1</w:t>
        </w:r>
        <w:r w:rsidRPr="00951986">
          <w:rPr>
            <w:rFonts w:ascii="仿宋_GB2312" w:eastAsia="仿宋_GB2312" w:hAnsi="宋体" w:hint="eastAsia"/>
            <w:sz w:val="32"/>
            <w:szCs w:val="32"/>
          </w:rPr>
          <w:t>日</w:t>
        </w:r>
      </w:smartTag>
      <w:r w:rsidRPr="00951986">
        <w:rPr>
          <w:rFonts w:ascii="仿宋_GB2312" w:eastAsia="仿宋_GB2312" w:hAnsi="宋体" w:hint="eastAsia"/>
          <w:sz w:val="32"/>
          <w:szCs w:val="32"/>
        </w:rPr>
        <w:t>前出生）的老年人；</w:t>
      </w:r>
    </w:p>
    <w:p w:rsidR="00091CFB" w:rsidRPr="00951986" w:rsidRDefault="00091CFB" w:rsidP="00981B79">
      <w:pPr>
        <w:spacing w:line="560" w:lineRule="exact"/>
        <w:ind w:firstLineChars="200" w:firstLine="672"/>
        <w:jc w:val="left"/>
        <w:rPr>
          <w:rFonts w:ascii="仿宋_GB2312" w:eastAsia="仿宋_GB2312" w:hAnsi="宋体"/>
          <w:sz w:val="32"/>
          <w:szCs w:val="32"/>
        </w:rPr>
      </w:pPr>
      <w:r w:rsidRPr="00951986">
        <w:rPr>
          <w:rFonts w:ascii="仿宋_GB2312" w:eastAsia="仿宋_GB2312" w:hAnsi="宋体"/>
          <w:sz w:val="32"/>
          <w:szCs w:val="32"/>
        </w:rPr>
        <w:t>2.</w:t>
      </w:r>
      <w:r w:rsidRPr="00951986">
        <w:rPr>
          <w:rFonts w:ascii="仿宋_GB2312" w:eastAsia="仿宋_GB2312" w:hAnsi="宋体" w:hint="eastAsia"/>
          <w:sz w:val="32"/>
          <w:szCs w:val="32"/>
        </w:rPr>
        <w:t>身体基本健康，无重大疾病或长期慢性病，思维敏捷，生活基本能自理</w:t>
      </w:r>
      <w:r w:rsidRPr="00951986">
        <w:rPr>
          <w:rFonts w:ascii="仿宋_GB2312" w:eastAsia="仿宋_GB2312" w:hAnsi="宋体"/>
          <w:sz w:val="32"/>
          <w:szCs w:val="32"/>
        </w:rPr>
        <w:t xml:space="preserve">; </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3.</w:t>
      </w:r>
      <w:r w:rsidRPr="00951986">
        <w:rPr>
          <w:rFonts w:ascii="仿宋_GB2312" w:eastAsia="仿宋_GB2312" w:hAnsi="宋体" w:hint="eastAsia"/>
          <w:sz w:val="32"/>
          <w:szCs w:val="32"/>
        </w:rPr>
        <w:t>思想品德良好，处事乐观积极，心态平和、宽容，情绪稳定；</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4.</w:t>
      </w:r>
      <w:r w:rsidRPr="00951986">
        <w:rPr>
          <w:rFonts w:ascii="仿宋_GB2312" w:eastAsia="仿宋_GB2312" w:hAnsi="宋体" w:hint="eastAsia"/>
          <w:sz w:val="32"/>
          <w:szCs w:val="32"/>
        </w:rPr>
        <w:t>有稳定的经济来源，子女孝顺，家庭和睦，人际和谐，对生活状况满意度高；</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5.</w:t>
      </w:r>
      <w:r w:rsidRPr="00951986">
        <w:rPr>
          <w:rFonts w:ascii="仿宋_GB2312" w:eastAsia="仿宋_GB2312" w:hAnsi="宋体" w:hint="eastAsia"/>
          <w:sz w:val="32"/>
          <w:szCs w:val="32"/>
        </w:rPr>
        <w:t>有自己的养生经验或有一定的养生知识，崇尚文明、健康、科学的生活方式，注意陶冶情操。</w:t>
      </w:r>
    </w:p>
    <w:p w:rsidR="00091CFB" w:rsidRPr="00951986" w:rsidRDefault="00091CFB" w:rsidP="00951986">
      <w:pPr>
        <w:spacing w:line="560" w:lineRule="exact"/>
        <w:ind w:firstLineChars="200" w:firstLine="640"/>
        <w:jc w:val="left"/>
        <w:rPr>
          <w:rFonts w:ascii="黑体" w:eastAsia="黑体" w:hAnsi="黑体"/>
          <w:sz w:val="32"/>
          <w:szCs w:val="32"/>
        </w:rPr>
      </w:pPr>
      <w:r w:rsidRPr="00951986">
        <w:rPr>
          <w:rFonts w:ascii="黑体" w:eastAsia="黑体" w:hAnsi="黑体" w:hint="eastAsia"/>
          <w:sz w:val="32"/>
          <w:szCs w:val="32"/>
        </w:rPr>
        <w:t>四、评选程序</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1</w:t>
      </w:r>
      <w:r>
        <w:rPr>
          <w:rFonts w:ascii="仿宋_GB2312" w:eastAsia="仿宋_GB2312" w:hAnsi="宋体"/>
          <w:sz w:val="32"/>
          <w:szCs w:val="32"/>
        </w:rPr>
        <w:t>.</w:t>
      </w:r>
      <w:smartTag w:uri="urn:schemas-microsoft-com:office:smarttags" w:element="chsdate">
        <w:smartTagPr>
          <w:attr w:name="IsROCDate" w:val="False"/>
          <w:attr w:name="IsLunarDate" w:val="False"/>
          <w:attr w:name="Day" w:val="5"/>
          <w:attr w:name="Month" w:val="8"/>
          <w:attr w:name="Year" w:val="2016"/>
        </w:smartTagPr>
        <w:r w:rsidRPr="00951986">
          <w:rPr>
            <w:rFonts w:ascii="仿宋_GB2312" w:eastAsia="仿宋_GB2312" w:hAnsi="宋体"/>
            <w:sz w:val="32"/>
            <w:szCs w:val="32"/>
          </w:rPr>
          <w:t>8</w:t>
        </w:r>
        <w:r w:rsidRPr="00951986">
          <w:rPr>
            <w:rFonts w:ascii="仿宋_GB2312" w:eastAsia="仿宋_GB2312" w:hAnsi="宋体" w:hint="eastAsia"/>
            <w:sz w:val="32"/>
            <w:szCs w:val="32"/>
          </w:rPr>
          <w:t>月</w:t>
        </w:r>
        <w:r w:rsidRPr="00951986">
          <w:rPr>
            <w:rFonts w:ascii="仿宋_GB2312" w:eastAsia="仿宋_GB2312" w:hAnsi="宋体"/>
            <w:sz w:val="32"/>
            <w:szCs w:val="32"/>
          </w:rPr>
          <w:t xml:space="preserve">5 </w:t>
        </w:r>
      </w:smartTag>
      <w:r w:rsidRPr="00951986">
        <w:rPr>
          <w:rFonts w:ascii="仿宋_GB2312" w:eastAsia="仿宋_GB2312" w:hAnsi="宋体" w:hint="eastAsia"/>
          <w:sz w:val="32"/>
          <w:szCs w:val="32"/>
        </w:rPr>
        <w:t>日以前，由第三届硒博会组委会办公室下文，启动评选程序。</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2</w:t>
      </w:r>
      <w:r>
        <w:rPr>
          <w:rFonts w:ascii="仿宋_GB2312" w:eastAsia="仿宋_GB2312" w:hAnsi="宋体"/>
          <w:sz w:val="32"/>
          <w:szCs w:val="32"/>
        </w:rPr>
        <w:t>.</w:t>
      </w:r>
      <w:r w:rsidRPr="00951986">
        <w:rPr>
          <w:rFonts w:ascii="仿宋_GB2312" w:eastAsia="仿宋_GB2312" w:hAnsi="宋体" w:hint="eastAsia"/>
          <w:sz w:val="32"/>
          <w:szCs w:val="32"/>
        </w:rPr>
        <w:t>推荐申报（</w:t>
      </w:r>
      <w:smartTag w:uri="urn:schemas-microsoft-com:office:smarttags" w:element="chsdate">
        <w:smartTagPr>
          <w:attr w:name="IsROCDate" w:val="False"/>
          <w:attr w:name="IsLunarDate" w:val="False"/>
          <w:attr w:name="Day" w:val="5"/>
          <w:attr w:name="Month" w:val="8"/>
          <w:attr w:name="Year" w:val="2016"/>
        </w:smartTagPr>
        <w:r w:rsidRPr="00951986">
          <w:rPr>
            <w:rFonts w:ascii="仿宋_GB2312" w:eastAsia="仿宋_GB2312" w:hAnsi="宋体"/>
            <w:sz w:val="32"/>
            <w:szCs w:val="32"/>
          </w:rPr>
          <w:t>8</w:t>
        </w:r>
        <w:r w:rsidRPr="00951986">
          <w:rPr>
            <w:rFonts w:ascii="仿宋_GB2312" w:eastAsia="仿宋_GB2312" w:hAnsi="宋体" w:hint="eastAsia"/>
            <w:sz w:val="32"/>
            <w:szCs w:val="32"/>
          </w:rPr>
          <w:t>月</w:t>
        </w:r>
        <w:r w:rsidRPr="00951986">
          <w:rPr>
            <w:rFonts w:ascii="仿宋_GB2312" w:eastAsia="仿宋_GB2312" w:hAnsi="宋体"/>
            <w:sz w:val="32"/>
            <w:szCs w:val="32"/>
          </w:rPr>
          <w:t>5</w:t>
        </w:r>
        <w:r w:rsidRPr="00951986">
          <w:rPr>
            <w:rFonts w:ascii="仿宋_GB2312" w:eastAsia="仿宋_GB2312" w:hAnsi="宋体" w:hint="eastAsia"/>
            <w:sz w:val="32"/>
            <w:szCs w:val="32"/>
          </w:rPr>
          <w:t>日</w:t>
        </w:r>
      </w:smartTag>
      <w:r w:rsidRPr="00951986">
        <w:rPr>
          <w:rFonts w:ascii="仿宋_GB2312" w:eastAsia="仿宋_GB2312" w:hAnsi="宋体"/>
          <w:sz w:val="32"/>
          <w:szCs w:val="32"/>
        </w:rPr>
        <w:t>—</w:t>
      </w:r>
      <w:smartTag w:uri="urn:schemas-microsoft-com:office:smarttags" w:element="chsdate">
        <w:smartTagPr>
          <w:attr w:name="IsROCDate" w:val="False"/>
          <w:attr w:name="IsLunarDate" w:val="False"/>
          <w:attr w:name="Day" w:val="20"/>
          <w:attr w:name="Month" w:val="8"/>
          <w:attr w:name="Year" w:val="2016"/>
        </w:smartTagPr>
        <w:r w:rsidRPr="00951986">
          <w:rPr>
            <w:rFonts w:ascii="仿宋_GB2312" w:eastAsia="仿宋_GB2312" w:hAnsi="宋体"/>
            <w:sz w:val="32"/>
            <w:szCs w:val="32"/>
          </w:rPr>
          <w:t>8</w:t>
        </w:r>
        <w:r w:rsidRPr="00951986">
          <w:rPr>
            <w:rFonts w:ascii="仿宋_GB2312" w:eastAsia="仿宋_GB2312" w:hAnsi="宋体" w:hint="eastAsia"/>
            <w:sz w:val="32"/>
            <w:szCs w:val="32"/>
          </w:rPr>
          <w:t>月</w:t>
        </w:r>
        <w:r w:rsidRPr="00951986">
          <w:rPr>
            <w:rFonts w:ascii="仿宋_GB2312" w:eastAsia="仿宋_GB2312" w:hAnsi="宋体"/>
            <w:sz w:val="32"/>
            <w:szCs w:val="32"/>
          </w:rPr>
          <w:t>20</w:t>
        </w:r>
        <w:r w:rsidRPr="00951986">
          <w:rPr>
            <w:rFonts w:ascii="仿宋_GB2312" w:eastAsia="仿宋_GB2312" w:hAnsi="宋体" w:hint="eastAsia"/>
            <w:sz w:val="32"/>
            <w:szCs w:val="32"/>
          </w:rPr>
          <w:t>日</w:t>
        </w:r>
      </w:smartTag>
      <w:r w:rsidRPr="00951986">
        <w:rPr>
          <w:rFonts w:ascii="仿宋_GB2312" w:eastAsia="仿宋_GB2312" w:hAnsi="宋体" w:hint="eastAsia"/>
          <w:sz w:val="32"/>
          <w:szCs w:val="32"/>
        </w:rPr>
        <w:t>）</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长寿村由各级民政部门负责推荐。</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健康长寿老人评选采取民政部门推荐申报、群众推荐、自荐等方式产生参选候选人。</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w:t>
      </w:r>
      <w:r w:rsidRPr="00951986">
        <w:rPr>
          <w:rFonts w:ascii="仿宋_GB2312" w:eastAsia="仿宋_GB2312" w:hAnsi="宋体"/>
          <w:sz w:val="32"/>
          <w:szCs w:val="32"/>
        </w:rPr>
        <w:t>1</w:t>
      </w:r>
      <w:r w:rsidRPr="00951986">
        <w:rPr>
          <w:rFonts w:ascii="仿宋_GB2312" w:eastAsia="仿宋_GB2312" w:hAnsi="宋体" w:hint="eastAsia"/>
          <w:sz w:val="32"/>
          <w:szCs w:val="32"/>
        </w:rPr>
        <w:t>）主管部门推荐：由各级民政、卫计部门筛选符合条件的老人，征得老人和家人同意，由社区（村）初审后填写推荐表，报街道（乡</w:t>
      </w:r>
      <w:r w:rsidRPr="00951986">
        <w:rPr>
          <w:rFonts w:ascii="仿宋_GB2312" w:eastAsia="仿宋_GB2312" w:hAnsi="宋体"/>
          <w:sz w:val="32"/>
          <w:szCs w:val="32"/>
        </w:rPr>
        <w:t xml:space="preserve"> </w:t>
      </w:r>
      <w:r w:rsidRPr="00951986">
        <w:rPr>
          <w:rFonts w:ascii="仿宋_GB2312" w:eastAsia="仿宋_GB2312" w:hAnsi="宋体" w:hint="eastAsia"/>
          <w:sz w:val="32"/>
          <w:szCs w:val="32"/>
        </w:rPr>
        <w:t>、镇）民政办，由街道（乡</w:t>
      </w:r>
      <w:r w:rsidRPr="00951986">
        <w:rPr>
          <w:rFonts w:ascii="仿宋_GB2312" w:eastAsia="仿宋_GB2312" w:hAnsi="宋体"/>
          <w:sz w:val="32"/>
          <w:szCs w:val="32"/>
        </w:rPr>
        <w:t xml:space="preserve"> </w:t>
      </w:r>
      <w:r w:rsidRPr="00951986">
        <w:rPr>
          <w:rFonts w:ascii="仿宋_GB2312" w:eastAsia="仿宋_GB2312" w:hAnsi="宋体" w:hint="eastAsia"/>
          <w:sz w:val="32"/>
          <w:szCs w:val="32"/>
        </w:rPr>
        <w:t>、镇）民政办汇总报县（市）、开发区民政局，再由各县（市）、开发区民政局、卫计局共同会审后报送州民政局评选活动办公室。</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w:t>
      </w:r>
      <w:r w:rsidRPr="00951986">
        <w:rPr>
          <w:rFonts w:ascii="仿宋_GB2312" w:eastAsia="仿宋_GB2312" w:hAnsi="宋体"/>
          <w:sz w:val="32"/>
          <w:szCs w:val="32"/>
        </w:rPr>
        <w:t>2</w:t>
      </w:r>
      <w:r w:rsidRPr="00951986">
        <w:rPr>
          <w:rFonts w:ascii="仿宋_GB2312" w:eastAsia="仿宋_GB2312" w:hAnsi="宋体" w:hint="eastAsia"/>
          <w:sz w:val="32"/>
          <w:szCs w:val="32"/>
        </w:rPr>
        <w:t>）群众推荐：广大群众如有认可人选，也可征得本人同意帮其填写“评选活动候选人推荐表”并与照片一起邮寄至指定的电子邮箱：</w:t>
      </w:r>
      <w:hyperlink r:id="rId5" w:history="1">
        <w:r w:rsidRPr="00951986">
          <w:rPr>
            <w:rStyle w:val="Hyperlink"/>
            <w:rFonts w:ascii="仿宋_GB2312" w:eastAsia="仿宋_GB2312" w:hAnsi="宋体"/>
            <w:color w:val="auto"/>
            <w:sz w:val="32"/>
            <w:szCs w:val="32"/>
          </w:rPr>
          <w:t>2358723547@qq.com</w:t>
        </w:r>
      </w:hyperlink>
      <w:r w:rsidRPr="00951986">
        <w:rPr>
          <w:rFonts w:ascii="仿宋_GB2312" w:eastAsia="仿宋_GB2312" w:hAnsi="宋体" w:hint="eastAsia"/>
          <w:sz w:val="32"/>
          <w:szCs w:val="32"/>
        </w:rPr>
        <w:t>；</w:t>
      </w:r>
      <w:r w:rsidRPr="00951986">
        <w:rPr>
          <w:rFonts w:ascii="仿宋_GB2312" w:eastAsia="仿宋_GB2312" w:hAnsi="宋体"/>
          <w:sz w:val="32"/>
          <w:szCs w:val="32"/>
        </w:rPr>
        <w:t>958168321@qq.com</w:t>
      </w:r>
      <w:r w:rsidRPr="00951986">
        <w:rPr>
          <w:rFonts w:ascii="仿宋_GB2312" w:eastAsia="仿宋_GB2312" w:hAnsi="宋体" w:hint="eastAsia"/>
          <w:sz w:val="32"/>
          <w:szCs w:val="32"/>
        </w:rPr>
        <w:t>。</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w:t>
      </w:r>
      <w:r w:rsidRPr="00951986">
        <w:rPr>
          <w:rFonts w:ascii="仿宋_GB2312" w:eastAsia="仿宋_GB2312" w:hAnsi="宋体"/>
          <w:sz w:val="32"/>
          <w:szCs w:val="32"/>
        </w:rPr>
        <w:t>3</w:t>
      </w:r>
      <w:r w:rsidRPr="00951986">
        <w:rPr>
          <w:rFonts w:ascii="仿宋_GB2312" w:eastAsia="仿宋_GB2312" w:hAnsi="宋体" w:hint="eastAsia"/>
          <w:sz w:val="32"/>
          <w:szCs w:val="32"/>
        </w:rPr>
        <w:t>）个人自荐：对符合条件的老人，老人和家人可以填写“评选活动候选人推荐表”并与照片一起邮寄至指定的电子邮箱：</w:t>
      </w:r>
      <w:r w:rsidRPr="00951986">
        <w:rPr>
          <w:rFonts w:ascii="仿宋_GB2312" w:eastAsia="仿宋_GB2312" w:hAnsi="宋体"/>
          <w:sz w:val="32"/>
          <w:szCs w:val="32"/>
        </w:rPr>
        <w:t xml:space="preserve">       </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所有参选对象严格按要求填写登记表，并按同一格式要求</w:t>
      </w:r>
      <w:r w:rsidRPr="00951986">
        <w:rPr>
          <w:rFonts w:ascii="仿宋_GB2312" w:eastAsia="仿宋_GB2312" w:hAnsi="宋体"/>
          <w:sz w:val="32"/>
          <w:szCs w:val="32"/>
        </w:rPr>
        <w:t>500</w:t>
      </w:r>
      <w:r w:rsidRPr="00951986">
        <w:rPr>
          <w:rFonts w:ascii="仿宋_GB2312" w:eastAsia="仿宋_GB2312" w:hAnsi="宋体" w:hint="eastAsia"/>
          <w:sz w:val="32"/>
          <w:szCs w:val="32"/>
        </w:rPr>
        <w:t>字左右介绍材料</w:t>
      </w:r>
      <w:r w:rsidRPr="00951986">
        <w:rPr>
          <w:rFonts w:ascii="仿宋_GB2312" w:eastAsia="仿宋_GB2312" w:hAnsi="宋体"/>
          <w:sz w:val="32"/>
          <w:szCs w:val="32"/>
        </w:rPr>
        <w:t>3</w:t>
      </w:r>
      <w:r w:rsidRPr="00951986">
        <w:rPr>
          <w:rFonts w:ascii="仿宋_GB2312" w:eastAsia="仿宋_GB2312" w:hAnsi="宋体" w:hint="eastAsia"/>
          <w:sz w:val="32"/>
          <w:szCs w:val="32"/>
        </w:rPr>
        <w:t>份、长寿村需提供反映村</w:t>
      </w:r>
      <w:r w:rsidRPr="00951986">
        <w:rPr>
          <w:rFonts w:ascii="仿宋_GB2312" w:eastAsia="仿宋_GB2312" w:hAnsi="宋体"/>
          <w:sz w:val="32"/>
          <w:szCs w:val="32"/>
        </w:rPr>
        <w:t>5</w:t>
      </w:r>
      <w:r w:rsidRPr="00951986">
        <w:rPr>
          <w:rFonts w:ascii="仿宋_GB2312" w:eastAsia="仿宋_GB2312" w:hAnsi="宋体" w:hint="eastAsia"/>
          <w:sz w:val="32"/>
          <w:szCs w:val="32"/>
        </w:rPr>
        <w:t>寸风貌照片</w:t>
      </w:r>
      <w:r w:rsidRPr="00951986">
        <w:rPr>
          <w:rFonts w:ascii="仿宋_GB2312" w:eastAsia="仿宋_GB2312" w:hAnsi="宋体"/>
          <w:sz w:val="32"/>
          <w:szCs w:val="32"/>
        </w:rPr>
        <w:t>3</w:t>
      </w:r>
      <w:r w:rsidRPr="00951986">
        <w:rPr>
          <w:rFonts w:ascii="仿宋_GB2312" w:eastAsia="仿宋_GB2312" w:hAnsi="宋体" w:hint="eastAsia"/>
          <w:sz w:val="32"/>
          <w:szCs w:val="32"/>
        </w:rPr>
        <w:t>张，长寿老人提供</w:t>
      </w:r>
      <w:r w:rsidRPr="00951986">
        <w:rPr>
          <w:rFonts w:ascii="仿宋_GB2312" w:eastAsia="仿宋_GB2312" w:hAnsi="宋体"/>
          <w:sz w:val="32"/>
          <w:szCs w:val="32"/>
        </w:rPr>
        <w:t>5</w:t>
      </w:r>
      <w:r w:rsidRPr="00951986">
        <w:rPr>
          <w:rFonts w:ascii="仿宋_GB2312" w:eastAsia="仿宋_GB2312" w:hAnsi="宋体" w:hint="eastAsia"/>
          <w:sz w:val="32"/>
          <w:szCs w:val="32"/>
        </w:rPr>
        <w:t>寸生活照</w:t>
      </w:r>
      <w:r w:rsidRPr="00951986">
        <w:rPr>
          <w:rFonts w:ascii="仿宋_GB2312" w:eastAsia="仿宋_GB2312" w:hAnsi="宋体"/>
          <w:sz w:val="32"/>
          <w:szCs w:val="32"/>
        </w:rPr>
        <w:t>1</w:t>
      </w:r>
      <w:r w:rsidRPr="00951986">
        <w:rPr>
          <w:rFonts w:ascii="仿宋_GB2312" w:eastAsia="仿宋_GB2312" w:hAnsi="宋体" w:hint="eastAsia"/>
          <w:sz w:val="32"/>
          <w:szCs w:val="32"/>
        </w:rPr>
        <w:t>张、</w:t>
      </w:r>
      <w:r w:rsidRPr="00951986">
        <w:rPr>
          <w:rFonts w:ascii="仿宋_GB2312" w:eastAsia="仿宋_GB2312" w:hAnsi="宋体"/>
          <w:sz w:val="32"/>
          <w:szCs w:val="32"/>
        </w:rPr>
        <w:t>1</w:t>
      </w:r>
      <w:r w:rsidRPr="00951986">
        <w:rPr>
          <w:rFonts w:ascii="仿宋_GB2312" w:eastAsia="仿宋_GB2312" w:hAnsi="宋体" w:hint="eastAsia"/>
          <w:sz w:val="32"/>
          <w:szCs w:val="32"/>
        </w:rPr>
        <w:t>寸登记照片</w:t>
      </w:r>
      <w:r w:rsidRPr="00951986">
        <w:rPr>
          <w:rFonts w:ascii="仿宋_GB2312" w:eastAsia="仿宋_GB2312" w:hAnsi="宋体"/>
          <w:sz w:val="32"/>
          <w:szCs w:val="32"/>
        </w:rPr>
        <w:t>1</w:t>
      </w:r>
      <w:r w:rsidRPr="00951986">
        <w:rPr>
          <w:rFonts w:ascii="仿宋_GB2312" w:eastAsia="仿宋_GB2312" w:hAnsi="宋体" w:hint="eastAsia"/>
          <w:sz w:val="32"/>
          <w:szCs w:val="32"/>
        </w:rPr>
        <w:t>张，以上资料一律于</w:t>
      </w:r>
      <w:r w:rsidRPr="00951986">
        <w:rPr>
          <w:rFonts w:ascii="仿宋_GB2312" w:eastAsia="仿宋_GB2312" w:hAnsi="宋体"/>
          <w:sz w:val="32"/>
          <w:szCs w:val="32"/>
        </w:rPr>
        <w:t>8</w:t>
      </w:r>
      <w:r w:rsidRPr="00951986">
        <w:rPr>
          <w:rFonts w:ascii="仿宋_GB2312" w:eastAsia="仿宋_GB2312" w:hAnsi="宋体" w:hint="eastAsia"/>
          <w:sz w:val="32"/>
          <w:szCs w:val="32"/>
        </w:rPr>
        <w:t>月</w:t>
      </w:r>
      <w:r w:rsidRPr="00951986">
        <w:rPr>
          <w:rFonts w:ascii="仿宋_GB2312" w:eastAsia="仿宋_GB2312" w:hAnsi="宋体"/>
          <w:sz w:val="32"/>
          <w:szCs w:val="32"/>
        </w:rPr>
        <w:t>20</w:t>
      </w:r>
      <w:r w:rsidRPr="00951986">
        <w:rPr>
          <w:rFonts w:ascii="仿宋_GB2312" w:eastAsia="仿宋_GB2312" w:hAnsi="宋体" w:hint="eastAsia"/>
          <w:sz w:val="32"/>
          <w:szCs w:val="32"/>
        </w:rPr>
        <w:t>日送往本次活动评选办公室，电子文档发送到上述指定电子邮箱。</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3</w:t>
      </w:r>
      <w:r>
        <w:rPr>
          <w:rFonts w:ascii="仿宋_GB2312" w:eastAsia="仿宋_GB2312" w:hAnsi="宋体"/>
          <w:sz w:val="32"/>
          <w:szCs w:val="32"/>
        </w:rPr>
        <w:t>.</w:t>
      </w:r>
      <w:r w:rsidRPr="00951986">
        <w:rPr>
          <w:rFonts w:ascii="仿宋_GB2312" w:eastAsia="仿宋_GB2312" w:hAnsi="宋体" w:hint="eastAsia"/>
          <w:sz w:val="32"/>
          <w:szCs w:val="32"/>
        </w:rPr>
        <w:t>审核筛选（</w:t>
      </w:r>
      <w:smartTag w:uri="urn:schemas-microsoft-com:office:smarttags" w:element="chsdate">
        <w:smartTagPr>
          <w:attr w:name="IsROCDate" w:val="False"/>
          <w:attr w:name="IsLunarDate" w:val="False"/>
          <w:attr w:name="Day" w:val="20"/>
          <w:attr w:name="Month" w:val="8"/>
          <w:attr w:name="Year" w:val="2016"/>
        </w:smartTagPr>
        <w:r w:rsidRPr="00951986">
          <w:rPr>
            <w:rFonts w:ascii="仿宋_GB2312" w:eastAsia="仿宋_GB2312" w:hAnsi="宋体"/>
            <w:sz w:val="32"/>
            <w:szCs w:val="32"/>
          </w:rPr>
          <w:t>8</w:t>
        </w:r>
        <w:r w:rsidRPr="00951986">
          <w:rPr>
            <w:rFonts w:ascii="仿宋_GB2312" w:eastAsia="仿宋_GB2312" w:hAnsi="宋体" w:hint="eastAsia"/>
            <w:sz w:val="32"/>
            <w:szCs w:val="32"/>
          </w:rPr>
          <w:t>月</w:t>
        </w:r>
        <w:r w:rsidRPr="00951986">
          <w:rPr>
            <w:rFonts w:ascii="仿宋_GB2312" w:eastAsia="仿宋_GB2312" w:hAnsi="宋体"/>
            <w:sz w:val="32"/>
            <w:szCs w:val="32"/>
          </w:rPr>
          <w:t>20</w:t>
        </w:r>
        <w:r w:rsidRPr="00951986">
          <w:rPr>
            <w:rFonts w:ascii="仿宋_GB2312" w:eastAsia="仿宋_GB2312" w:hAnsi="宋体" w:hint="eastAsia"/>
            <w:sz w:val="32"/>
            <w:szCs w:val="32"/>
          </w:rPr>
          <w:t>日</w:t>
        </w:r>
      </w:smartTag>
      <w:r w:rsidRPr="00951986">
        <w:rPr>
          <w:rFonts w:ascii="仿宋_GB2312" w:eastAsia="仿宋_GB2312" w:hAnsi="宋体"/>
          <w:sz w:val="32"/>
          <w:szCs w:val="32"/>
        </w:rPr>
        <w:t>——</w:t>
      </w:r>
      <w:smartTag w:uri="urn:schemas-microsoft-com:office:smarttags" w:element="chsdate">
        <w:smartTagPr>
          <w:attr w:name="IsROCDate" w:val="False"/>
          <w:attr w:name="IsLunarDate" w:val="False"/>
          <w:attr w:name="Day" w:val="31"/>
          <w:attr w:name="Month" w:val="8"/>
          <w:attr w:name="Year" w:val="2016"/>
        </w:smartTagPr>
        <w:r w:rsidRPr="00951986">
          <w:rPr>
            <w:rFonts w:ascii="仿宋_GB2312" w:eastAsia="仿宋_GB2312" w:hAnsi="宋体"/>
            <w:sz w:val="32"/>
            <w:szCs w:val="32"/>
          </w:rPr>
          <w:t>8</w:t>
        </w:r>
        <w:r w:rsidRPr="00951986">
          <w:rPr>
            <w:rFonts w:ascii="仿宋_GB2312" w:eastAsia="仿宋_GB2312" w:hAnsi="宋体" w:hint="eastAsia"/>
            <w:sz w:val="32"/>
            <w:szCs w:val="32"/>
          </w:rPr>
          <w:t>月</w:t>
        </w:r>
        <w:r w:rsidRPr="00951986">
          <w:rPr>
            <w:rFonts w:ascii="仿宋_GB2312" w:eastAsia="仿宋_GB2312" w:hAnsi="宋体"/>
            <w:sz w:val="32"/>
            <w:szCs w:val="32"/>
          </w:rPr>
          <w:t>31</w:t>
        </w:r>
        <w:r w:rsidRPr="00951986">
          <w:rPr>
            <w:rFonts w:ascii="仿宋_GB2312" w:eastAsia="仿宋_GB2312" w:hAnsi="宋体" w:hint="eastAsia"/>
            <w:sz w:val="32"/>
            <w:szCs w:val="32"/>
          </w:rPr>
          <w:t>日</w:t>
        </w:r>
      </w:smartTag>
      <w:r w:rsidRPr="00951986">
        <w:rPr>
          <w:rFonts w:ascii="仿宋_GB2312" w:eastAsia="仿宋_GB2312" w:hAnsi="宋体" w:hint="eastAsia"/>
          <w:sz w:val="32"/>
          <w:szCs w:val="32"/>
        </w:rPr>
        <w:t>）</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由本次系列评选活动组委会根据此次评选的基本条件对两类评选对象进行审核，并筛选出符合条件的候选村、候选人。</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4</w:t>
      </w:r>
      <w:r>
        <w:rPr>
          <w:rFonts w:ascii="仿宋_GB2312" w:eastAsia="仿宋_GB2312" w:hAnsi="宋体"/>
          <w:sz w:val="32"/>
          <w:szCs w:val="32"/>
        </w:rPr>
        <w:t>.</w:t>
      </w:r>
      <w:r w:rsidRPr="00951986">
        <w:rPr>
          <w:rFonts w:ascii="仿宋_GB2312" w:eastAsia="仿宋_GB2312" w:hAnsi="宋体" w:hint="eastAsia"/>
          <w:sz w:val="32"/>
          <w:szCs w:val="32"/>
        </w:rPr>
        <w:t>公示投票（</w:t>
      </w:r>
      <w:smartTag w:uri="urn:schemas-microsoft-com:office:smarttags" w:element="chsdate">
        <w:smartTagPr>
          <w:attr w:name="IsROCDate" w:val="False"/>
          <w:attr w:name="IsLunarDate" w:val="False"/>
          <w:attr w:name="Day" w:val="31"/>
          <w:attr w:name="Month" w:val="8"/>
          <w:attr w:name="Year" w:val="2016"/>
        </w:smartTagPr>
        <w:r w:rsidRPr="00951986">
          <w:rPr>
            <w:rFonts w:ascii="仿宋_GB2312" w:eastAsia="仿宋_GB2312" w:hAnsi="宋体"/>
            <w:sz w:val="32"/>
            <w:szCs w:val="32"/>
          </w:rPr>
          <w:t>8</w:t>
        </w:r>
        <w:r w:rsidRPr="00951986">
          <w:rPr>
            <w:rFonts w:ascii="仿宋_GB2312" w:eastAsia="仿宋_GB2312" w:hAnsi="宋体" w:hint="eastAsia"/>
            <w:sz w:val="32"/>
            <w:szCs w:val="32"/>
          </w:rPr>
          <w:t>月</w:t>
        </w:r>
        <w:r w:rsidRPr="00951986">
          <w:rPr>
            <w:rFonts w:ascii="仿宋_GB2312" w:eastAsia="仿宋_GB2312" w:hAnsi="宋体"/>
            <w:sz w:val="32"/>
            <w:szCs w:val="32"/>
          </w:rPr>
          <w:t>31</w:t>
        </w:r>
        <w:r w:rsidRPr="00951986">
          <w:rPr>
            <w:rFonts w:ascii="仿宋_GB2312" w:eastAsia="仿宋_GB2312" w:hAnsi="宋体" w:hint="eastAsia"/>
            <w:sz w:val="32"/>
            <w:szCs w:val="32"/>
          </w:rPr>
          <w:t>日</w:t>
        </w:r>
      </w:smartTag>
      <w:r w:rsidRPr="00951986">
        <w:rPr>
          <w:rFonts w:ascii="仿宋_GB2312" w:eastAsia="仿宋_GB2312" w:hAnsi="宋体"/>
          <w:sz w:val="32"/>
          <w:szCs w:val="32"/>
        </w:rPr>
        <w:t>——</w:t>
      </w:r>
      <w:smartTag w:uri="urn:schemas-microsoft-com:office:smarttags" w:element="chsdate">
        <w:smartTagPr>
          <w:attr w:name="IsROCDate" w:val="False"/>
          <w:attr w:name="IsLunarDate" w:val="False"/>
          <w:attr w:name="Day" w:val="20"/>
          <w:attr w:name="Month" w:val="9"/>
          <w:attr w:name="Year" w:val="2016"/>
        </w:smartTagPr>
        <w:r w:rsidRPr="00951986">
          <w:rPr>
            <w:rFonts w:ascii="仿宋_GB2312" w:eastAsia="仿宋_GB2312" w:hAnsi="宋体"/>
            <w:sz w:val="32"/>
            <w:szCs w:val="32"/>
          </w:rPr>
          <w:t>9</w:t>
        </w:r>
        <w:r w:rsidRPr="00951986">
          <w:rPr>
            <w:rFonts w:ascii="仿宋_GB2312" w:eastAsia="仿宋_GB2312" w:hAnsi="宋体" w:hint="eastAsia"/>
            <w:sz w:val="32"/>
            <w:szCs w:val="32"/>
          </w:rPr>
          <w:t>月</w:t>
        </w:r>
        <w:r w:rsidRPr="00951986">
          <w:rPr>
            <w:rFonts w:ascii="仿宋_GB2312" w:eastAsia="仿宋_GB2312" w:hAnsi="宋体"/>
            <w:sz w:val="32"/>
            <w:szCs w:val="32"/>
          </w:rPr>
          <w:t>20</w:t>
        </w:r>
        <w:r w:rsidRPr="00951986">
          <w:rPr>
            <w:rFonts w:ascii="仿宋_GB2312" w:eastAsia="仿宋_GB2312" w:hAnsi="宋体" w:hint="eastAsia"/>
            <w:sz w:val="32"/>
            <w:szCs w:val="32"/>
          </w:rPr>
          <w:t>日</w:t>
        </w:r>
      </w:smartTag>
      <w:r w:rsidRPr="00951986">
        <w:rPr>
          <w:rFonts w:ascii="仿宋_GB2312" w:eastAsia="仿宋_GB2312" w:hAnsi="宋体" w:hint="eastAsia"/>
          <w:sz w:val="32"/>
          <w:szCs w:val="32"/>
        </w:rPr>
        <w:t>）</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由本次系列评选活动组委会在第三届硒博会官方网站上公布候选对象名单及主要事迹、评选活动的程序、评选标准与规则。</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5</w:t>
      </w:r>
      <w:r>
        <w:rPr>
          <w:rFonts w:ascii="仿宋_GB2312" w:eastAsia="仿宋_GB2312" w:hAnsi="宋体"/>
          <w:sz w:val="32"/>
          <w:szCs w:val="32"/>
        </w:rPr>
        <w:t>.</w:t>
      </w:r>
      <w:r w:rsidRPr="00951986">
        <w:rPr>
          <w:rFonts w:ascii="仿宋_GB2312" w:eastAsia="仿宋_GB2312" w:hAnsi="宋体" w:hint="eastAsia"/>
          <w:sz w:val="32"/>
          <w:szCs w:val="32"/>
        </w:rPr>
        <w:t>宣传表彰（</w:t>
      </w:r>
      <w:smartTag w:uri="urn:schemas-microsoft-com:office:smarttags" w:element="chsdate">
        <w:smartTagPr>
          <w:attr w:name="IsROCDate" w:val="False"/>
          <w:attr w:name="IsLunarDate" w:val="False"/>
          <w:attr w:name="Day" w:val="24"/>
          <w:attr w:name="Month" w:val="9"/>
          <w:attr w:name="Year" w:val="2016"/>
        </w:smartTagPr>
        <w:r w:rsidRPr="00951986">
          <w:rPr>
            <w:rFonts w:ascii="仿宋_GB2312" w:eastAsia="仿宋_GB2312" w:hAnsi="宋体"/>
            <w:sz w:val="32"/>
            <w:szCs w:val="32"/>
          </w:rPr>
          <w:t>9</w:t>
        </w:r>
        <w:r w:rsidRPr="00951986">
          <w:rPr>
            <w:rFonts w:ascii="仿宋_GB2312" w:eastAsia="仿宋_GB2312" w:hAnsi="宋体" w:hint="eastAsia"/>
            <w:sz w:val="32"/>
            <w:szCs w:val="32"/>
          </w:rPr>
          <w:t>月</w:t>
        </w:r>
        <w:r w:rsidRPr="00951986">
          <w:rPr>
            <w:rFonts w:ascii="仿宋_GB2312" w:eastAsia="仿宋_GB2312" w:hAnsi="宋体"/>
            <w:sz w:val="32"/>
            <w:szCs w:val="32"/>
          </w:rPr>
          <w:t>24</w:t>
        </w:r>
        <w:r w:rsidRPr="00951986">
          <w:rPr>
            <w:rFonts w:ascii="仿宋_GB2312" w:eastAsia="仿宋_GB2312" w:hAnsi="宋体" w:hint="eastAsia"/>
            <w:sz w:val="32"/>
            <w:szCs w:val="32"/>
          </w:rPr>
          <w:t>日</w:t>
        </w:r>
      </w:smartTag>
      <w:r w:rsidRPr="00951986">
        <w:rPr>
          <w:rFonts w:ascii="仿宋_GB2312" w:eastAsia="仿宋_GB2312" w:hAnsi="宋体" w:hint="eastAsia"/>
          <w:sz w:val="32"/>
          <w:szCs w:val="32"/>
        </w:rPr>
        <w:t>）</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由评选委员会组织评定</w:t>
      </w:r>
      <w:r w:rsidRPr="00951986">
        <w:rPr>
          <w:rFonts w:ascii="仿宋_GB2312" w:eastAsia="仿宋_GB2312" w:hAnsi="宋体"/>
          <w:sz w:val="32"/>
          <w:szCs w:val="32"/>
        </w:rPr>
        <w:t>10</w:t>
      </w:r>
      <w:r w:rsidRPr="00951986">
        <w:rPr>
          <w:rFonts w:ascii="仿宋_GB2312" w:eastAsia="仿宋_GB2312" w:hAnsi="宋体" w:hint="eastAsia"/>
          <w:sz w:val="32"/>
          <w:szCs w:val="32"/>
        </w:rPr>
        <w:t>个长寿村、</w:t>
      </w:r>
      <w:r w:rsidRPr="00951986">
        <w:rPr>
          <w:rFonts w:ascii="仿宋_GB2312" w:eastAsia="仿宋_GB2312" w:hAnsi="宋体"/>
          <w:sz w:val="32"/>
          <w:szCs w:val="32"/>
        </w:rPr>
        <w:t>10</w:t>
      </w:r>
      <w:r w:rsidRPr="00951986">
        <w:rPr>
          <w:rFonts w:ascii="仿宋_GB2312" w:eastAsia="仿宋_GB2312" w:hAnsi="宋体" w:hint="eastAsia"/>
          <w:sz w:val="32"/>
          <w:szCs w:val="32"/>
        </w:rPr>
        <w:t>个健康长寿老人，第三届硒博会期间，对“恩施州十大长寿村、恩施州十大健康长寿老人”进行命名表彰。</w:t>
      </w:r>
    </w:p>
    <w:p w:rsidR="00091CFB" w:rsidRPr="00951986" w:rsidRDefault="00091CFB" w:rsidP="00951986">
      <w:pPr>
        <w:spacing w:line="560" w:lineRule="exact"/>
        <w:ind w:firstLineChars="200" w:firstLine="640"/>
        <w:jc w:val="left"/>
        <w:rPr>
          <w:rFonts w:ascii="黑体" w:eastAsia="黑体" w:hAnsi="黑体"/>
          <w:sz w:val="32"/>
          <w:szCs w:val="32"/>
        </w:rPr>
      </w:pPr>
      <w:r w:rsidRPr="00951986">
        <w:rPr>
          <w:rFonts w:ascii="黑体" w:eastAsia="黑体" w:hAnsi="黑体" w:hint="eastAsia"/>
          <w:sz w:val="32"/>
          <w:szCs w:val="32"/>
        </w:rPr>
        <w:t>五、评选方式</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hint="eastAsia"/>
          <w:sz w:val="32"/>
          <w:szCs w:val="32"/>
        </w:rPr>
        <w:t>评选将统一按照专家评审和微信投票等方式进行，专家评选占分值</w:t>
      </w:r>
      <w:r w:rsidRPr="00951986">
        <w:rPr>
          <w:rFonts w:ascii="仿宋_GB2312" w:eastAsia="仿宋_GB2312" w:hAnsi="宋体"/>
          <w:sz w:val="32"/>
          <w:szCs w:val="32"/>
        </w:rPr>
        <w:t>70%</w:t>
      </w:r>
      <w:r w:rsidRPr="00951986">
        <w:rPr>
          <w:rFonts w:ascii="仿宋_GB2312" w:eastAsia="仿宋_GB2312" w:hAnsi="宋体" w:hint="eastAsia"/>
          <w:sz w:val="32"/>
          <w:szCs w:val="32"/>
        </w:rPr>
        <w:t>，微信投票分值占</w:t>
      </w:r>
      <w:r w:rsidRPr="00951986">
        <w:rPr>
          <w:rFonts w:ascii="仿宋_GB2312" w:eastAsia="仿宋_GB2312" w:hAnsi="宋体"/>
          <w:sz w:val="32"/>
          <w:szCs w:val="32"/>
        </w:rPr>
        <w:t>30%</w:t>
      </w:r>
      <w:r w:rsidRPr="00951986">
        <w:rPr>
          <w:rFonts w:ascii="仿宋_GB2312" w:eastAsia="仿宋_GB2312" w:hAnsi="宋体" w:hint="eastAsia"/>
          <w:sz w:val="32"/>
          <w:szCs w:val="32"/>
        </w:rPr>
        <w:t>。</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1</w:t>
      </w:r>
      <w:r>
        <w:rPr>
          <w:rFonts w:ascii="仿宋_GB2312" w:eastAsia="仿宋_GB2312" w:hAnsi="宋体"/>
          <w:sz w:val="32"/>
          <w:szCs w:val="32"/>
        </w:rPr>
        <w:t>.</w:t>
      </w:r>
      <w:r w:rsidRPr="00951986">
        <w:rPr>
          <w:rFonts w:ascii="仿宋_GB2312" w:eastAsia="仿宋_GB2312" w:hAnsi="宋体" w:hint="eastAsia"/>
          <w:sz w:val="32"/>
          <w:szCs w:val="32"/>
        </w:rPr>
        <w:t>专家评审由评选委员会组织有关专家进行评选；</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2</w:t>
      </w:r>
      <w:r>
        <w:rPr>
          <w:rFonts w:ascii="仿宋_GB2312" w:eastAsia="仿宋_GB2312" w:hAnsi="宋体"/>
          <w:sz w:val="32"/>
          <w:szCs w:val="32"/>
        </w:rPr>
        <w:t>.</w:t>
      </w:r>
      <w:r w:rsidRPr="00951986">
        <w:rPr>
          <w:rFonts w:ascii="仿宋_GB2312" w:eastAsia="仿宋_GB2312" w:hAnsi="宋体" w:hint="eastAsia"/>
          <w:sz w:val="32"/>
          <w:szCs w:val="32"/>
        </w:rPr>
        <w:t>微信投票通过硒博会官方微信平台进行。</w:t>
      </w:r>
    </w:p>
    <w:p w:rsidR="00091CFB" w:rsidRPr="00951986" w:rsidRDefault="00091CFB" w:rsidP="00981B79">
      <w:pPr>
        <w:spacing w:line="560" w:lineRule="exact"/>
        <w:ind w:firstLineChars="200" w:firstLine="672"/>
        <w:jc w:val="left"/>
        <w:rPr>
          <w:rFonts w:ascii="仿宋_GB2312" w:eastAsia="仿宋_GB2312" w:hAnsi="宋体"/>
          <w:sz w:val="32"/>
          <w:szCs w:val="32"/>
        </w:rPr>
      </w:pPr>
      <w:r w:rsidRPr="00951986">
        <w:rPr>
          <w:rFonts w:ascii="仿宋_GB2312" w:eastAsia="仿宋_GB2312" w:hAnsi="宋体" w:hint="eastAsia"/>
          <w:sz w:val="32"/>
          <w:szCs w:val="32"/>
        </w:rPr>
        <w:t>（投票时间为</w:t>
      </w:r>
      <w:r w:rsidRPr="00951986">
        <w:rPr>
          <w:rFonts w:ascii="仿宋_GB2312" w:eastAsia="仿宋_GB2312" w:hAnsi="宋体"/>
          <w:sz w:val="32"/>
          <w:szCs w:val="32"/>
        </w:rPr>
        <w:t xml:space="preserve">: 8 </w:t>
      </w:r>
      <w:r w:rsidRPr="00951986">
        <w:rPr>
          <w:rFonts w:ascii="仿宋_GB2312" w:eastAsia="仿宋_GB2312" w:hAnsi="宋体" w:hint="eastAsia"/>
          <w:sz w:val="32"/>
          <w:szCs w:val="32"/>
        </w:rPr>
        <w:t>月</w:t>
      </w:r>
      <w:r w:rsidRPr="00951986">
        <w:rPr>
          <w:rFonts w:ascii="仿宋_GB2312" w:eastAsia="仿宋_GB2312" w:hAnsi="宋体"/>
          <w:sz w:val="32"/>
          <w:szCs w:val="32"/>
        </w:rPr>
        <w:t>20</w:t>
      </w:r>
      <w:r w:rsidRPr="00951986">
        <w:rPr>
          <w:rFonts w:ascii="仿宋_GB2312" w:eastAsia="仿宋_GB2312" w:hAnsi="宋体" w:hint="eastAsia"/>
          <w:sz w:val="32"/>
          <w:szCs w:val="32"/>
        </w:rPr>
        <w:t>日起到</w:t>
      </w:r>
      <w:r>
        <w:rPr>
          <w:rFonts w:ascii="仿宋_GB2312" w:eastAsia="仿宋_GB2312" w:hAnsi="宋体"/>
          <w:sz w:val="32"/>
          <w:szCs w:val="32"/>
        </w:rPr>
        <w:t xml:space="preserve"> 9</w:t>
      </w:r>
      <w:r w:rsidRPr="00951986">
        <w:rPr>
          <w:rFonts w:ascii="仿宋_GB2312" w:eastAsia="仿宋_GB2312" w:hAnsi="宋体" w:hint="eastAsia"/>
          <w:sz w:val="32"/>
          <w:szCs w:val="32"/>
        </w:rPr>
        <w:t>月</w:t>
      </w:r>
      <w:r>
        <w:rPr>
          <w:rFonts w:ascii="仿宋_GB2312" w:eastAsia="仿宋_GB2312" w:hAnsi="宋体"/>
          <w:sz w:val="32"/>
          <w:szCs w:val="32"/>
        </w:rPr>
        <w:t>20</w:t>
      </w:r>
      <w:r w:rsidRPr="00951986">
        <w:rPr>
          <w:rFonts w:ascii="仿宋_GB2312" w:eastAsia="仿宋_GB2312" w:hAnsi="宋体" w:hint="eastAsia"/>
          <w:sz w:val="32"/>
          <w:szCs w:val="32"/>
        </w:rPr>
        <w:t>日</w:t>
      </w:r>
      <w:r w:rsidRPr="00951986">
        <w:rPr>
          <w:rFonts w:ascii="仿宋_GB2312" w:eastAsia="仿宋_GB2312" w:hAnsi="宋体"/>
          <w:sz w:val="32"/>
          <w:szCs w:val="32"/>
        </w:rPr>
        <w:t>18:00</w:t>
      </w:r>
      <w:r w:rsidRPr="00951986">
        <w:rPr>
          <w:rFonts w:ascii="仿宋_GB2312" w:eastAsia="仿宋_GB2312" w:hAnsi="宋体" w:hint="eastAsia"/>
          <w:sz w:val="32"/>
          <w:szCs w:val="32"/>
        </w:rPr>
        <w:t>）</w:t>
      </w:r>
      <w:r w:rsidRPr="00951986">
        <w:rPr>
          <w:rFonts w:ascii="仿宋_GB2312" w:eastAsia="仿宋_GB2312" w:hAnsi="宋体"/>
          <w:sz w:val="32"/>
          <w:szCs w:val="32"/>
        </w:rPr>
        <w:t xml:space="preserve"> </w:t>
      </w:r>
    </w:p>
    <w:p w:rsidR="00091CFB" w:rsidRPr="00951986" w:rsidRDefault="00091CFB" w:rsidP="00951986">
      <w:pPr>
        <w:spacing w:line="560" w:lineRule="exact"/>
        <w:ind w:firstLineChars="200" w:firstLine="640"/>
        <w:jc w:val="left"/>
        <w:rPr>
          <w:rFonts w:ascii="黑体" w:eastAsia="黑体" w:hAnsi="黑体"/>
          <w:sz w:val="32"/>
          <w:szCs w:val="32"/>
        </w:rPr>
      </w:pPr>
      <w:r w:rsidRPr="00951986">
        <w:rPr>
          <w:rFonts w:ascii="黑体" w:eastAsia="黑体" w:hAnsi="黑体" w:hint="eastAsia"/>
          <w:sz w:val="32"/>
          <w:szCs w:val="32"/>
        </w:rPr>
        <w:t>六、其他事项</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1</w:t>
      </w:r>
      <w:r>
        <w:rPr>
          <w:rFonts w:ascii="仿宋_GB2312" w:eastAsia="仿宋_GB2312" w:hAnsi="宋体"/>
          <w:sz w:val="32"/>
          <w:szCs w:val="32"/>
        </w:rPr>
        <w:t>.</w:t>
      </w:r>
      <w:r w:rsidRPr="00951986">
        <w:rPr>
          <w:rFonts w:ascii="仿宋_GB2312" w:eastAsia="仿宋_GB2312" w:hAnsi="宋体" w:hint="eastAsia"/>
          <w:sz w:val="32"/>
          <w:szCs w:val="32"/>
        </w:rPr>
        <w:t>本次所有参选对象不收取评选费用；</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2</w:t>
      </w:r>
      <w:r>
        <w:rPr>
          <w:rFonts w:ascii="仿宋_GB2312" w:eastAsia="仿宋_GB2312" w:hAnsi="宋体"/>
          <w:sz w:val="32"/>
          <w:szCs w:val="32"/>
        </w:rPr>
        <w:t>.</w:t>
      </w:r>
      <w:r w:rsidRPr="00951986">
        <w:rPr>
          <w:rFonts w:ascii="仿宋_GB2312" w:eastAsia="仿宋_GB2312" w:hAnsi="宋体" w:hint="eastAsia"/>
          <w:sz w:val="32"/>
          <w:szCs w:val="32"/>
        </w:rPr>
        <w:t>所有获选对象将分批在媒体上进行宣传，对当选的典型进行表彰；</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3</w:t>
      </w:r>
      <w:r>
        <w:rPr>
          <w:rFonts w:ascii="仿宋_GB2312" w:eastAsia="仿宋_GB2312" w:hAnsi="宋体"/>
          <w:sz w:val="32"/>
          <w:szCs w:val="32"/>
        </w:rPr>
        <w:t>.</w:t>
      </w:r>
      <w:r w:rsidRPr="00951986">
        <w:rPr>
          <w:rFonts w:ascii="仿宋_GB2312" w:eastAsia="仿宋_GB2312" w:hAnsi="宋体" w:hint="eastAsia"/>
          <w:sz w:val="32"/>
          <w:szCs w:val="32"/>
        </w:rPr>
        <w:t>开幕式上与长寿老人现场互动。</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4</w:t>
      </w:r>
      <w:r>
        <w:rPr>
          <w:rFonts w:ascii="仿宋_GB2312" w:eastAsia="仿宋_GB2312" w:hAnsi="宋体"/>
          <w:sz w:val="32"/>
          <w:szCs w:val="32"/>
        </w:rPr>
        <w:t>.</w:t>
      </w:r>
      <w:r w:rsidRPr="00951986">
        <w:rPr>
          <w:rFonts w:ascii="仿宋_GB2312" w:eastAsia="仿宋_GB2312" w:hAnsi="宋体" w:hint="eastAsia"/>
          <w:sz w:val="32"/>
          <w:szCs w:val="32"/>
        </w:rPr>
        <w:t>请各相关单位做好必要的经费保障。</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5</w:t>
      </w:r>
      <w:r>
        <w:rPr>
          <w:rFonts w:ascii="仿宋_GB2312" w:eastAsia="仿宋_GB2312" w:hAnsi="宋体"/>
          <w:sz w:val="32"/>
          <w:szCs w:val="32"/>
        </w:rPr>
        <w:t>.</w:t>
      </w:r>
      <w:r w:rsidRPr="00951986">
        <w:rPr>
          <w:rFonts w:ascii="仿宋_GB2312" w:eastAsia="仿宋_GB2312" w:hAnsi="宋体" w:hint="eastAsia"/>
          <w:sz w:val="32"/>
          <w:szCs w:val="32"/>
        </w:rPr>
        <w:t>有关评选活动等的相关事宜，可登陆第三届硒博会官方网站详查；</w:t>
      </w:r>
    </w:p>
    <w:p w:rsidR="00091CFB" w:rsidRPr="00951986" w:rsidRDefault="00091CFB" w:rsidP="00981B79">
      <w:pPr>
        <w:spacing w:line="560" w:lineRule="exact"/>
        <w:ind w:firstLineChars="200" w:firstLine="672"/>
        <w:jc w:val="left"/>
        <w:rPr>
          <w:rFonts w:ascii="仿宋_GB2312" w:eastAsia="仿宋_GB2312"/>
          <w:sz w:val="32"/>
          <w:szCs w:val="32"/>
        </w:rPr>
      </w:pPr>
      <w:r w:rsidRPr="00951986">
        <w:rPr>
          <w:rFonts w:ascii="仿宋_GB2312" w:eastAsia="仿宋_GB2312" w:hAnsi="宋体"/>
          <w:sz w:val="32"/>
          <w:szCs w:val="32"/>
        </w:rPr>
        <w:t>6</w:t>
      </w:r>
      <w:r>
        <w:rPr>
          <w:rFonts w:ascii="仿宋_GB2312" w:eastAsia="仿宋_GB2312" w:hAnsi="宋体"/>
          <w:sz w:val="32"/>
          <w:szCs w:val="32"/>
        </w:rPr>
        <w:t>.</w:t>
      </w:r>
      <w:r w:rsidRPr="00951986">
        <w:rPr>
          <w:rFonts w:ascii="仿宋_GB2312" w:eastAsia="仿宋_GB2312" w:hAnsi="宋体" w:hint="eastAsia"/>
          <w:sz w:val="32"/>
          <w:szCs w:val="32"/>
        </w:rPr>
        <w:t>本次活动联系人：左申志、刘学成（电话：</w:t>
      </w:r>
      <w:r w:rsidRPr="00951986">
        <w:rPr>
          <w:rFonts w:ascii="仿宋_GB2312" w:eastAsia="仿宋_GB2312" w:hAnsi="宋体"/>
          <w:sz w:val="32"/>
          <w:szCs w:val="32"/>
        </w:rPr>
        <w:t>15172815550</w:t>
      </w:r>
      <w:r w:rsidRPr="00951986">
        <w:rPr>
          <w:rFonts w:ascii="仿宋_GB2312" w:eastAsia="仿宋_GB2312" w:hAnsi="宋体" w:hint="eastAsia"/>
          <w:sz w:val="32"/>
          <w:szCs w:val="32"/>
        </w:rPr>
        <w:t>、</w:t>
      </w:r>
      <w:r w:rsidRPr="00951986">
        <w:rPr>
          <w:rFonts w:ascii="仿宋_GB2312" w:eastAsia="仿宋_GB2312" w:hAnsi="宋体"/>
          <w:sz w:val="32"/>
          <w:szCs w:val="32"/>
        </w:rPr>
        <w:t>13907265538</w:t>
      </w:r>
      <w:r w:rsidRPr="00951986">
        <w:rPr>
          <w:rFonts w:ascii="仿宋_GB2312" w:eastAsia="仿宋_GB2312" w:hAnsi="宋体" w:hint="eastAsia"/>
          <w:sz w:val="32"/>
          <w:szCs w:val="32"/>
        </w:rPr>
        <w:t>）。</w:t>
      </w:r>
    </w:p>
    <w:p w:rsidR="00091CFB" w:rsidRPr="0019020C" w:rsidRDefault="00091CFB" w:rsidP="00164F9A">
      <w:pPr>
        <w:spacing w:line="560" w:lineRule="exact"/>
        <w:jc w:val="left"/>
        <w:rPr>
          <w:rFonts w:ascii="宋体"/>
          <w:sz w:val="28"/>
          <w:szCs w:val="28"/>
        </w:rPr>
      </w:pPr>
    </w:p>
    <w:p w:rsidR="00091CFB" w:rsidRPr="00164F9A" w:rsidRDefault="00091CFB" w:rsidP="00981B79">
      <w:pPr>
        <w:spacing w:line="560" w:lineRule="exact"/>
        <w:ind w:firstLineChars="200" w:firstLine="672"/>
        <w:jc w:val="left"/>
        <w:rPr>
          <w:rFonts w:ascii="仿宋_GB2312" w:eastAsia="仿宋_GB2312" w:hAnsi="黑体"/>
          <w:sz w:val="32"/>
          <w:szCs w:val="32"/>
        </w:rPr>
      </w:pPr>
      <w:r w:rsidRPr="00164F9A">
        <w:rPr>
          <w:rFonts w:ascii="仿宋_GB2312" w:eastAsia="仿宋_GB2312" w:hAnsi="黑体" w:hint="eastAsia"/>
          <w:b/>
          <w:sz w:val="32"/>
          <w:szCs w:val="32"/>
        </w:rPr>
        <w:t>附件</w:t>
      </w:r>
      <w:r>
        <w:rPr>
          <w:rFonts w:ascii="仿宋_GB2312" w:eastAsia="仿宋_GB2312" w:hAnsi="黑体" w:hint="eastAsia"/>
          <w:b/>
          <w:sz w:val="32"/>
          <w:szCs w:val="32"/>
        </w:rPr>
        <w:t>：</w:t>
      </w:r>
      <w:r w:rsidRPr="00164F9A">
        <w:rPr>
          <w:rFonts w:ascii="仿宋_GB2312" w:eastAsia="仿宋_GB2312" w:hAnsi="黑体"/>
          <w:sz w:val="32"/>
          <w:szCs w:val="32"/>
        </w:rPr>
        <w:t>1.</w:t>
      </w:r>
      <w:r w:rsidRPr="00164F9A">
        <w:rPr>
          <w:rFonts w:ascii="仿宋_GB2312" w:eastAsia="仿宋_GB2312" w:hAnsi="黑体" w:hint="eastAsia"/>
          <w:sz w:val="32"/>
          <w:szCs w:val="32"/>
        </w:rPr>
        <w:t>恩施州十大长寿村评选候选村推荐表</w:t>
      </w:r>
    </w:p>
    <w:p w:rsidR="00091CFB" w:rsidRPr="00164F9A" w:rsidRDefault="00091CFB" w:rsidP="00981B79">
      <w:pPr>
        <w:spacing w:line="560" w:lineRule="exact"/>
        <w:ind w:firstLineChars="500" w:firstLine="1680"/>
        <w:jc w:val="left"/>
        <w:rPr>
          <w:rFonts w:ascii="仿宋_GB2312" w:eastAsia="仿宋_GB2312" w:hAnsi="黑体"/>
          <w:sz w:val="32"/>
          <w:szCs w:val="32"/>
        </w:rPr>
      </w:pPr>
      <w:r w:rsidRPr="00164F9A">
        <w:rPr>
          <w:rFonts w:ascii="仿宋_GB2312" w:eastAsia="仿宋_GB2312" w:hAnsi="黑体"/>
          <w:sz w:val="32"/>
          <w:szCs w:val="32"/>
        </w:rPr>
        <w:t>2.</w:t>
      </w:r>
      <w:r w:rsidRPr="00164F9A">
        <w:rPr>
          <w:rFonts w:ascii="仿宋_GB2312" w:eastAsia="仿宋_GB2312" w:hAnsi="黑体" w:hint="eastAsia"/>
          <w:sz w:val="32"/>
          <w:szCs w:val="32"/>
        </w:rPr>
        <w:t>恩施州十大健康长寿老人评选候选人推荐表</w:t>
      </w:r>
    </w:p>
    <w:p w:rsidR="00091CFB" w:rsidRDefault="00091CFB" w:rsidP="00164F9A">
      <w:pPr>
        <w:spacing w:line="560" w:lineRule="exact"/>
        <w:jc w:val="left"/>
        <w:rPr>
          <w:rFonts w:ascii="宋体"/>
          <w:sz w:val="28"/>
          <w:szCs w:val="28"/>
        </w:rPr>
      </w:pPr>
    </w:p>
    <w:p w:rsidR="00091CFB" w:rsidRDefault="00091CFB" w:rsidP="00951986">
      <w:pPr>
        <w:spacing w:line="560" w:lineRule="exact"/>
        <w:jc w:val="left"/>
        <w:rPr>
          <w:rFonts w:ascii="宋体"/>
          <w:sz w:val="28"/>
          <w:szCs w:val="28"/>
        </w:rPr>
      </w:pPr>
    </w:p>
    <w:p w:rsidR="00091CFB" w:rsidRDefault="00091CFB" w:rsidP="00951986">
      <w:pPr>
        <w:spacing w:line="560" w:lineRule="exact"/>
        <w:jc w:val="left"/>
        <w:rPr>
          <w:rFonts w:ascii="宋体"/>
          <w:sz w:val="28"/>
          <w:szCs w:val="28"/>
        </w:rPr>
      </w:pPr>
    </w:p>
    <w:p w:rsidR="00091CFB" w:rsidRDefault="00091CFB" w:rsidP="00951986">
      <w:pPr>
        <w:spacing w:line="560" w:lineRule="exact"/>
        <w:jc w:val="left"/>
        <w:rPr>
          <w:rFonts w:ascii="宋体"/>
          <w:sz w:val="28"/>
          <w:szCs w:val="28"/>
        </w:rPr>
      </w:pPr>
    </w:p>
    <w:p w:rsidR="00091CFB" w:rsidRPr="00164F9A" w:rsidRDefault="00091CFB" w:rsidP="00951986">
      <w:pPr>
        <w:spacing w:line="560" w:lineRule="exact"/>
        <w:jc w:val="left"/>
        <w:rPr>
          <w:rFonts w:ascii="宋体"/>
          <w:sz w:val="28"/>
          <w:szCs w:val="28"/>
        </w:rPr>
      </w:pPr>
    </w:p>
    <w:p w:rsidR="00091CFB" w:rsidRPr="00164F9A" w:rsidRDefault="00091CFB" w:rsidP="00164F9A">
      <w:pPr>
        <w:spacing w:line="560" w:lineRule="exact"/>
        <w:rPr>
          <w:rFonts w:ascii="黑体" w:eastAsia="黑体" w:hAnsi="黑体" w:cs="MingLiU_HKSCS"/>
          <w:sz w:val="30"/>
          <w:szCs w:val="30"/>
        </w:rPr>
      </w:pPr>
      <w:r w:rsidRPr="00164F9A">
        <w:rPr>
          <w:rFonts w:ascii="黑体" w:eastAsia="黑体" w:hAnsi="黑体" w:cs="宋体" w:hint="eastAsia"/>
          <w:sz w:val="30"/>
          <w:szCs w:val="30"/>
        </w:rPr>
        <w:t>附件</w:t>
      </w:r>
      <w:r w:rsidRPr="00164F9A">
        <w:rPr>
          <w:rFonts w:ascii="黑体" w:eastAsia="黑体" w:hAnsi="黑体" w:cs="宋体"/>
          <w:sz w:val="30"/>
          <w:szCs w:val="30"/>
        </w:rPr>
        <w:t>1</w:t>
      </w:r>
    </w:p>
    <w:p w:rsidR="00091CFB" w:rsidRPr="00164F9A" w:rsidRDefault="00091CFB" w:rsidP="00164F9A">
      <w:pPr>
        <w:spacing w:line="560" w:lineRule="exact"/>
        <w:ind w:firstLineChars="200" w:firstLine="880"/>
        <w:jc w:val="center"/>
        <w:rPr>
          <w:rFonts w:ascii="方正小标宋简体" w:eastAsia="方正小标宋简体"/>
          <w:sz w:val="44"/>
          <w:szCs w:val="44"/>
        </w:rPr>
      </w:pPr>
      <w:r w:rsidRPr="00164F9A">
        <w:rPr>
          <w:rFonts w:ascii="方正小标宋简体" w:eastAsia="方正小标宋简体" w:hAnsi="宋体" w:hint="eastAsia"/>
          <w:sz w:val="44"/>
          <w:szCs w:val="44"/>
        </w:rPr>
        <w:t>恩施州十大长寿村评选候选村推荐表</w:t>
      </w:r>
    </w:p>
    <w:p w:rsidR="00091CFB" w:rsidRPr="00566B4B" w:rsidRDefault="00091CFB" w:rsidP="00164F9A">
      <w:pPr>
        <w:spacing w:line="560" w:lineRule="exact"/>
        <w:ind w:firstLineChars="200" w:firstLine="880"/>
        <w:jc w:val="center"/>
        <w:rPr>
          <w:rFonts w:ascii="宋体"/>
          <w:sz w:val="44"/>
          <w:szCs w:val="4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748"/>
        <w:gridCol w:w="32"/>
        <w:gridCol w:w="900"/>
        <w:gridCol w:w="3780"/>
      </w:tblGrid>
      <w:tr w:rsidR="00091CFB" w:rsidRPr="00C93871" w:rsidTr="003972AF">
        <w:trPr>
          <w:trHeight w:val="637"/>
        </w:trPr>
        <w:tc>
          <w:tcPr>
            <w:tcW w:w="1008" w:type="dxa"/>
            <w:vAlign w:val="center"/>
          </w:tcPr>
          <w:p w:rsidR="00091CFB" w:rsidRPr="00BE03E4" w:rsidRDefault="00091CFB" w:rsidP="003972AF">
            <w:pPr>
              <w:spacing w:line="560" w:lineRule="exact"/>
              <w:jc w:val="center"/>
              <w:rPr>
                <w:rFonts w:ascii="BatangChe" w:eastAsia="仿宋_GB2312" w:hAnsi="BatangChe" w:cs="MingLiU_HKSCS"/>
                <w:sz w:val="30"/>
                <w:szCs w:val="30"/>
              </w:rPr>
            </w:pPr>
            <w:r>
              <w:rPr>
                <w:rFonts w:ascii="宋体" w:hAnsi="宋体" w:cs="宋体" w:hint="eastAsia"/>
                <w:sz w:val="30"/>
                <w:szCs w:val="30"/>
              </w:rPr>
              <w:t>乡村</w:t>
            </w:r>
            <w:r w:rsidRPr="00BE03E4">
              <w:rPr>
                <w:rFonts w:ascii="宋体" w:hAnsi="宋体" w:cs="宋体" w:hint="eastAsia"/>
                <w:sz w:val="30"/>
                <w:szCs w:val="30"/>
              </w:rPr>
              <w:t>名</w:t>
            </w:r>
            <w:r>
              <w:rPr>
                <w:rFonts w:ascii="宋体" w:hAnsi="宋体" w:cs="宋体" w:hint="eastAsia"/>
                <w:sz w:val="30"/>
                <w:szCs w:val="30"/>
              </w:rPr>
              <w:t>称</w:t>
            </w:r>
          </w:p>
        </w:tc>
        <w:tc>
          <w:tcPr>
            <w:tcW w:w="8460" w:type="dxa"/>
            <w:gridSpan w:val="4"/>
            <w:vAlign w:val="center"/>
          </w:tcPr>
          <w:p w:rsidR="00091CFB" w:rsidRPr="00BE03E4" w:rsidRDefault="00091CFB" w:rsidP="003972AF">
            <w:pPr>
              <w:spacing w:line="560" w:lineRule="exact"/>
              <w:jc w:val="center"/>
              <w:rPr>
                <w:rFonts w:ascii="BatangChe" w:eastAsia="仿宋_GB2312" w:hAnsi="BatangChe" w:cs="MingLiU_HKSCS"/>
                <w:sz w:val="30"/>
                <w:szCs w:val="30"/>
              </w:rPr>
            </w:pPr>
          </w:p>
        </w:tc>
      </w:tr>
      <w:tr w:rsidR="00091CFB" w:rsidRPr="00C93871" w:rsidTr="003972AF">
        <w:trPr>
          <w:trHeight w:val="561"/>
        </w:trPr>
        <w:tc>
          <w:tcPr>
            <w:tcW w:w="1008" w:type="dxa"/>
            <w:vAlign w:val="center"/>
          </w:tcPr>
          <w:p w:rsidR="00091CFB" w:rsidRDefault="00091CFB" w:rsidP="003972AF">
            <w:pPr>
              <w:spacing w:line="560" w:lineRule="exact"/>
              <w:jc w:val="center"/>
              <w:rPr>
                <w:rFonts w:ascii="BatangChe" w:eastAsia="仿宋_GB2312" w:hAnsi="BatangChe" w:cs="MingLiU_HKSCS"/>
                <w:sz w:val="30"/>
                <w:szCs w:val="30"/>
              </w:rPr>
            </w:pPr>
            <w:r>
              <w:rPr>
                <w:rFonts w:ascii="宋体" w:hAnsi="宋体" w:cs="宋体" w:hint="eastAsia"/>
                <w:sz w:val="30"/>
                <w:szCs w:val="30"/>
              </w:rPr>
              <w:t>乡村</w:t>
            </w:r>
          </w:p>
          <w:p w:rsidR="00091CFB" w:rsidRPr="00BE03E4" w:rsidRDefault="00091CFB" w:rsidP="003972AF">
            <w:pPr>
              <w:spacing w:line="560" w:lineRule="exact"/>
              <w:jc w:val="center"/>
              <w:rPr>
                <w:rFonts w:ascii="BatangChe" w:eastAsia="仿宋_GB2312" w:hAnsi="BatangChe" w:cs="MingLiU_HKSCS"/>
                <w:sz w:val="30"/>
                <w:szCs w:val="30"/>
              </w:rPr>
            </w:pPr>
            <w:r w:rsidRPr="00BE03E4">
              <w:rPr>
                <w:rFonts w:ascii="宋体" w:hAnsi="宋体" w:cs="宋体" w:hint="eastAsia"/>
                <w:sz w:val="30"/>
                <w:szCs w:val="30"/>
              </w:rPr>
              <w:t>地址</w:t>
            </w:r>
          </w:p>
        </w:tc>
        <w:tc>
          <w:tcPr>
            <w:tcW w:w="3748" w:type="dxa"/>
            <w:vAlign w:val="center"/>
          </w:tcPr>
          <w:p w:rsidR="00091CFB" w:rsidRPr="00BE03E4" w:rsidRDefault="00091CFB" w:rsidP="003972AF">
            <w:pPr>
              <w:spacing w:line="560" w:lineRule="exact"/>
              <w:jc w:val="center"/>
              <w:rPr>
                <w:rFonts w:ascii="BatangChe" w:eastAsia="仿宋_GB2312" w:hAnsi="BatangChe" w:cs="MingLiU_HKSCS"/>
                <w:sz w:val="30"/>
                <w:szCs w:val="30"/>
              </w:rPr>
            </w:pPr>
          </w:p>
        </w:tc>
        <w:tc>
          <w:tcPr>
            <w:tcW w:w="932" w:type="dxa"/>
            <w:gridSpan w:val="2"/>
            <w:vAlign w:val="center"/>
          </w:tcPr>
          <w:p w:rsidR="00091CFB" w:rsidRDefault="00091CFB" w:rsidP="003972AF">
            <w:pPr>
              <w:spacing w:line="560" w:lineRule="exact"/>
              <w:jc w:val="center"/>
              <w:rPr>
                <w:rFonts w:ascii="BatangChe" w:eastAsia="仿宋_GB2312" w:hAnsi="BatangChe" w:cs="MingLiU_HKSCS"/>
                <w:sz w:val="30"/>
                <w:szCs w:val="30"/>
              </w:rPr>
            </w:pPr>
            <w:r w:rsidRPr="00477539">
              <w:rPr>
                <w:rFonts w:ascii="宋体" w:hAnsi="宋体" w:cs="宋体" w:hint="eastAsia"/>
                <w:sz w:val="30"/>
                <w:szCs w:val="30"/>
              </w:rPr>
              <w:t>联</w:t>
            </w:r>
            <w:r w:rsidRPr="00BE03E4">
              <w:rPr>
                <w:rFonts w:ascii="宋体" w:hAnsi="宋体" w:cs="宋体" w:hint="eastAsia"/>
                <w:sz w:val="30"/>
                <w:szCs w:val="30"/>
              </w:rPr>
              <w:t>系</w:t>
            </w:r>
          </w:p>
          <w:p w:rsidR="00091CFB" w:rsidRPr="00BE03E4" w:rsidRDefault="00091CFB" w:rsidP="003972AF">
            <w:pPr>
              <w:spacing w:line="560" w:lineRule="exact"/>
              <w:jc w:val="center"/>
              <w:rPr>
                <w:rFonts w:ascii="BatangChe" w:eastAsia="仿宋_GB2312" w:hAnsi="BatangChe" w:cs="MingLiU_HKSCS"/>
                <w:sz w:val="30"/>
                <w:szCs w:val="30"/>
              </w:rPr>
            </w:pPr>
            <w:r w:rsidRPr="00477539">
              <w:rPr>
                <w:rFonts w:ascii="宋体" w:hAnsi="宋体" w:cs="宋体" w:hint="eastAsia"/>
                <w:sz w:val="30"/>
                <w:szCs w:val="30"/>
              </w:rPr>
              <w:t>电话</w:t>
            </w:r>
          </w:p>
        </w:tc>
        <w:tc>
          <w:tcPr>
            <w:tcW w:w="3780" w:type="dxa"/>
            <w:vAlign w:val="center"/>
          </w:tcPr>
          <w:p w:rsidR="00091CFB" w:rsidRPr="00BE03E4" w:rsidRDefault="00091CFB" w:rsidP="003972AF">
            <w:pPr>
              <w:spacing w:line="560" w:lineRule="exact"/>
              <w:jc w:val="center"/>
              <w:rPr>
                <w:rFonts w:ascii="BatangChe" w:eastAsia="仿宋_GB2312" w:hAnsi="BatangChe" w:cs="MingLiU_HKSCS"/>
                <w:sz w:val="30"/>
                <w:szCs w:val="30"/>
              </w:rPr>
            </w:pPr>
          </w:p>
        </w:tc>
      </w:tr>
      <w:tr w:rsidR="00091CFB" w:rsidRPr="00C93871" w:rsidTr="003972AF">
        <w:trPr>
          <w:trHeight w:val="5093"/>
        </w:trPr>
        <w:tc>
          <w:tcPr>
            <w:tcW w:w="9468" w:type="dxa"/>
            <w:gridSpan w:val="5"/>
          </w:tcPr>
          <w:p w:rsidR="00091CFB" w:rsidRDefault="00091CFB" w:rsidP="003972AF">
            <w:pPr>
              <w:spacing w:line="560" w:lineRule="exact"/>
              <w:jc w:val="left"/>
              <w:rPr>
                <w:rFonts w:ascii="BatangChe" w:eastAsia="仿宋_GB2312" w:hAnsi="BatangChe" w:cs="MingLiU_HKSCS"/>
                <w:sz w:val="30"/>
                <w:szCs w:val="30"/>
              </w:rPr>
            </w:pPr>
          </w:p>
          <w:p w:rsidR="00091CFB" w:rsidRDefault="00091CFB" w:rsidP="003972AF">
            <w:pPr>
              <w:spacing w:line="560" w:lineRule="exact"/>
              <w:jc w:val="left"/>
              <w:rPr>
                <w:rFonts w:ascii="BatangChe" w:eastAsia="仿宋_GB2312" w:hAnsi="BatangChe" w:cs="MingLiU_HKSCS"/>
                <w:sz w:val="30"/>
                <w:szCs w:val="30"/>
              </w:rPr>
            </w:pPr>
          </w:p>
          <w:p w:rsidR="00091CFB" w:rsidRDefault="00091CFB" w:rsidP="003972AF">
            <w:pPr>
              <w:spacing w:line="560" w:lineRule="exact"/>
              <w:jc w:val="left"/>
              <w:rPr>
                <w:rFonts w:ascii="BatangChe" w:eastAsia="仿宋_GB2312" w:hAnsi="BatangChe" w:cs="MingLiU_HKSCS"/>
                <w:sz w:val="30"/>
                <w:szCs w:val="30"/>
              </w:rPr>
            </w:pPr>
            <w:r>
              <w:rPr>
                <w:rFonts w:ascii="BatangChe" w:eastAsia="仿宋_GB2312" w:hAnsi="BatangChe" w:cs="MingLiU_HKSCS" w:hint="eastAsia"/>
                <w:sz w:val="30"/>
                <w:szCs w:val="30"/>
              </w:rPr>
              <w:t>（</w:t>
            </w:r>
            <w:r>
              <w:rPr>
                <w:rFonts w:ascii="宋体" w:hAnsi="宋体" w:cs="宋体" w:hint="eastAsia"/>
                <w:sz w:val="30"/>
                <w:szCs w:val="30"/>
              </w:rPr>
              <w:t>推荐乡村基本情况</w:t>
            </w:r>
            <w:r>
              <w:rPr>
                <w:rFonts w:ascii="BatangChe" w:eastAsia="仿宋_GB2312" w:hAnsi="BatangChe" w:cs="MingLiU_HKSCS" w:hint="eastAsia"/>
                <w:sz w:val="30"/>
                <w:szCs w:val="30"/>
              </w:rPr>
              <w:t>）</w:t>
            </w:r>
          </w:p>
          <w:p w:rsidR="00091CFB" w:rsidRPr="0019020C" w:rsidRDefault="00091CFB" w:rsidP="003972AF">
            <w:pPr>
              <w:spacing w:line="560" w:lineRule="exact"/>
              <w:ind w:firstLineChars="200" w:firstLine="560"/>
              <w:jc w:val="left"/>
              <w:rPr>
                <w:rFonts w:ascii="宋体"/>
                <w:sz w:val="28"/>
                <w:szCs w:val="28"/>
              </w:rPr>
            </w:pPr>
            <w:r w:rsidRPr="0019020C">
              <w:rPr>
                <w:rFonts w:ascii="宋体" w:hAnsi="宋体"/>
                <w:sz w:val="28"/>
                <w:szCs w:val="28"/>
              </w:rPr>
              <w:t>1</w:t>
            </w:r>
            <w:r>
              <w:rPr>
                <w:rFonts w:ascii="宋体" w:hAnsi="宋体" w:hint="eastAsia"/>
                <w:sz w:val="28"/>
                <w:szCs w:val="28"/>
              </w:rPr>
              <w:t>、生态环境基本情况是怎样？</w:t>
            </w:r>
          </w:p>
          <w:p w:rsidR="00091CFB" w:rsidRPr="0019020C" w:rsidRDefault="00091CFB" w:rsidP="003972AF">
            <w:pPr>
              <w:spacing w:line="560" w:lineRule="exact"/>
              <w:ind w:firstLineChars="200" w:firstLine="560"/>
              <w:jc w:val="left"/>
              <w:rPr>
                <w:rFonts w:ascii="宋体"/>
                <w:sz w:val="28"/>
                <w:szCs w:val="28"/>
              </w:rPr>
            </w:pPr>
            <w:r w:rsidRPr="0019020C">
              <w:rPr>
                <w:rFonts w:ascii="宋体" w:hAnsi="宋体"/>
                <w:sz w:val="28"/>
                <w:szCs w:val="28"/>
              </w:rPr>
              <w:t>2</w:t>
            </w:r>
            <w:r>
              <w:rPr>
                <w:rFonts w:ascii="宋体" w:hAnsi="宋体" w:hint="eastAsia"/>
                <w:sz w:val="28"/>
                <w:szCs w:val="28"/>
              </w:rPr>
              <w:t>、民风淳朴，生活方式如何？</w:t>
            </w:r>
          </w:p>
          <w:p w:rsidR="00091CFB" w:rsidRPr="00981F15" w:rsidRDefault="00091CFB" w:rsidP="003972AF">
            <w:pPr>
              <w:spacing w:line="560" w:lineRule="exact"/>
              <w:ind w:firstLineChars="200" w:firstLine="560"/>
              <w:jc w:val="left"/>
              <w:rPr>
                <w:rFonts w:ascii="宋体"/>
                <w:sz w:val="28"/>
                <w:szCs w:val="28"/>
              </w:rPr>
            </w:pPr>
            <w:r w:rsidRPr="0019020C">
              <w:rPr>
                <w:rFonts w:ascii="宋体" w:hAnsi="宋体"/>
                <w:sz w:val="28"/>
                <w:szCs w:val="28"/>
              </w:rPr>
              <w:t>3</w:t>
            </w:r>
            <w:r w:rsidRPr="0019020C">
              <w:rPr>
                <w:rFonts w:ascii="宋体" w:hAnsi="宋体" w:hint="eastAsia"/>
                <w:sz w:val="28"/>
                <w:szCs w:val="28"/>
              </w:rPr>
              <w:t>、高龄老人占比高</w:t>
            </w:r>
            <w:r>
              <w:rPr>
                <w:rFonts w:ascii="宋体" w:hAnsi="宋体" w:hint="eastAsia"/>
                <w:sz w:val="28"/>
                <w:szCs w:val="28"/>
              </w:rPr>
              <w:t>是多少？</w:t>
            </w:r>
          </w:p>
          <w:p w:rsidR="00091CFB" w:rsidRDefault="00091CFB" w:rsidP="003972AF">
            <w:pPr>
              <w:spacing w:line="560" w:lineRule="exact"/>
              <w:jc w:val="left"/>
              <w:rPr>
                <w:rFonts w:ascii="BatangChe" w:eastAsia="仿宋_GB2312" w:hAnsi="BatangChe" w:cs="MingLiU_HKSCS"/>
                <w:sz w:val="30"/>
                <w:szCs w:val="30"/>
              </w:rPr>
            </w:pPr>
          </w:p>
          <w:p w:rsidR="00091CFB" w:rsidRPr="00BE03E4" w:rsidRDefault="00091CFB" w:rsidP="003972AF">
            <w:pPr>
              <w:spacing w:line="560" w:lineRule="exact"/>
              <w:jc w:val="left"/>
              <w:rPr>
                <w:rFonts w:ascii="BatangChe" w:eastAsia="仿宋_GB2312" w:hAnsi="BatangChe" w:cs="MingLiU_HKSCS"/>
                <w:sz w:val="30"/>
                <w:szCs w:val="30"/>
              </w:rPr>
            </w:pPr>
          </w:p>
        </w:tc>
      </w:tr>
      <w:tr w:rsidR="00091CFB" w:rsidRPr="00C93871" w:rsidTr="003972AF">
        <w:trPr>
          <w:trHeight w:val="2942"/>
        </w:trPr>
        <w:tc>
          <w:tcPr>
            <w:tcW w:w="4788" w:type="dxa"/>
            <w:gridSpan w:val="3"/>
          </w:tcPr>
          <w:p w:rsidR="00091CFB" w:rsidRPr="002C2C7E" w:rsidRDefault="00091CFB" w:rsidP="00981B79">
            <w:pPr>
              <w:spacing w:line="560" w:lineRule="exact"/>
              <w:ind w:left="1417" w:hangingChars="450" w:hanging="1417"/>
              <w:jc w:val="left"/>
              <w:rPr>
                <w:rFonts w:ascii="BatangChe" w:eastAsia="仿宋_GB2312" w:hAnsi="BatangChe" w:cs="MingLiU_HKSCS"/>
                <w:sz w:val="30"/>
                <w:szCs w:val="30"/>
              </w:rPr>
            </w:pPr>
          </w:p>
          <w:p w:rsidR="00091CFB" w:rsidRPr="002C2C7E" w:rsidRDefault="00091CFB" w:rsidP="003972AF">
            <w:pPr>
              <w:spacing w:line="560" w:lineRule="exact"/>
              <w:ind w:left="1350" w:hangingChars="450" w:hanging="1350"/>
              <w:jc w:val="left"/>
              <w:rPr>
                <w:rFonts w:ascii="BatangChe" w:eastAsia="仿宋_GB2312" w:hAnsi="BatangChe" w:cs="MingLiU_HKSCS"/>
                <w:sz w:val="30"/>
                <w:szCs w:val="30"/>
              </w:rPr>
            </w:pPr>
            <w:r w:rsidRPr="002C2C7E">
              <w:rPr>
                <w:rFonts w:ascii="宋体" w:hAnsi="宋体" w:cs="宋体" w:hint="eastAsia"/>
                <w:sz w:val="30"/>
                <w:szCs w:val="30"/>
              </w:rPr>
              <w:t>推</w:t>
            </w:r>
            <w:r>
              <w:rPr>
                <w:rFonts w:ascii="宋体" w:hAnsi="宋体" w:cs="宋体" w:hint="eastAsia"/>
                <w:sz w:val="30"/>
                <w:szCs w:val="30"/>
              </w:rPr>
              <w:t>荐单位</w:t>
            </w:r>
            <w:r w:rsidRPr="002C2C7E">
              <w:rPr>
                <w:rFonts w:ascii="宋体" w:hAnsi="宋体" w:cs="宋体" w:hint="eastAsia"/>
                <w:sz w:val="30"/>
                <w:szCs w:val="30"/>
              </w:rPr>
              <w:t>意见</w:t>
            </w:r>
            <w:r w:rsidRPr="002C2C7E">
              <w:rPr>
                <w:rFonts w:ascii="BatangChe" w:eastAsia="仿宋_GB2312" w:hAnsi="BatangChe" w:cs="MingLiU_HKSCS"/>
                <w:sz w:val="30"/>
                <w:szCs w:val="30"/>
              </w:rPr>
              <w:t xml:space="preserve"> </w:t>
            </w:r>
            <w:r w:rsidRPr="002C2C7E">
              <w:rPr>
                <w:rFonts w:ascii="BatangChe" w:eastAsia="仿宋_GB2312" w:hAnsi="BatangChe" w:cs="MingLiU_HKSCS" w:hint="eastAsia"/>
                <w:sz w:val="30"/>
                <w:szCs w:val="30"/>
              </w:rPr>
              <w:t>：</w:t>
            </w:r>
          </w:p>
          <w:p w:rsidR="00091CFB" w:rsidRDefault="00091CFB" w:rsidP="00981B79">
            <w:pPr>
              <w:spacing w:line="560" w:lineRule="exact"/>
              <w:ind w:leftChars="450" w:left="945" w:firstLineChars="50" w:firstLine="157"/>
              <w:jc w:val="left"/>
              <w:rPr>
                <w:rFonts w:ascii="BatangChe" w:eastAsia="仿宋_GB2312" w:hAnsi="BatangChe" w:cs="MingLiU_HKSCS"/>
                <w:sz w:val="30"/>
                <w:szCs w:val="30"/>
              </w:rPr>
            </w:pPr>
          </w:p>
          <w:p w:rsidR="00091CFB" w:rsidRPr="002C2C7E" w:rsidRDefault="00091CFB" w:rsidP="00981B79">
            <w:pPr>
              <w:spacing w:line="560" w:lineRule="exact"/>
              <w:ind w:leftChars="450" w:left="945" w:firstLineChars="50" w:firstLine="157"/>
              <w:jc w:val="left"/>
              <w:rPr>
                <w:rFonts w:ascii="BatangChe" w:eastAsia="仿宋_GB2312" w:hAnsi="BatangChe" w:cs="MingLiU_HKSCS"/>
                <w:sz w:val="30"/>
                <w:szCs w:val="30"/>
              </w:rPr>
            </w:pPr>
            <w:r>
              <w:rPr>
                <w:rFonts w:ascii="BatangChe" w:eastAsia="仿宋_GB2312" w:hAnsi="BatangChe" w:cs="MingLiU_HKSCS" w:hint="eastAsia"/>
                <w:sz w:val="30"/>
                <w:szCs w:val="30"/>
              </w:rPr>
              <w:t>（</w:t>
            </w:r>
            <w:r w:rsidRPr="002C2C7E">
              <w:rPr>
                <w:rFonts w:ascii="宋体" w:hAnsi="宋体" w:cs="宋体" w:hint="eastAsia"/>
                <w:sz w:val="30"/>
                <w:szCs w:val="30"/>
              </w:rPr>
              <w:t>盖章</w:t>
            </w:r>
            <w:r w:rsidRPr="002C2C7E">
              <w:rPr>
                <w:rFonts w:ascii="Malgun Gothic Semilight" w:eastAsia="Malgun Gothic Semilight" w:hAnsi="Malgun Gothic Semilight" w:cs="Malgun Gothic Semilight" w:hint="eastAsia"/>
                <w:sz w:val="30"/>
                <w:szCs w:val="30"/>
              </w:rPr>
              <w:t>）</w:t>
            </w:r>
            <w:r w:rsidRPr="002C2C7E">
              <w:rPr>
                <w:rFonts w:ascii="BatangChe" w:eastAsia="仿宋_GB2312" w:hAnsi="BatangChe" w:cs="MingLiU_HKSCS"/>
                <w:sz w:val="30"/>
                <w:szCs w:val="30"/>
              </w:rPr>
              <w:t xml:space="preserve">       </w:t>
            </w:r>
          </w:p>
          <w:p w:rsidR="00091CFB" w:rsidRDefault="00091CFB" w:rsidP="003972AF">
            <w:pPr>
              <w:spacing w:line="560" w:lineRule="exact"/>
              <w:ind w:firstLineChars="800" w:firstLine="2400"/>
              <w:jc w:val="left"/>
              <w:rPr>
                <w:rFonts w:ascii="宋体" w:cs="宋体"/>
                <w:sz w:val="30"/>
                <w:szCs w:val="30"/>
              </w:rPr>
            </w:pPr>
          </w:p>
          <w:p w:rsidR="00091CFB" w:rsidRPr="002C2C7E" w:rsidRDefault="00091CFB" w:rsidP="003972AF">
            <w:pPr>
              <w:spacing w:line="560" w:lineRule="exact"/>
              <w:ind w:firstLineChars="800" w:firstLine="2400"/>
              <w:jc w:val="left"/>
              <w:rPr>
                <w:rFonts w:ascii="BatangChe" w:eastAsia="仿宋_GB2312" w:hAnsi="BatangChe" w:cs="MingLiU_HKSCS"/>
                <w:sz w:val="30"/>
                <w:szCs w:val="30"/>
              </w:rPr>
            </w:pPr>
            <w:r w:rsidRPr="002C2C7E">
              <w:rPr>
                <w:rFonts w:ascii="宋体" w:hAnsi="宋体" w:cs="宋体" w:hint="eastAsia"/>
                <w:sz w:val="30"/>
                <w:szCs w:val="30"/>
              </w:rPr>
              <w:t>年</w:t>
            </w:r>
            <w:r w:rsidRPr="002C2C7E">
              <w:rPr>
                <w:rFonts w:ascii="BatangChe" w:eastAsia="仿宋_GB2312" w:hAnsi="BatangChe" w:cs="MingLiU_HKSCS"/>
                <w:sz w:val="30"/>
                <w:szCs w:val="30"/>
              </w:rPr>
              <w:t xml:space="preserve"> </w:t>
            </w:r>
            <w:r>
              <w:rPr>
                <w:rFonts w:ascii="BatangChe" w:eastAsia="仿宋_GB2312" w:hAnsi="BatangChe" w:cs="MingLiU_HKSCS"/>
                <w:sz w:val="30"/>
                <w:szCs w:val="30"/>
              </w:rPr>
              <w:t xml:space="preserve"> </w:t>
            </w:r>
            <w:r w:rsidRPr="002C2C7E">
              <w:rPr>
                <w:rFonts w:ascii="宋体" w:hAnsi="宋体" w:cs="宋体" w:hint="eastAsia"/>
                <w:sz w:val="30"/>
                <w:szCs w:val="30"/>
              </w:rPr>
              <w:t>月</w:t>
            </w:r>
            <w:r w:rsidRPr="002C2C7E">
              <w:rPr>
                <w:rFonts w:ascii="BatangChe" w:eastAsia="仿宋_GB2312" w:hAnsi="BatangChe" w:cs="MingLiU_HKSCS"/>
                <w:sz w:val="30"/>
                <w:szCs w:val="30"/>
              </w:rPr>
              <w:t xml:space="preserve">  </w:t>
            </w:r>
            <w:r w:rsidRPr="002C2C7E">
              <w:rPr>
                <w:rFonts w:ascii="宋体" w:hAnsi="宋体" w:cs="宋体" w:hint="eastAsia"/>
                <w:sz w:val="30"/>
                <w:szCs w:val="30"/>
              </w:rPr>
              <w:t>日</w:t>
            </w:r>
            <w:r w:rsidRPr="002C2C7E">
              <w:rPr>
                <w:rFonts w:ascii="BatangChe" w:eastAsia="仿宋_GB2312" w:hAnsi="BatangChe" w:cs="MingLiU_HKSCS"/>
                <w:sz w:val="30"/>
                <w:szCs w:val="30"/>
              </w:rPr>
              <w:t xml:space="preserve">   </w:t>
            </w:r>
          </w:p>
        </w:tc>
        <w:tc>
          <w:tcPr>
            <w:tcW w:w="4680" w:type="dxa"/>
            <w:gridSpan w:val="2"/>
          </w:tcPr>
          <w:p w:rsidR="00091CFB" w:rsidRPr="002C2C7E" w:rsidRDefault="00091CFB" w:rsidP="003972AF">
            <w:pPr>
              <w:spacing w:line="560" w:lineRule="exact"/>
              <w:jc w:val="left"/>
              <w:rPr>
                <w:rFonts w:ascii="BatangChe" w:eastAsia="仿宋_GB2312" w:hAnsi="BatangChe" w:cs="MingLiU_HKSCS"/>
                <w:sz w:val="30"/>
                <w:szCs w:val="30"/>
              </w:rPr>
            </w:pPr>
          </w:p>
          <w:p w:rsidR="00091CFB" w:rsidRPr="00566B4B" w:rsidRDefault="00091CFB" w:rsidP="003972AF">
            <w:pPr>
              <w:spacing w:line="560" w:lineRule="exact"/>
              <w:jc w:val="left"/>
              <w:rPr>
                <w:rFonts w:ascii="宋体" w:cs="宋体"/>
                <w:sz w:val="30"/>
                <w:szCs w:val="30"/>
              </w:rPr>
            </w:pPr>
            <w:r>
              <w:rPr>
                <w:rFonts w:ascii="宋体" w:hAnsi="宋体" w:cs="宋体" w:hint="eastAsia"/>
                <w:sz w:val="30"/>
                <w:szCs w:val="30"/>
              </w:rPr>
              <w:t>第三届硒博会组委会办公室</w:t>
            </w:r>
            <w:r w:rsidRPr="002C2C7E">
              <w:rPr>
                <w:rFonts w:ascii="宋体" w:hAnsi="宋体" w:cs="宋体" w:hint="eastAsia"/>
                <w:sz w:val="30"/>
                <w:szCs w:val="30"/>
              </w:rPr>
              <w:t>审核意见</w:t>
            </w:r>
            <w:r>
              <w:rPr>
                <w:rFonts w:ascii="BatangChe" w:eastAsia="仿宋_GB2312" w:hAnsi="BatangChe" w:cs="MingLiU_HKSCS"/>
                <w:sz w:val="30"/>
                <w:szCs w:val="30"/>
              </w:rPr>
              <w:t xml:space="preserve"> </w:t>
            </w:r>
            <w:r w:rsidRPr="002C2C7E">
              <w:rPr>
                <w:rFonts w:ascii="BatangChe" w:eastAsia="仿宋_GB2312" w:hAnsi="BatangChe" w:cs="MingLiU_HKSCS" w:hint="eastAsia"/>
                <w:sz w:val="30"/>
                <w:szCs w:val="30"/>
              </w:rPr>
              <w:t>：</w:t>
            </w:r>
          </w:p>
          <w:p w:rsidR="00091CFB" w:rsidRPr="002C2C7E" w:rsidRDefault="00091CFB" w:rsidP="00981B79">
            <w:pPr>
              <w:spacing w:line="560" w:lineRule="exact"/>
              <w:ind w:firstLineChars="400" w:firstLine="1260"/>
              <w:jc w:val="left"/>
              <w:rPr>
                <w:rFonts w:ascii="BatangChe" w:eastAsia="仿宋_GB2312" w:hAnsi="BatangChe" w:cs="MingLiU_HKSCS"/>
                <w:sz w:val="30"/>
                <w:szCs w:val="30"/>
              </w:rPr>
            </w:pPr>
            <w:r>
              <w:rPr>
                <w:rFonts w:ascii="BatangChe" w:eastAsia="仿宋_GB2312" w:hAnsi="BatangChe" w:cs="MingLiU_HKSCS" w:hint="eastAsia"/>
                <w:sz w:val="30"/>
                <w:szCs w:val="30"/>
              </w:rPr>
              <w:t>（</w:t>
            </w:r>
            <w:r w:rsidRPr="002C2C7E">
              <w:rPr>
                <w:rFonts w:ascii="宋体" w:hAnsi="宋体" w:cs="宋体" w:hint="eastAsia"/>
                <w:sz w:val="30"/>
                <w:szCs w:val="30"/>
              </w:rPr>
              <w:t>盖章</w:t>
            </w:r>
            <w:r w:rsidRPr="002C2C7E">
              <w:rPr>
                <w:rFonts w:ascii="BatangChe" w:eastAsia="仿宋_GB2312" w:hAnsi="BatangChe" w:cs="MingLiU_HKSCS" w:hint="eastAsia"/>
                <w:sz w:val="30"/>
                <w:szCs w:val="30"/>
              </w:rPr>
              <w:t>）</w:t>
            </w:r>
          </w:p>
          <w:p w:rsidR="00091CFB" w:rsidRDefault="00091CFB" w:rsidP="003972AF">
            <w:pPr>
              <w:spacing w:line="560" w:lineRule="exact"/>
              <w:ind w:firstLineChars="900" w:firstLine="2700"/>
              <w:jc w:val="left"/>
              <w:rPr>
                <w:rFonts w:ascii="宋体" w:cs="宋体"/>
                <w:sz w:val="30"/>
                <w:szCs w:val="30"/>
              </w:rPr>
            </w:pPr>
          </w:p>
          <w:p w:rsidR="00091CFB" w:rsidRPr="002C2C7E" w:rsidRDefault="00091CFB" w:rsidP="003972AF">
            <w:pPr>
              <w:spacing w:line="560" w:lineRule="exact"/>
              <w:ind w:firstLineChars="900" w:firstLine="2700"/>
              <w:jc w:val="left"/>
              <w:rPr>
                <w:rFonts w:ascii="BatangChe" w:eastAsia="仿宋_GB2312" w:hAnsi="BatangChe" w:cs="MingLiU_HKSCS"/>
                <w:sz w:val="30"/>
                <w:szCs w:val="30"/>
              </w:rPr>
            </w:pPr>
            <w:r w:rsidRPr="002C2C7E">
              <w:rPr>
                <w:rFonts w:ascii="宋体" w:hAnsi="宋体" w:cs="宋体" w:hint="eastAsia"/>
                <w:sz w:val="30"/>
                <w:szCs w:val="30"/>
              </w:rPr>
              <w:t>年</w:t>
            </w:r>
            <w:r>
              <w:rPr>
                <w:rFonts w:ascii="宋体" w:hAnsi="宋体" w:cs="宋体"/>
                <w:sz w:val="30"/>
                <w:szCs w:val="30"/>
              </w:rPr>
              <w:t xml:space="preserve"> </w:t>
            </w:r>
            <w:r w:rsidRPr="002C2C7E">
              <w:rPr>
                <w:rFonts w:ascii="BatangChe" w:eastAsia="仿宋_GB2312" w:hAnsi="BatangChe" w:cs="MingLiU_HKSCS"/>
                <w:sz w:val="30"/>
                <w:szCs w:val="30"/>
              </w:rPr>
              <w:t xml:space="preserve"> </w:t>
            </w:r>
            <w:r w:rsidRPr="002C2C7E">
              <w:rPr>
                <w:rFonts w:ascii="宋体" w:hAnsi="宋体" w:cs="宋体" w:hint="eastAsia"/>
                <w:sz w:val="30"/>
                <w:szCs w:val="30"/>
              </w:rPr>
              <w:t>月</w:t>
            </w:r>
            <w:r>
              <w:rPr>
                <w:rFonts w:ascii="宋体" w:hAnsi="宋体" w:cs="宋体"/>
                <w:sz w:val="30"/>
                <w:szCs w:val="30"/>
              </w:rPr>
              <w:t xml:space="preserve"> </w:t>
            </w:r>
            <w:r w:rsidRPr="002C2C7E">
              <w:rPr>
                <w:rFonts w:ascii="BatangChe" w:eastAsia="仿宋_GB2312" w:hAnsi="BatangChe" w:cs="MingLiU_HKSCS"/>
                <w:sz w:val="30"/>
                <w:szCs w:val="30"/>
              </w:rPr>
              <w:t xml:space="preserve"> </w:t>
            </w:r>
            <w:r w:rsidRPr="002C2C7E">
              <w:rPr>
                <w:rFonts w:ascii="宋体" w:hAnsi="宋体" w:cs="宋体" w:hint="eastAsia"/>
                <w:sz w:val="30"/>
                <w:szCs w:val="30"/>
              </w:rPr>
              <w:t>日</w:t>
            </w:r>
          </w:p>
        </w:tc>
      </w:tr>
    </w:tbl>
    <w:p w:rsidR="00091CFB" w:rsidRPr="00164F9A" w:rsidRDefault="00091CFB" w:rsidP="00164F9A">
      <w:pPr>
        <w:spacing w:line="560" w:lineRule="exact"/>
        <w:rPr>
          <w:rFonts w:ascii="黑体" w:eastAsia="黑体" w:hAnsi="黑体"/>
          <w:sz w:val="30"/>
          <w:szCs w:val="30"/>
        </w:rPr>
      </w:pPr>
      <w:r w:rsidRPr="00164F9A">
        <w:rPr>
          <w:rFonts w:ascii="黑体" w:eastAsia="黑体" w:hAnsi="黑体" w:hint="eastAsia"/>
          <w:sz w:val="30"/>
          <w:szCs w:val="30"/>
        </w:rPr>
        <w:t>附件</w:t>
      </w:r>
      <w:r w:rsidRPr="00164F9A">
        <w:rPr>
          <w:rFonts w:ascii="黑体" w:eastAsia="黑体" w:hAnsi="黑体"/>
          <w:sz w:val="30"/>
          <w:szCs w:val="30"/>
        </w:rPr>
        <w:t>2</w:t>
      </w:r>
    </w:p>
    <w:p w:rsidR="00091CFB" w:rsidRDefault="00091CFB" w:rsidP="00164F9A">
      <w:pPr>
        <w:spacing w:line="560" w:lineRule="exact"/>
        <w:jc w:val="center"/>
        <w:rPr>
          <w:rFonts w:ascii="宋体"/>
          <w:b/>
          <w:sz w:val="44"/>
          <w:szCs w:val="44"/>
        </w:rPr>
      </w:pPr>
    </w:p>
    <w:p w:rsidR="00091CFB" w:rsidRDefault="00091CFB" w:rsidP="00164F9A">
      <w:pPr>
        <w:spacing w:line="560" w:lineRule="exact"/>
        <w:jc w:val="center"/>
        <w:rPr>
          <w:rFonts w:ascii="宋体"/>
          <w:b/>
          <w:sz w:val="44"/>
          <w:szCs w:val="44"/>
        </w:rPr>
      </w:pPr>
      <w:r w:rsidRPr="00981F15">
        <w:rPr>
          <w:rFonts w:ascii="宋体" w:hAnsi="宋体" w:hint="eastAsia"/>
          <w:b/>
          <w:sz w:val="44"/>
          <w:szCs w:val="44"/>
        </w:rPr>
        <w:t>恩施州十大健康长寿老人评选候选人</w:t>
      </w:r>
      <w:r>
        <w:rPr>
          <w:rFonts w:ascii="宋体" w:hAnsi="宋体" w:hint="eastAsia"/>
          <w:b/>
          <w:sz w:val="44"/>
          <w:szCs w:val="44"/>
        </w:rPr>
        <w:t>推荐</w:t>
      </w:r>
      <w:r w:rsidRPr="00981F15">
        <w:rPr>
          <w:rFonts w:ascii="宋体" w:hAnsi="宋体" w:hint="eastAsia"/>
          <w:b/>
          <w:sz w:val="44"/>
          <w:szCs w:val="44"/>
        </w:rPr>
        <w:t>表</w:t>
      </w:r>
    </w:p>
    <w:p w:rsidR="00091CFB" w:rsidRPr="00164F9A" w:rsidRDefault="00091CFB" w:rsidP="00164F9A">
      <w:pPr>
        <w:spacing w:line="560" w:lineRule="exact"/>
        <w:jc w:val="center"/>
        <w:rPr>
          <w:rFonts w:ascii="宋体"/>
          <w:b/>
          <w:sz w:val="44"/>
          <w:szCs w:val="4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522"/>
        <w:gridCol w:w="818"/>
        <w:gridCol w:w="1408"/>
        <w:gridCol w:w="32"/>
        <w:gridCol w:w="900"/>
        <w:gridCol w:w="1083"/>
        <w:gridCol w:w="897"/>
        <w:gridCol w:w="1800"/>
      </w:tblGrid>
      <w:tr w:rsidR="00091CFB" w:rsidRPr="00C93871" w:rsidTr="002D37F3">
        <w:trPr>
          <w:trHeight w:val="637"/>
        </w:trPr>
        <w:tc>
          <w:tcPr>
            <w:tcW w:w="1008" w:type="dxa"/>
            <w:vAlign w:val="center"/>
          </w:tcPr>
          <w:p w:rsidR="00091CFB" w:rsidRPr="00BE03E4" w:rsidRDefault="00091CFB" w:rsidP="00951986">
            <w:pPr>
              <w:spacing w:line="560" w:lineRule="exact"/>
              <w:jc w:val="center"/>
              <w:rPr>
                <w:rFonts w:ascii="BatangChe" w:eastAsia="仿宋_GB2312" w:hAnsi="BatangChe" w:cs="MingLiU_HKSCS"/>
                <w:sz w:val="30"/>
                <w:szCs w:val="30"/>
              </w:rPr>
            </w:pPr>
            <w:r w:rsidRPr="00BE03E4">
              <w:rPr>
                <w:rFonts w:ascii="宋体" w:hAnsi="宋体" w:cs="宋体" w:hint="eastAsia"/>
                <w:sz w:val="30"/>
                <w:szCs w:val="30"/>
              </w:rPr>
              <w:t>姓名</w:t>
            </w:r>
          </w:p>
        </w:tc>
        <w:tc>
          <w:tcPr>
            <w:tcW w:w="1522" w:type="dxa"/>
            <w:vAlign w:val="center"/>
          </w:tcPr>
          <w:p w:rsidR="00091CFB" w:rsidRPr="00BE03E4" w:rsidRDefault="00091CFB" w:rsidP="00951986">
            <w:pPr>
              <w:spacing w:line="560" w:lineRule="exact"/>
              <w:jc w:val="center"/>
              <w:rPr>
                <w:rFonts w:ascii="BatangChe" w:eastAsia="仿宋_GB2312" w:hAnsi="BatangChe" w:cs="MingLiU_HKSCS"/>
                <w:sz w:val="30"/>
                <w:szCs w:val="30"/>
              </w:rPr>
            </w:pPr>
          </w:p>
        </w:tc>
        <w:tc>
          <w:tcPr>
            <w:tcW w:w="818" w:type="dxa"/>
            <w:vAlign w:val="center"/>
          </w:tcPr>
          <w:p w:rsidR="00091CFB" w:rsidRDefault="00091CFB" w:rsidP="00951986">
            <w:pPr>
              <w:spacing w:line="560" w:lineRule="exact"/>
              <w:jc w:val="center"/>
              <w:rPr>
                <w:rFonts w:ascii="BatangChe" w:eastAsia="仿宋_GB2312" w:hAnsi="BatangChe" w:cs="MingLiU_HKSCS"/>
                <w:sz w:val="30"/>
                <w:szCs w:val="30"/>
              </w:rPr>
            </w:pPr>
            <w:r w:rsidRPr="00BE03E4">
              <w:rPr>
                <w:rFonts w:ascii="宋体" w:hAnsi="宋体" w:cs="宋体" w:hint="eastAsia"/>
                <w:sz w:val="30"/>
                <w:szCs w:val="30"/>
              </w:rPr>
              <w:t>出生</w:t>
            </w:r>
          </w:p>
          <w:p w:rsidR="00091CFB" w:rsidRPr="00BE03E4" w:rsidRDefault="00091CFB" w:rsidP="00951986">
            <w:pPr>
              <w:spacing w:line="560" w:lineRule="exact"/>
              <w:jc w:val="center"/>
              <w:rPr>
                <w:rFonts w:ascii="BatangChe" w:eastAsia="仿宋_GB2312" w:hAnsi="BatangChe" w:cs="MingLiU_HKSCS"/>
                <w:sz w:val="30"/>
                <w:szCs w:val="30"/>
              </w:rPr>
            </w:pPr>
            <w:r w:rsidRPr="00BE03E4">
              <w:rPr>
                <w:rFonts w:ascii="宋体" w:hAnsi="宋体" w:cs="宋体" w:hint="eastAsia"/>
                <w:sz w:val="30"/>
                <w:szCs w:val="30"/>
              </w:rPr>
              <w:t>年月</w:t>
            </w:r>
          </w:p>
        </w:tc>
        <w:tc>
          <w:tcPr>
            <w:tcW w:w="1408" w:type="dxa"/>
            <w:vAlign w:val="center"/>
          </w:tcPr>
          <w:p w:rsidR="00091CFB" w:rsidRPr="00BE03E4" w:rsidRDefault="00091CFB" w:rsidP="00951986">
            <w:pPr>
              <w:spacing w:line="560" w:lineRule="exact"/>
              <w:jc w:val="center"/>
              <w:rPr>
                <w:rFonts w:ascii="BatangChe" w:eastAsia="仿宋_GB2312" w:hAnsi="BatangChe" w:cs="MingLiU_HKSCS"/>
                <w:sz w:val="30"/>
                <w:szCs w:val="30"/>
              </w:rPr>
            </w:pPr>
          </w:p>
        </w:tc>
        <w:tc>
          <w:tcPr>
            <w:tcW w:w="932" w:type="dxa"/>
            <w:gridSpan w:val="2"/>
            <w:vAlign w:val="center"/>
          </w:tcPr>
          <w:p w:rsidR="00091CFB" w:rsidRPr="00BE03E4" w:rsidRDefault="00091CFB" w:rsidP="00951986">
            <w:pPr>
              <w:spacing w:line="560" w:lineRule="exact"/>
              <w:jc w:val="center"/>
              <w:rPr>
                <w:rFonts w:ascii="BatangChe" w:eastAsia="仿宋_GB2312" w:hAnsi="BatangChe" w:cs="MingLiU_HKSCS"/>
                <w:sz w:val="30"/>
                <w:szCs w:val="30"/>
              </w:rPr>
            </w:pPr>
            <w:r w:rsidRPr="00BE03E4">
              <w:rPr>
                <w:rFonts w:ascii="宋体" w:hAnsi="宋体" w:cs="宋体" w:hint="eastAsia"/>
                <w:sz w:val="30"/>
                <w:szCs w:val="30"/>
              </w:rPr>
              <w:t>民族</w:t>
            </w:r>
          </w:p>
        </w:tc>
        <w:tc>
          <w:tcPr>
            <w:tcW w:w="1083" w:type="dxa"/>
            <w:vAlign w:val="center"/>
          </w:tcPr>
          <w:p w:rsidR="00091CFB" w:rsidRPr="00BE03E4" w:rsidRDefault="00091CFB" w:rsidP="00951986">
            <w:pPr>
              <w:spacing w:line="560" w:lineRule="exact"/>
              <w:jc w:val="center"/>
              <w:rPr>
                <w:rFonts w:ascii="BatangChe" w:eastAsia="仿宋_GB2312" w:hAnsi="BatangChe" w:cs="MingLiU_HKSCS"/>
                <w:sz w:val="30"/>
                <w:szCs w:val="30"/>
              </w:rPr>
            </w:pPr>
          </w:p>
        </w:tc>
        <w:tc>
          <w:tcPr>
            <w:tcW w:w="897" w:type="dxa"/>
            <w:vAlign w:val="center"/>
          </w:tcPr>
          <w:p w:rsidR="00091CFB" w:rsidRPr="00BE03E4" w:rsidRDefault="00091CFB" w:rsidP="00951986">
            <w:pPr>
              <w:spacing w:line="560" w:lineRule="exact"/>
              <w:jc w:val="center"/>
              <w:rPr>
                <w:rFonts w:ascii="BatangChe" w:eastAsia="仿宋_GB2312" w:hAnsi="BatangChe" w:cs="MingLiU_HKSCS"/>
                <w:sz w:val="30"/>
                <w:szCs w:val="30"/>
              </w:rPr>
            </w:pPr>
            <w:r w:rsidRPr="00BE03E4">
              <w:rPr>
                <w:rFonts w:ascii="宋体" w:hAnsi="宋体" w:cs="宋体" w:hint="eastAsia"/>
                <w:sz w:val="30"/>
                <w:szCs w:val="30"/>
              </w:rPr>
              <w:t>党派</w:t>
            </w:r>
          </w:p>
        </w:tc>
        <w:tc>
          <w:tcPr>
            <w:tcW w:w="1800" w:type="dxa"/>
            <w:vAlign w:val="center"/>
          </w:tcPr>
          <w:p w:rsidR="00091CFB" w:rsidRPr="00BE03E4" w:rsidRDefault="00091CFB" w:rsidP="00951986">
            <w:pPr>
              <w:spacing w:line="560" w:lineRule="exact"/>
              <w:jc w:val="center"/>
              <w:rPr>
                <w:rFonts w:ascii="BatangChe" w:eastAsia="仿宋_GB2312" w:hAnsi="BatangChe" w:cs="MingLiU_HKSCS"/>
                <w:sz w:val="30"/>
                <w:szCs w:val="30"/>
              </w:rPr>
            </w:pPr>
          </w:p>
        </w:tc>
      </w:tr>
      <w:tr w:rsidR="00091CFB" w:rsidRPr="00C93871" w:rsidTr="002D37F3">
        <w:trPr>
          <w:trHeight w:val="561"/>
        </w:trPr>
        <w:tc>
          <w:tcPr>
            <w:tcW w:w="1008" w:type="dxa"/>
            <w:vAlign w:val="center"/>
          </w:tcPr>
          <w:p w:rsidR="00091CFB" w:rsidRDefault="00091CFB" w:rsidP="00951986">
            <w:pPr>
              <w:spacing w:line="560" w:lineRule="exact"/>
              <w:jc w:val="center"/>
              <w:rPr>
                <w:rFonts w:ascii="BatangChe" w:eastAsia="仿宋_GB2312" w:hAnsi="BatangChe" w:cs="MingLiU_HKSCS"/>
                <w:sz w:val="30"/>
                <w:szCs w:val="30"/>
              </w:rPr>
            </w:pPr>
            <w:r w:rsidRPr="00BE03E4">
              <w:rPr>
                <w:rFonts w:ascii="宋体" w:hAnsi="宋体" w:cs="宋体" w:hint="eastAsia"/>
                <w:sz w:val="30"/>
                <w:szCs w:val="30"/>
              </w:rPr>
              <w:t>居住</w:t>
            </w:r>
          </w:p>
          <w:p w:rsidR="00091CFB" w:rsidRPr="00BE03E4" w:rsidRDefault="00091CFB" w:rsidP="00951986">
            <w:pPr>
              <w:spacing w:line="560" w:lineRule="exact"/>
              <w:jc w:val="center"/>
              <w:rPr>
                <w:rFonts w:ascii="BatangChe" w:eastAsia="仿宋_GB2312" w:hAnsi="BatangChe" w:cs="MingLiU_HKSCS"/>
                <w:sz w:val="30"/>
                <w:szCs w:val="30"/>
              </w:rPr>
            </w:pPr>
            <w:r w:rsidRPr="00BE03E4">
              <w:rPr>
                <w:rFonts w:ascii="宋体" w:hAnsi="宋体" w:cs="宋体" w:hint="eastAsia"/>
                <w:sz w:val="30"/>
                <w:szCs w:val="30"/>
              </w:rPr>
              <w:t>地址</w:t>
            </w:r>
          </w:p>
        </w:tc>
        <w:tc>
          <w:tcPr>
            <w:tcW w:w="3748" w:type="dxa"/>
            <w:gridSpan w:val="3"/>
            <w:vAlign w:val="center"/>
          </w:tcPr>
          <w:p w:rsidR="00091CFB" w:rsidRPr="00BE03E4" w:rsidRDefault="00091CFB" w:rsidP="00951986">
            <w:pPr>
              <w:spacing w:line="560" w:lineRule="exact"/>
              <w:jc w:val="center"/>
              <w:rPr>
                <w:rFonts w:ascii="BatangChe" w:eastAsia="仿宋_GB2312" w:hAnsi="BatangChe" w:cs="MingLiU_HKSCS"/>
                <w:sz w:val="30"/>
                <w:szCs w:val="30"/>
              </w:rPr>
            </w:pPr>
          </w:p>
        </w:tc>
        <w:tc>
          <w:tcPr>
            <w:tcW w:w="932" w:type="dxa"/>
            <w:gridSpan w:val="2"/>
            <w:vAlign w:val="center"/>
          </w:tcPr>
          <w:p w:rsidR="00091CFB" w:rsidRDefault="00091CFB" w:rsidP="00951986">
            <w:pPr>
              <w:spacing w:line="560" w:lineRule="exact"/>
              <w:jc w:val="center"/>
              <w:rPr>
                <w:rFonts w:ascii="BatangChe" w:eastAsia="仿宋_GB2312" w:hAnsi="BatangChe" w:cs="MingLiU_HKSCS"/>
                <w:sz w:val="30"/>
                <w:szCs w:val="30"/>
              </w:rPr>
            </w:pPr>
            <w:r w:rsidRPr="00477539">
              <w:rPr>
                <w:rFonts w:ascii="宋体" w:hAnsi="宋体" w:cs="宋体" w:hint="eastAsia"/>
                <w:sz w:val="30"/>
                <w:szCs w:val="30"/>
              </w:rPr>
              <w:t>联</w:t>
            </w:r>
            <w:r w:rsidRPr="00BE03E4">
              <w:rPr>
                <w:rFonts w:ascii="宋体" w:hAnsi="宋体" w:cs="宋体" w:hint="eastAsia"/>
                <w:sz w:val="30"/>
                <w:szCs w:val="30"/>
              </w:rPr>
              <w:t>系</w:t>
            </w:r>
          </w:p>
          <w:p w:rsidR="00091CFB" w:rsidRPr="00BE03E4" w:rsidRDefault="00091CFB" w:rsidP="00951986">
            <w:pPr>
              <w:spacing w:line="560" w:lineRule="exact"/>
              <w:jc w:val="center"/>
              <w:rPr>
                <w:rFonts w:ascii="BatangChe" w:eastAsia="仿宋_GB2312" w:hAnsi="BatangChe" w:cs="MingLiU_HKSCS"/>
                <w:sz w:val="30"/>
                <w:szCs w:val="30"/>
              </w:rPr>
            </w:pPr>
            <w:r w:rsidRPr="00477539">
              <w:rPr>
                <w:rFonts w:ascii="宋体" w:hAnsi="宋体" w:cs="宋体" w:hint="eastAsia"/>
                <w:sz w:val="30"/>
                <w:szCs w:val="30"/>
              </w:rPr>
              <w:t>电话</w:t>
            </w:r>
          </w:p>
        </w:tc>
        <w:tc>
          <w:tcPr>
            <w:tcW w:w="3780" w:type="dxa"/>
            <w:gridSpan w:val="3"/>
            <w:vAlign w:val="center"/>
          </w:tcPr>
          <w:p w:rsidR="00091CFB" w:rsidRPr="00BE03E4" w:rsidRDefault="00091CFB" w:rsidP="00951986">
            <w:pPr>
              <w:spacing w:line="560" w:lineRule="exact"/>
              <w:jc w:val="center"/>
              <w:rPr>
                <w:rFonts w:ascii="BatangChe" w:eastAsia="仿宋_GB2312" w:hAnsi="BatangChe" w:cs="MingLiU_HKSCS"/>
                <w:sz w:val="30"/>
                <w:szCs w:val="30"/>
              </w:rPr>
            </w:pPr>
          </w:p>
        </w:tc>
      </w:tr>
      <w:tr w:rsidR="00091CFB" w:rsidRPr="00C93871" w:rsidTr="00312D48">
        <w:trPr>
          <w:trHeight w:val="3275"/>
        </w:trPr>
        <w:tc>
          <w:tcPr>
            <w:tcW w:w="9468" w:type="dxa"/>
            <w:gridSpan w:val="9"/>
          </w:tcPr>
          <w:p w:rsidR="00091CFB" w:rsidRPr="00566B4B" w:rsidRDefault="00091CFB" w:rsidP="00951986">
            <w:pPr>
              <w:spacing w:line="560" w:lineRule="exact"/>
              <w:jc w:val="left"/>
              <w:rPr>
                <w:rFonts w:ascii="BatangChe" w:eastAsia="仿宋_GB2312" w:hAnsi="BatangChe" w:cs="MingLiU_HKSCS"/>
                <w:sz w:val="30"/>
                <w:szCs w:val="30"/>
              </w:rPr>
            </w:pPr>
            <w:r>
              <w:rPr>
                <w:rFonts w:ascii="宋体" w:hAnsi="宋体" w:cs="宋体" w:hint="eastAsia"/>
                <w:sz w:val="30"/>
                <w:szCs w:val="30"/>
              </w:rPr>
              <w:t>（</w:t>
            </w:r>
            <w:r w:rsidRPr="00BE03E4">
              <w:rPr>
                <w:rFonts w:ascii="宋体" w:hAnsi="宋体" w:cs="宋体" w:hint="eastAsia"/>
                <w:sz w:val="30"/>
                <w:szCs w:val="30"/>
              </w:rPr>
              <w:t>健康</w:t>
            </w:r>
            <w:r>
              <w:rPr>
                <w:rFonts w:ascii="宋体" w:hAnsi="宋体" w:cs="宋体" w:hint="eastAsia"/>
                <w:sz w:val="30"/>
                <w:szCs w:val="30"/>
              </w:rPr>
              <w:t>长寿老人基本情况）</w:t>
            </w:r>
          </w:p>
          <w:p w:rsidR="00091CFB" w:rsidRPr="0019020C" w:rsidRDefault="00091CFB" w:rsidP="00951986">
            <w:pPr>
              <w:spacing w:line="560" w:lineRule="exact"/>
              <w:ind w:firstLineChars="200" w:firstLine="560"/>
              <w:jc w:val="left"/>
              <w:rPr>
                <w:rFonts w:ascii="宋体"/>
                <w:sz w:val="28"/>
                <w:szCs w:val="28"/>
              </w:rPr>
            </w:pPr>
            <w:r w:rsidRPr="0019020C">
              <w:rPr>
                <w:rFonts w:ascii="宋体" w:hAnsi="宋体"/>
                <w:sz w:val="28"/>
                <w:szCs w:val="28"/>
              </w:rPr>
              <w:t>1.</w:t>
            </w:r>
            <w:r>
              <w:rPr>
                <w:rFonts w:ascii="宋体" w:hAnsi="宋体" w:hint="eastAsia"/>
                <w:sz w:val="28"/>
                <w:szCs w:val="28"/>
              </w:rPr>
              <w:t>是否</w:t>
            </w:r>
            <w:r w:rsidRPr="0019020C">
              <w:rPr>
                <w:rFonts w:ascii="宋体" w:hAnsi="宋体" w:hint="eastAsia"/>
                <w:sz w:val="28"/>
                <w:szCs w:val="28"/>
              </w:rPr>
              <w:t>年满</w:t>
            </w:r>
            <w:r w:rsidRPr="0019020C">
              <w:rPr>
                <w:rFonts w:ascii="宋体" w:hAnsi="宋体"/>
                <w:sz w:val="28"/>
                <w:szCs w:val="28"/>
              </w:rPr>
              <w:t>90</w:t>
            </w:r>
            <w:r w:rsidRPr="0019020C">
              <w:rPr>
                <w:rFonts w:ascii="宋体" w:hAnsi="宋体" w:hint="eastAsia"/>
                <w:sz w:val="28"/>
                <w:szCs w:val="28"/>
              </w:rPr>
              <w:t>周岁</w:t>
            </w:r>
            <w:r>
              <w:rPr>
                <w:rFonts w:ascii="宋体" w:hAnsi="宋体" w:hint="eastAsia"/>
                <w:sz w:val="28"/>
                <w:szCs w:val="28"/>
              </w:rPr>
              <w:t>；</w:t>
            </w:r>
          </w:p>
          <w:p w:rsidR="00091CFB" w:rsidRPr="0019020C" w:rsidRDefault="00091CFB" w:rsidP="00951986">
            <w:pPr>
              <w:spacing w:line="560" w:lineRule="exact"/>
              <w:ind w:firstLineChars="200" w:firstLine="560"/>
              <w:jc w:val="left"/>
              <w:rPr>
                <w:rFonts w:ascii="宋体"/>
                <w:sz w:val="28"/>
                <w:szCs w:val="28"/>
              </w:rPr>
            </w:pPr>
            <w:r w:rsidRPr="0019020C">
              <w:rPr>
                <w:rFonts w:ascii="宋体" w:hAnsi="宋体"/>
                <w:sz w:val="28"/>
                <w:szCs w:val="28"/>
              </w:rPr>
              <w:t>2.</w:t>
            </w:r>
            <w:r w:rsidRPr="0019020C">
              <w:rPr>
                <w:rFonts w:ascii="宋体" w:hAnsi="宋体" w:hint="eastAsia"/>
                <w:sz w:val="28"/>
                <w:szCs w:val="28"/>
              </w:rPr>
              <w:t>身体</w:t>
            </w:r>
            <w:r>
              <w:rPr>
                <w:rFonts w:ascii="宋体" w:hAnsi="宋体" w:hint="eastAsia"/>
                <w:sz w:val="28"/>
                <w:szCs w:val="28"/>
              </w:rPr>
              <w:t>状况；</w:t>
            </w:r>
          </w:p>
          <w:p w:rsidR="00091CFB" w:rsidRPr="0019020C" w:rsidRDefault="00091CFB" w:rsidP="00951986">
            <w:pPr>
              <w:spacing w:line="560" w:lineRule="exact"/>
              <w:ind w:firstLineChars="200" w:firstLine="560"/>
              <w:jc w:val="left"/>
              <w:rPr>
                <w:rFonts w:ascii="宋体"/>
                <w:sz w:val="28"/>
                <w:szCs w:val="28"/>
              </w:rPr>
            </w:pPr>
            <w:r w:rsidRPr="0019020C">
              <w:rPr>
                <w:rFonts w:ascii="宋体" w:hAnsi="宋体"/>
                <w:sz w:val="28"/>
                <w:szCs w:val="28"/>
              </w:rPr>
              <w:t>3.</w:t>
            </w:r>
            <w:r w:rsidRPr="0019020C">
              <w:rPr>
                <w:rFonts w:ascii="宋体" w:hAnsi="宋体" w:hint="eastAsia"/>
                <w:sz w:val="28"/>
                <w:szCs w:val="28"/>
              </w:rPr>
              <w:t>思想品德</w:t>
            </w:r>
            <w:r>
              <w:rPr>
                <w:rFonts w:ascii="宋体" w:hAnsi="宋体" w:hint="eastAsia"/>
                <w:sz w:val="28"/>
                <w:szCs w:val="28"/>
              </w:rPr>
              <w:t>、</w:t>
            </w:r>
            <w:r w:rsidRPr="0019020C">
              <w:rPr>
                <w:rFonts w:ascii="宋体" w:hAnsi="宋体" w:hint="eastAsia"/>
                <w:sz w:val="28"/>
                <w:szCs w:val="28"/>
              </w:rPr>
              <w:t>心态平和</w:t>
            </w:r>
            <w:r>
              <w:rPr>
                <w:rFonts w:ascii="宋体" w:hAnsi="宋体" w:hint="eastAsia"/>
                <w:sz w:val="28"/>
                <w:szCs w:val="28"/>
              </w:rPr>
              <w:t>等</w:t>
            </w:r>
            <w:r w:rsidRPr="0019020C">
              <w:rPr>
                <w:rFonts w:ascii="宋体" w:hAnsi="宋体" w:hint="eastAsia"/>
                <w:sz w:val="28"/>
                <w:szCs w:val="28"/>
              </w:rPr>
              <w:t>；</w:t>
            </w:r>
          </w:p>
          <w:p w:rsidR="00091CFB" w:rsidRPr="0019020C" w:rsidRDefault="00091CFB" w:rsidP="00951986">
            <w:pPr>
              <w:spacing w:line="560" w:lineRule="exact"/>
              <w:ind w:firstLineChars="200" w:firstLine="560"/>
              <w:jc w:val="left"/>
              <w:rPr>
                <w:rFonts w:ascii="宋体"/>
                <w:sz w:val="28"/>
                <w:szCs w:val="28"/>
              </w:rPr>
            </w:pPr>
            <w:r w:rsidRPr="0019020C">
              <w:rPr>
                <w:rFonts w:ascii="宋体" w:hAnsi="宋体"/>
                <w:sz w:val="28"/>
                <w:szCs w:val="28"/>
              </w:rPr>
              <w:t>4.</w:t>
            </w:r>
            <w:r>
              <w:rPr>
                <w:rFonts w:ascii="宋体" w:hAnsi="宋体" w:hint="eastAsia"/>
                <w:sz w:val="28"/>
                <w:szCs w:val="28"/>
              </w:rPr>
              <w:t>家庭情况；</w:t>
            </w:r>
          </w:p>
          <w:p w:rsidR="00091CFB" w:rsidRPr="00164F9A" w:rsidRDefault="00091CFB" w:rsidP="00164F9A">
            <w:pPr>
              <w:spacing w:line="560" w:lineRule="exact"/>
              <w:ind w:firstLineChars="200" w:firstLine="560"/>
              <w:jc w:val="left"/>
              <w:rPr>
                <w:rFonts w:ascii="宋体"/>
                <w:sz w:val="28"/>
                <w:szCs w:val="28"/>
              </w:rPr>
            </w:pPr>
            <w:r w:rsidRPr="0019020C">
              <w:rPr>
                <w:rFonts w:ascii="宋体" w:hAnsi="宋体"/>
                <w:sz w:val="28"/>
                <w:szCs w:val="28"/>
              </w:rPr>
              <w:t>5.</w:t>
            </w:r>
            <w:r>
              <w:rPr>
                <w:rFonts w:ascii="宋体" w:hAnsi="宋体" w:hint="eastAsia"/>
                <w:sz w:val="28"/>
                <w:szCs w:val="28"/>
              </w:rPr>
              <w:t>生活理念。</w:t>
            </w:r>
          </w:p>
        </w:tc>
      </w:tr>
      <w:tr w:rsidR="00091CFB" w:rsidRPr="00C93871" w:rsidTr="00566B4B">
        <w:trPr>
          <w:trHeight w:val="2942"/>
        </w:trPr>
        <w:tc>
          <w:tcPr>
            <w:tcW w:w="4788" w:type="dxa"/>
            <w:gridSpan w:val="5"/>
          </w:tcPr>
          <w:p w:rsidR="00091CFB" w:rsidRPr="002C2C7E" w:rsidRDefault="00091CFB" w:rsidP="00981B79">
            <w:pPr>
              <w:spacing w:line="560" w:lineRule="exact"/>
              <w:ind w:left="1417" w:hangingChars="450" w:hanging="1417"/>
              <w:jc w:val="left"/>
              <w:rPr>
                <w:rFonts w:ascii="BatangChe" w:eastAsia="仿宋_GB2312" w:hAnsi="BatangChe" w:cs="MingLiU_HKSCS"/>
                <w:sz w:val="30"/>
                <w:szCs w:val="30"/>
              </w:rPr>
            </w:pPr>
          </w:p>
          <w:p w:rsidR="00091CFB" w:rsidRPr="002C2C7E" w:rsidRDefault="00091CFB" w:rsidP="00951986">
            <w:pPr>
              <w:spacing w:line="560" w:lineRule="exact"/>
              <w:ind w:left="1350" w:hangingChars="450" w:hanging="1350"/>
              <w:jc w:val="left"/>
              <w:rPr>
                <w:rFonts w:ascii="BatangChe" w:eastAsia="仿宋_GB2312" w:hAnsi="BatangChe" w:cs="MingLiU_HKSCS"/>
                <w:sz w:val="30"/>
                <w:szCs w:val="30"/>
              </w:rPr>
            </w:pPr>
            <w:r w:rsidRPr="002C2C7E">
              <w:rPr>
                <w:rFonts w:ascii="宋体" w:hAnsi="宋体" w:cs="宋体" w:hint="eastAsia"/>
                <w:sz w:val="30"/>
                <w:szCs w:val="30"/>
              </w:rPr>
              <w:t>推</w:t>
            </w:r>
            <w:r>
              <w:rPr>
                <w:rFonts w:ascii="宋体" w:hAnsi="宋体" w:cs="宋体" w:hint="eastAsia"/>
                <w:sz w:val="30"/>
                <w:szCs w:val="30"/>
              </w:rPr>
              <w:t>荐</w:t>
            </w:r>
            <w:r w:rsidRPr="002C2C7E">
              <w:rPr>
                <w:rFonts w:ascii="宋体" w:hAnsi="宋体" w:cs="宋体" w:hint="eastAsia"/>
                <w:sz w:val="30"/>
                <w:szCs w:val="30"/>
              </w:rPr>
              <w:t>茬</w:t>
            </w:r>
            <w:r>
              <w:rPr>
                <w:rFonts w:ascii="宋体" w:hAnsi="宋体" w:cs="宋体" w:hint="eastAsia"/>
                <w:sz w:val="30"/>
                <w:szCs w:val="30"/>
              </w:rPr>
              <w:t>单位</w:t>
            </w:r>
            <w:r w:rsidRPr="002C2C7E">
              <w:rPr>
                <w:rFonts w:ascii="宋体" w:hAnsi="宋体" w:cs="宋体" w:hint="eastAsia"/>
                <w:sz w:val="30"/>
                <w:szCs w:val="30"/>
              </w:rPr>
              <w:t>意见</w:t>
            </w:r>
            <w:r w:rsidRPr="002C2C7E">
              <w:rPr>
                <w:rFonts w:ascii="BatangChe" w:eastAsia="仿宋_GB2312" w:hAnsi="BatangChe" w:cs="MingLiU_HKSCS"/>
                <w:sz w:val="30"/>
                <w:szCs w:val="30"/>
              </w:rPr>
              <w:t xml:space="preserve"> </w:t>
            </w:r>
            <w:r w:rsidRPr="002C2C7E">
              <w:rPr>
                <w:rFonts w:ascii="BatangChe" w:eastAsia="仿宋_GB2312" w:hAnsi="BatangChe" w:cs="MingLiU_HKSCS" w:hint="eastAsia"/>
                <w:sz w:val="30"/>
                <w:szCs w:val="30"/>
              </w:rPr>
              <w:t>：</w:t>
            </w:r>
          </w:p>
          <w:p w:rsidR="00091CFB" w:rsidRDefault="00091CFB" w:rsidP="00981B79">
            <w:pPr>
              <w:spacing w:line="560" w:lineRule="exact"/>
              <w:ind w:leftChars="450" w:left="945" w:firstLineChars="50" w:firstLine="157"/>
              <w:jc w:val="left"/>
              <w:rPr>
                <w:rFonts w:ascii="BatangChe" w:eastAsia="仿宋_GB2312" w:hAnsi="BatangChe" w:cs="MingLiU_HKSCS"/>
                <w:sz w:val="30"/>
                <w:szCs w:val="30"/>
              </w:rPr>
            </w:pPr>
          </w:p>
          <w:p w:rsidR="00091CFB" w:rsidRPr="002C2C7E" w:rsidRDefault="00091CFB" w:rsidP="00981B79">
            <w:pPr>
              <w:spacing w:line="560" w:lineRule="exact"/>
              <w:ind w:leftChars="450" w:left="945" w:firstLineChars="50" w:firstLine="157"/>
              <w:jc w:val="left"/>
              <w:rPr>
                <w:rFonts w:ascii="BatangChe" w:eastAsia="仿宋_GB2312" w:hAnsi="BatangChe" w:cs="MingLiU_HKSCS"/>
                <w:sz w:val="30"/>
                <w:szCs w:val="30"/>
              </w:rPr>
            </w:pPr>
            <w:r>
              <w:rPr>
                <w:rFonts w:ascii="BatangChe" w:eastAsia="仿宋_GB2312" w:hAnsi="BatangChe" w:cs="MingLiU_HKSCS" w:hint="eastAsia"/>
                <w:sz w:val="30"/>
                <w:szCs w:val="30"/>
              </w:rPr>
              <w:t>（</w:t>
            </w:r>
            <w:r w:rsidRPr="002C2C7E">
              <w:rPr>
                <w:rFonts w:ascii="宋体" w:hAnsi="宋体" w:cs="宋体" w:hint="eastAsia"/>
                <w:sz w:val="30"/>
                <w:szCs w:val="30"/>
              </w:rPr>
              <w:t>盖章</w:t>
            </w:r>
            <w:r w:rsidRPr="002C2C7E">
              <w:rPr>
                <w:rFonts w:ascii="Malgun Gothic Semilight" w:eastAsia="Malgun Gothic Semilight" w:hAnsi="Malgun Gothic Semilight" w:cs="Malgun Gothic Semilight" w:hint="eastAsia"/>
                <w:sz w:val="30"/>
                <w:szCs w:val="30"/>
              </w:rPr>
              <w:t>）</w:t>
            </w:r>
            <w:r w:rsidRPr="002C2C7E">
              <w:rPr>
                <w:rFonts w:ascii="BatangChe" w:eastAsia="仿宋_GB2312" w:hAnsi="BatangChe" w:cs="MingLiU_HKSCS"/>
                <w:sz w:val="30"/>
                <w:szCs w:val="30"/>
              </w:rPr>
              <w:t xml:space="preserve">       </w:t>
            </w:r>
          </w:p>
          <w:p w:rsidR="00091CFB" w:rsidRDefault="00091CFB" w:rsidP="00951986">
            <w:pPr>
              <w:spacing w:line="560" w:lineRule="exact"/>
              <w:ind w:firstLineChars="400" w:firstLine="1200"/>
              <w:jc w:val="left"/>
              <w:rPr>
                <w:rFonts w:ascii="宋体" w:cs="宋体"/>
                <w:sz w:val="30"/>
                <w:szCs w:val="30"/>
              </w:rPr>
            </w:pPr>
          </w:p>
          <w:p w:rsidR="00091CFB" w:rsidRPr="002C2C7E" w:rsidRDefault="00091CFB" w:rsidP="00951986">
            <w:pPr>
              <w:spacing w:line="560" w:lineRule="exact"/>
              <w:ind w:firstLineChars="900" w:firstLine="2700"/>
              <w:jc w:val="left"/>
              <w:rPr>
                <w:rFonts w:ascii="BatangChe" w:eastAsia="仿宋_GB2312" w:hAnsi="BatangChe" w:cs="MingLiU_HKSCS"/>
                <w:sz w:val="30"/>
                <w:szCs w:val="30"/>
              </w:rPr>
            </w:pPr>
            <w:r w:rsidRPr="002C2C7E">
              <w:rPr>
                <w:rFonts w:ascii="宋体" w:hAnsi="宋体" w:cs="宋体" w:hint="eastAsia"/>
                <w:sz w:val="30"/>
                <w:szCs w:val="30"/>
              </w:rPr>
              <w:t>年</w:t>
            </w:r>
            <w:r w:rsidRPr="002C2C7E">
              <w:rPr>
                <w:rFonts w:ascii="BatangChe" w:eastAsia="仿宋_GB2312" w:hAnsi="BatangChe" w:cs="MingLiU_HKSCS"/>
                <w:sz w:val="30"/>
                <w:szCs w:val="30"/>
              </w:rPr>
              <w:t xml:space="preserve"> </w:t>
            </w:r>
            <w:r w:rsidRPr="002C2C7E">
              <w:rPr>
                <w:rFonts w:ascii="宋体" w:hAnsi="宋体" w:cs="宋体" w:hint="eastAsia"/>
                <w:sz w:val="30"/>
                <w:szCs w:val="30"/>
              </w:rPr>
              <w:t>月</w:t>
            </w:r>
            <w:r w:rsidRPr="002C2C7E">
              <w:rPr>
                <w:rFonts w:ascii="BatangChe" w:eastAsia="仿宋_GB2312" w:hAnsi="BatangChe" w:cs="MingLiU_HKSCS"/>
                <w:sz w:val="30"/>
                <w:szCs w:val="30"/>
              </w:rPr>
              <w:t xml:space="preserve">  </w:t>
            </w:r>
            <w:r w:rsidRPr="002C2C7E">
              <w:rPr>
                <w:rFonts w:ascii="宋体" w:hAnsi="宋体" w:cs="宋体" w:hint="eastAsia"/>
                <w:sz w:val="30"/>
                <w:szCs w:val="30"/>
              </w:rPr>
              <w:t>日</w:t>
            </w:r>
            <w:r w:rsidRPr="002C2C7E">
              <w:rPr>
                <w:rFonts w:ascii="BatangChe" w:eastAsia="仿宋_GB2312" w:hAnsi="BatangChe" w:cs="MingLiU_HKSCS"/>
                <w:sz w:val="30"/>
                <w:szCs w:val="30"/>
              </w:rPr>
              <w:t xml:space="preserve">                 </w:t>
            </w:r>
          </w:p>
        </w:tc>
        <w:tc>
          <w:tcPr>
            <w:tcW w:w="4680" w:type="dxa"/>
            <w:gridSpan w:val="4"/>
          </w:tcPr>
          <w:p w:rsidR="00091CFB" w:rsidRPr="002C2C7E" w:rsidRDefault="00091CFB" w:rsidP="00951986">
            <w:pPr>
              <w:spacing w:line="560" w:lineRule="exact"/>
              <w:jc w:val="left"/>
              <w:rPr>
                <w:rFonts w:ascii="BatangChe" w:eastAsia="仿宋_GB2312" w:hAnsi="BatangChe" w:cs="MingLiU_HKSCS"/>
                <w:sz w:val="30"/>
                <w:szCs w:val="30"/>
              </w:rPr>
            </w:pPr>
          </w:p>
          <w:p w:rsidR="00091CFB" w:rsidRPr="002C2C7E" w:rsidRDefault="00091CFB" w:rsidP="00951986">
            <w:pPr>
              <w:spacing w:line="560" w:lineRule="exact"/>
              <w:jc w:val="left"/>
              <w:rPr>
                <w:rFonts w:ascii="BatangChe" w:eastAsia="仿宋_GB2312" w:hAnsi="BatangChe" w:cs="MingLiU_HKSCS"/>
                <w:sz w:val="30"/>
                <w:szCs w:val="30"/>
              </w:rPr>
            </w:pPr>
            <w:r>
              <w:rPr>
                <w:rFonts w:ascii="宋体" w:hAnsi="宋体" w:cs="宋体" w:hint="eastAsia"/>
                <w:sz w:val="30"/>
                <w:szCs w:val="30"/>
              </w:rPr>
              <w:t>第三届硒博会组委会办公室</w:t>
            </w:r>
            <w:r w:rsidRPr="002C2C7E">
              <w:rPr>
                <w:rFonts w:ascii="宋体" w:hAnsi="宋体" w:cs="宋体" w:hint="eastAsia"/>
                <w:sz w:val="30"/>
                <w:szCs w:val="30"/>
              </w:rPr>
              <w:t>审核意见</w:t>
            </w:r>
            <w:r>
              <w:rPr>
                <w:rFonts w:ascii="BatangChe" w:eastAsia="仿宋_GB2312" w:hAnsi="BatangChe" w:cs="MingLiU_HKSCS"/>
                <w:sz w:val="30"/>
                <w:szCs w:val="30"/>
              </w:rPr>
              <w:t xml:space="preserve"> </w:t>
            </w:r>
            <w:r w:rsidRPr="002C2C7E">
              <w:rPr>
                <w:rFonts w:ascii="BatangChe" w:eastAsia="仿宋_GB2312" w:hAnsi="BatangChe" w:cs="MingLiU_HKSCS" w:hint="eastAsia"/>
                <w:sz w:val="30"/>
                <w:szCs w:val="30"/>
              </w:rPr>
              <w:t>：</w:t>
            </w:r>
          </w:p>
          <w:p w:rsidR="00091CFB" w:rsidRPr="002C2C7E" w:rsidRDefault="00091CFB" w:rsidP="00951986">
            <w:pPr>
              <w:spacing w:line="560" w:lineRule="exact"/>
              <w:jc w:val="left"/>
              <w:rPr>
                <w:rFonts w:ascii="BatangChe" w:eastAsia="仿宋_GB2312" w:hAnsi="BatangChe" w:cs="MingLiU_HKSCS"/>
                <w:sz w:val="30"/>
                <w:szCs w:val="30"/>
              </w:rPr>
            </w:pPr>
          </w:p>
          <w:p w:rsidR="00091CFB" w:rsidRPr="002C2C7E" w:rsidRDefault="00091CFB" w:rsidP="00981B79">
            <w:pPr>
              <w:spacing w:line="560" w:lineRule="exact"/>
              <w:ind w:firstLineChars="400" w:firstLine="1260"/>
              <w:jc w:val="left"/>
              <w:rPr>
                <w:rFonts w:ascii="BatangChe" w:eastAsia="仿宋_GB2312" w:hAnsi="BatangChe" w:cs="MingLiU_HKSCS"/>
                <w:sz w:val="30"/>
                <w:szCs w:val="30"/>
              </w:rPr>
            </w:pPr>
            <w:r>
              <w:rPr>
                <w:rFonts w:ascii="BatangChe" w:eastAsia="仿宋_GB2312" w:hAnsi="BatangChe" w:cs="MingLiU_HKSCS" w:hint="eastAsia"/>
                <w:sz w:val="30"/>
                <w:szCs w:val="30"/>
              </w:rPr>
              <w:t>（</w:t>
            </w:r>
            <w:r w:rsidRPr="002C2C7E">
              <w:rPr>
                <w:rFonts w:ascii="宋体" w:hAnsi="宋体" w:cs="宋体" w:hint="eastAsia"/>
                <w:sz w:val="30"/>
                <w:szCs w:val="30"/>
              </w:rPr>
              <w:t>盖章</w:t>
            </w:r>
            <w:r w:rsidRPr="002C2C7E">
              <w:rPr>
                <w:rFonts w:ascii="Malgun Gothic Semilight" w:eastAsia="Malgun Gothic Semilight" w:hAnsi="Malgun Gothic Semilight" w:cs="Malgun Gothic Semilight" w:hint="eastAsia"/>
                <w:sz w:val="30"/>
                <w:szCs w:val="30"/>
              </w:rPr>
              <w:t>）</w:t>
            </w:r>
          </w:p>
          <w:p w:rsidR="00091CFB" w:rsidRPr="002C2C7E" w:rsidRDefault="00091CFB" w:rsidP="00951986">
            <w:pPr>
              <w:spacing w:line="560" w:lineRule="exact"/>
              <w:ind w:firstLineChars="900" w:firstLine="2700"/>
              <w:jc w:val="left"/>
              <w:rPr>
                <w:rFonts w:ascii="BatangChe" w:eastAsia="仿宋_GB2312" w:hAnsi="BatangChe" w:cs="MingLiU_HKSCS"/>
                <w:sz w:val="30"/>
                <w:szCs w:val="30"/>
              </w:rPr>
            </w:pPr>
            <w:r w:rsidRPr="002C2C7E">
              <w:rPr>
                <w:rFonts w:ascii="宋体" w:hAnsi="宋体" w:cs="宋体" w:hint="eastAsia"/>
                <w:sz w:val="30"/>
                <w:szCs w:val="30"/>
              </w:rPr>
              <w:t>年</w:t>
            </w:r>
            <w:r>
              <w:rPr>
                <w:rFonts w:ascii="宋体" w:hAnsi="宋体" w:cs="宋体"/>
                <w:sz w:val="30"/>
                <w:szCs w:val="30"/>
              </w:rPr>
              <w:t xml:space="preserve"> </w:t>
            </w:r>
            <w:r w:rsidRPr="002C2C7E">
              <w:rPr>
                <w:rFonts w:ascii="BatangChe" w:eastAsia="仿宋_GB2312" w:hAnsi="BatangChe" w:cs="MingLiU_HKSCS"/>
                <w:sz w:val="30"/>
                <w:szCs w:val="30"/>
              </w:rPr>
              <w:t xml:space="preserve"> </w:t>
            </w:r>
            <w:r w:rsidRPr="002C2C7E">
              <w:rPr>
                <w:rFonts w:ascii="宋体" w:hAnsi="宋体" w:cs="宋体" w:hint="eastAsia"/>
                <w:sz w:val="30"/>
                <w:szCs w:val="30"/>
              </w:rPr>
              <w:t>月</w:t>
            </w:r>
            <w:r w:rsidRPr="002C2C7E">
              <w:rPr>
                <w:rFonts w:ascii="BatangChe" w:eastAsia="仿宋_GB2312" w:hAnsi="BatangChe" w:cs="MingLiU_HKSCS"/>
                <w:sz w:val="30"/>
                <w:szCs w:val="30"/>
              </w:rPr>
              <w:t xml:space="preserve"> </w:t>
            </w:r>
            <w:r>
              <w:rPr>
                <w:rFonts w:ascii="BatangChe" w:eastAsia="仿宋_GB2312" w:hAnsi="BatangChe" w:cs="MingLiU_HKSCS"/>
                <w:sz w:val="30"/>
                <w:szCs w:val="30"/>
              </w:rPr>
              <w:t xml:space="preserve"> </w:t>
            </w:r>
            <w:r w:rsidRPr="002C2C7E">
              <w:rPr>
                <w:rFonts w:ascii="宋体" w:hAnsi="宋体" w:cs="宋体" w:hint="eastAsia"/>
                <w:sz w:val="30"/>
                <w:szCs w:val="30"/>
              </w:rPr>
              <w:t>日</w:t>
            </w:r>
          </w:p>
        </w:tc>
      </w:tr>
    </w:tbl>
    <w:p w:rsidR="00091CFB" w:rsidRDefault="00091CFB" w:rsidP="00951986">
      <w:pPr>
        <w:spacing w:line="560" w:lineRule="exact"/>
        <w:jc w:val="left"/>
        <w:rPr>
          <w:rFonts w:ascii="宋体"/>
          <w:sz w:val="28"/>
          <w:szCs w:val="28"/>
        </w:rPr>
      </w:pPr>
    </w:p>
    <w:p w:rsidR="00091CFB" w:rsidRPr="00312D48" w:rsidRDefault="00091CFB" w:rsidP="00312D48">
      <w:pPr>
        <w:pBdr>
          <w:top w:val="single" w:sz="6" w:space="1" w:color="auto"/>
          <w:bottom w:val="single" w:sz="6" w:space="1" w:color="auto"/>
        </w:pBdr>
        <w:spacing w:line="560" w:lineRule="exact"/>
        <w:rPr>
          <w:rFonts w:ascii="宋体" w:eastAsia="仿宋_GB2312" w:hAnsi="宋体"/>
          <w:w w:val="80"/>
          <w:sz w:val="28"/>
          <w:szCs w:val="28"/>
        </w:rPr>
      </w:pPr>
      <w:r w:rsidRPr="006A68B7">
        <w:rPr>
          <w:rFonts w:ascii="宋体" w:eastAsia="仿宋_GB2312" w:hAnsi="宋体" w:hint="eastAsia"/>
          <w:sz w:val="28"/>
          <w:szCs w:val="28"/>
        </w:rPr>
        <w:t>第</w:t>
      </w:r>
      <w:r w:rsidRPr="006A68B7">
        <w:rPr>
          <w:rFonts w:ascii="宋体" w:eastAsia="仿宋_GB2312" w:hAnsi="宋体" w:hint="eastAsia"/>
          <w:color w:val="000000"/>
          <w:w w:val="80"/>
          <w:sz w:val="28"/>
          <w:szCs w:val="28"/>
        </w:rPr>
        <w:t>三届世界硒都（恩施）硒产品博览交易会组委会办公室</w:t>
      </w:r>
      <w:r w:rsidRPr="006A68B7">
        <w:rPr>
          <w:rFonts w:ascii="宋体" w:eastAsia="仿宋_GB2312" w:hAnsi="宋体"/>
          <w:color w:val="000000"/>
          <w:w w:val="80"/>
          <w:sz w:val="28"/>
          <w:szCs w:val="28"/>
        </w:rPr>
        <w:t xml:space="preserve">        2016</w:t>
      </w:r>
      <w:r w:rsidRPr="006A68B7">
        <w:rPr>
          <w:rFonts w:ascii="宋体" w:eastAsia="仿宋_GB2312" w:hAnsi="宋体" w:hint="eastAsia"/>
          <w:color w:val="000000"/>
          <w:w w:val="80"/>
          <w:sz w:val="28"/>
          <w:szCs w:val="28"/>
        </w:rPr>
        <w:t>年</w:t>
      </w:r>
      <w:r>
        <w:rPr>
          <w:rFonts w:ascii="宋体" w:eastAsia="仿宋_GB2312" w:hAnsi="宋体"/>
          <w:color w:val="000000"/>
          <w:w w:val="80"/>
          <w:sz w:val="28"/>
          <w:szCs w:val="28"/>
        </w:rPr>
        <w:t>8</w:t>
      </w:r>
      <w:r w:rsidRPr="006A68B7">
        <w:rPr>
          <w:rFonts w:ascii="宋体" w:eastAsia="仿宋_GB2312" w:hAnsi="宋体" w:hint="eastAsia"/>
          <w:color w:val="000000"/>
          <w:w w:val="80"/>
          <w:sz w:val="28"/>
          <w:szCs w:val="28"/>
        </w:rPr>
        <w:t>月</w:t>
      </w:r>
      <w:r>
        <w:rPr>
          <w:rFonts w:ascii="宋体" w:eastAsia="仿宋_GB2312" w:hAnsi="宋体"/>
          <w:color w:val="000000"/>
          <w:w w:val="80"/>
          <w:sz w:val="28"/>
          <w:szCs w:val="28"/>
        </w:rPr>
        <w:t>8</w:t>
      </w:r>
      <w:r w:rsidRPr="006A68B7">
        <w:rPr>
          <w:rFonts w:ascii="宋体" w:eastAsia="仿宋_GB2312" w:hAnsi="宋体" w:hint="eastAsia"/>
          <w:color w:val="000000"/>
          <w:w w:val="80"/>
          <w:sz w:val="28"/>
          <w:szCs w:val="28"/>
        </w:rPr>
        <w:t>日印发</w:t>
      </w:r>
    </w:p>
    <w:sectPr w:rsidR="00091CFB" w:rsidRPr="00312D48" w:rsidSect="00951986">
      <w:pgSz w:w="11906" w:h="16838" w:code="9"/>
      <w:pgMar w:top="2098" w:right="1418" w:bottom="1985" w:left="1418" w:header="851" w:footer="1588" w:gutter="0"/>
      <w:cols w:space="425"/>
      <w:rtlGutter/>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Malgun Gothic Semilight"/>
    <w:panose1 w:val="00000000000000000000"/>
    <w:charset w:val="86"/>
    <w:family w:val="auto"/>
    <w:notTrueType/>
    <w:pitch w:val="variable"/>
    <w:sig w:usb0="00000001" w:usb1="080E0000" w:usb2="00000010" w:usb3="00000000" w:csb0="00040000" w:csb1="00000000"/>
  </w:font>
  <w:font w:name="仿宋_GB2312">
    <w:altName w:val="Malgun Gothic Semilight"/>
    <w:panose1 w:val="00000000000000000000"/>
    <w:charset w:val="86"/>
    <w:family w:val="modern"/>
    <w:notTrueType/>
    <w:pitch w:val="fixed"/>
    <w:sig w:usb0="00000001" w:usb1="080E0000" w:usb2="00000010" w:usb3="00000000" w:csb0="00040000" w:csb1="00000000"/>
  </w:font>
  <w:font w:name="方正小标宋简体">
    <w:altName w:val="Microsoft YaHei UI"/>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Malgun Gothic Semilight"/>
    <w:panose1 w:val="00000000000000000000"/>
    <w:charset w:val="86"/>
    <w:family w:val="modern"/>
    <w:notTrueType/>
    <w:pitch w:val="fixed"/>
    <w:sig w:usb0="00000001" w:usb1="080E0000" w:usb2="00000010" w:usb3="00000000" w:csb0="00040000" w:csb1="00000000"/>
  </w:font>
  <w:font w:name="MingLiU_HKSCS">
    <w:altName w:val="Malgun Gothic Semilight"/>
    <w:panose1 w:val="00000000000000000000"/>
    <w:charset w:val="88"/>
    <w:family w:val="roman"/>
    <w:notTrueType/>
    <w:pitch w:val="variable"/>
    <w:sig w:usb0="00000001" w:usb1="08080000" w:usb2="00000010" w:usb3="00000000" w:csb0="00100000" w:csb1="00000000"/>
  </w:font>
  <w:font w:name="BatangChe">
    <w:altName w:val="Malgun Gothic Semilight"/>
    <w:panose1 w:val="00000000000000000000"/>
    <w:charset w:val="81"/>
    <w:family w:val="modern"/>
    <w:notTrueType/>
    <w:pitch w:val="fixed"/>
    <w:sig w:usb0="00000001" w:usb1="09060000" w:usb2="00000010" w:usb3="00000000" w:csb0="00080000" w:csb1="00000000"/>
  </w:font>
  <w:font w:name="Malgun Gothic Semilight">
    <w:altName w:val="微软雅黑"/>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6C2E4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9428D9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4621DD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A140FB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0AA743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350C9E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5AAB31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65C035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9ABC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C6641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9F8"/>
    <w:rsid w:val="00050E7A"/>
    <w:rsid w:val="00091CFB"/>
    <w:rsid w:val="000C5D68"/>
    <w:rsid w:val="00120A1C"/>
    <w:rsid w:val="00135399"/>
    <w:rsid w:val="00164F9A"/>
    <w:rsid w:val="0019020C"/>
    <w:rsid w:val="001A5DBB"/>
    <w:rsid w:val="001A707B"/>
    <w:rsid w:val="002017A5"/>
    <w:rsid w:val="00225E45"/>
    <w:rsid w:val="00293909"/>
    <w:rsid w:val="002B4FA2"/>
    <w:rsid w:val="002C2C7E"/>
    <w:rsid w:val="002D37F3"/>
    <w:rsid w:val="00312D48"/>
    <w:rsid w:val="003206E5"/>
    <w:rsid w:val="003246C6"/>
    <w:rsid w:val="00331B40"/>
    <w:rsid w:val="003356E2"/>
    <w:rsid w:val="003972AF"/>
    <w:rsid w:val="00477539"/>
    <w:rsid w:val="004B04EC"/>
    <w:rsid w:val="00500442"/>
    <w:rsid w:val="0051761B"/>
    <w:rsid w:val="00545AF4"/>
    <w:rsid w:val="00566B4B"/>
    <w:rsid w:val="00591C6F"/>
    <w:rsid w:val="005C3CCE"/>
    <w:rsid w:val="00611F63"/>
    <w:rsid w:val="00634293"/>
    <w:rsid w:val="00654ABA"/>
    <w:rsid w:val="00692207"/>
    <w:rsid w:val="006A68B7"/>
    <w:rsid w:val="006B4176"/>
    <w:rsid w:val="007179B0"/>
    <w:rsid w:val="00750207"/>
    <w:rsid w:val="008248E3"/>
    <w:rsid w:val="008319F8"/>
    <w:rsid w:val="0089672A"/>
    <w:rsid w:val="008B596D"/>
    <w:rsid w:val="00941A0C"/>
    <w:rsid w:val="00951986"/>
    <w:rsid w:val="00981B79"/>
    <w:rsid w:val="00981F15"/>
    <w:rsid w:val="009B1AC0"/>
    <w:rsid w:val="009D4643"/>
    <w:rsid w:val="009D5BAC"/>
    <w:rsid w:val="00A36187"/>
    <w:rsid w:val="00A44C4C"/>
    <w:rsid w:val="00A646C2"/>
    <w:rsid w:val="00A67A19"/>
    <w:rsid w:val="00A871E9"/>
    <w:rsid w:val="00AA6AA2"/>
    <w:rsid w:val="00AA6FDC"/>
    <w:rsid w:val="00AC3B2F"/>
    <w:rsid w:val="00B54281"/>
    <w:rsid w:val="00BE03E4"/>
    <w:rsid w:val="00C07A73"/>
    <w:rsid w:val="00C256BB"/>
    <w:rsid w:val="00C358C0"/>
    <w:rsid w:val="00C641CD"/>
    <w:rsid w:val="00C869F5"/>
    <w:rsid w:val="00C93871"/>
    <w:rsid w:val="00D42285"/>
    <w:rsid w:val="00DB75F9"/>
    <w:rsid w:val="00E206E4"/>
    <w:rsid w:val="00F169B1"/>
    <w:rsid w:val="00F33D3B"/>
    <w:rsid w:val="00F35FC6"/>
    <w:rsid w:val="00F75D9B"/>
    <w:rsid w:val="00FB11A4"/>
    <w:rsid w:val="0C7C1F3B"/>
    <w:rsid w:val="17705576"/>
    <w:rsid w:val="40F073F7"/>
    <w:rsid w:val="5E6768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F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6B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358723547@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8</Pages>
  <Words>404</Words>
  <Characters>2309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ch004</cp:lastModifiedBy>
  <cp:revision>19</cp:revision>
  <cp:lastPrinted>2016-08-08T03:08:00Z</cp:lastPrinted>
  <dcterms:created xsi:type="dcterms:W3CDTF">2014-10-29T12:08:00Z</dcterms:created>
  <dcterms:modified xsi:type="dcterms:W3CDTF">2016-08-09T01:35:00Z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