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50" w:rsidRPr="00714A40" w:rsidRDefault="00BE7950" w:rsidP="00714A40">
      <w:pPr>
        <w:spacing w:line="600" w:lineRule="exact"/>
        <w:jc w:val="left"/>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附件：</w:t>
      </w:r>
    </w:p>
    <w:p w:rsidR="00BE7950" w:rsidRPr="00714A40" w:rsidRDefault="00BE7950" w:rsidP="00714A40">
      <w:pPr>
        <w:spacing w:line="600" w:lineRule="exact"/>
        <w:jc w:val="center"/>
        <w:rPr>
          <w:rFonts w:ascii="Times New Roman" w:eastAsia="方正小标宋简体" w:hAnsi="Times New Roman" w:cs="Times New Roman"/>
          <w:sz w:val="44"/>
          <w:szCs w:val="44"/>
        </w:rPr>
      </w:pPr>
      <w:r w:rsidRPr="00714A40">
        <w:rPr>
          <w:rFonts w:ascii="Times New Roman" w:eastAsia="方正小标宋简体" w:hAnsi="Times New Roman" w:cs="方正小标宋简体" w:hint="eastAsia"/>
          <w:sz w:val="44"/>
          <w:szCs w:val="44"/>
        </w:rPr>
        <w:t>担保公司申请材料清单及要求</w:t>
      </w:r>
    </w:p>
    <w:p w:rsidR="00BE7950" w:rsidRPr="00714A40" w:rsidRDefault="00BE7950" w:rsidP="00714A40">
      <w:pPr>
        <w:spacing w:line="600" w:lineRule="exact"/>
        <w:jc w:val="center"/>
        <w:rPr>
          <w:rFonts w:ascii="Times New Roman" w:eastAsia="华文中宋" w:hAnsi="Times New Roman" w:cs="Times New Roman"/>
          <w:b/>
          <w:bCs/>
          <w:sz w:val="36"/>
          <w:szCs w:val="36"/>
        </w:rPr>
      </w:pP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1</w:t>
      </w:r>
      <w:r w:rsidRPr="00714A40">
        <w:rPr>
          <w:rFonts w:ascii="Times New Roman" w:eastAsia="仿宋_GB2312" w:hAnsi="Times New Roman" w:cs="仿宋_GB2312" w:hint="eastAsia"/>
          <w:sz w:val="32"/>
          <w:szCs w:val="32"/>
        </w:rPr>
        <w:t>．封面。湖北省融资性担保公司经营许可核准申请材料</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封面标题</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、申请单位（加盖公章）、申请日期。</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2</w:t>
      </w:r>
      <w:r w:rsidRPr="00714A40">
        <w:rPr>
          <w:rFonts w:ascii="Times New Roman" w:eastAsia="仿宋_GB2312" w:hAnsi="Times New Roman" w:cs="仿宋_GB2312" w:hint="eastAsia"/>
          <w:sz w:val="32"/>
          <w:szCs w:val="32"/>
        </w:rPr>
        <w:t>．申请文件。申请文件主要内容包括但不限于以下内容：公司自获得经营许可以来的经营管理状况概述，累计发生担保业务金额及</w:t>
      </w:r>
      <w:r w:rsidRPr="00714A40">
        <w:rPr>
          <w:rFonts w:ascii="Times New Roman" w:eastAsia="仿宋_GB2312" w:hAnsi="Times New Roman" w:cs="仿宋_GB2312" w:hint="eastAsia"/>
          <w:color w:val="000000"/>
          <w:sz w:val="32"/>
          <w:szCs w:val="32"/>
        </w:rPr>
        <w:t>客</w:t>
      </w:r>
      <w:r w:rsidRPr="00714A40">
        <w:rPr>
          <w:rFonts w:ascii="Times New Roman" w:eastAsia="仿宋_GB2312" w:hAnsi="Times New Roman" w:cs="仿宋_GB2312" w:hint="eastAsia"/>
          <w:sz w:val="32"/>
          <w:szCs w:val="32"/>
        </w:rPr>
        <w:t>户数量，</w:t>
      </w:r>
      <w:r w:rsidRPr="00714A40">
        <w:rPr>
          <w:rFonts w:ascii="Times New Roman" w:eastAsia="仿宋_GB2312" w:hAnsi="Times New Roman" w:cs="Times New Roman"/>
          <w:sz w:val="32"/>
          <w:szCs w:val="32"/>
        </w:rPr>
        <w:t>2015</w:t>
      </w:r>
      <w:r w:rsidRPr="00714A40">
        <w:rPr>
          <w:rFonts w:ascii="Times New Roman" w:eastAsia="仿宋_GB2312" w:hAnsi="Times New Roman" w:cs="仿宋_GB2312" w:hint="eastAsia"/>
          <w:sz w:val="32"/>
          <w:szCs w:val="32"/>
        </w:rPr>
        <w:t>年末在保业务金额及客户数量；担保业务审批管理流程，内部管理制度建立情况；财务状况及</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三金</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提取情况等。</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3</w:t>
      </w:r>
      <w:r w:rsidRPr="00714A40">
        <w:rPr>
          <w:rFonts w:ascii="Times New Roman" w:eastAsia="仿宋_GB2312" w:hAnsi="Times New Roman" w:cs="仿宋_GB2312" w:hint="eastAsia"/>
          <w:sz w:val="32"/>
          <w:szCs w:val="32"/>
        </w:rPr>
        <w:t>．湖北省融资担保公司审核认定意见表（请参照后附模版</w:t>
      </w:r>
      <w:r w:rsidRPr="00714A40">
        <w:rPr>
          <w:rFonts w:ascii="Times New Roman" w:eastAsia="仿宋_GB2312" w:hAnsi="Times New Roman" w:cs="Times New Roman"/>
          <w:sz w:val="32"/>
          <w:szCs w:val="32"/>
        </w:rPr>
        <w:t>15</w:t>
      </w:r>
      <w:r w:rsidRPr="00714A40">
        <w:rPr>
          <w:rFonts w:ascii="Times New Roman" w:eastAsia="仿宋_GB2312" w:hAnsi="Times New Roman" w:cs="仿宋_GB2312" w:hint="eastAsia"/>
          <w:sz w:val="32"/>
          <w:szCs w:val="32"/>
        </w:rPr>
        <w:t>）。</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4</w:t>
      </w:r>
      <w:r w:rsidRPr="00714A40">
        <w:rPr>
          <w:rFonts w:ascii="Times New Roman" w:eastAsia="仿宋_GB2312" w:hAnsi="Times New Roman" w:cs="仿宋_GB2312" w:hint="eastAsia"/>
          <w:sz w:val="32"/>
          <w:szCs w:val="32"/>
        </w:rPr>
        <w:t>．经金融机构确认的</w:t>
      </w:r>
      <w:r w:rsidRPr="00714A40">
        <w:rPr>
          <w:rFonts w:ascii="Times New Roman" w:eastAsia="仿宋_GB2312" w:hAnsi="Times New Roman" w:cs="Times New Roman"/>
          <w:sz w:val="32"/>
          <w:szCs w:val="32"/>
        </w:rPr>
        <w:t>2015</w:t>
      </w:r>
      <w:r w:rsidRPr="00714A40">
        <w:rPr>
          <w:rFonts w:ascii="Times New Roman" w:eastAsia="仿宋_GB2312" w:hAnsi="Times New Roman" w:cs="仿宋_GB2312" w:hint="eastAsia"/>
          <w:sz w:val="32"/>
          <w:szCs w:val="32"/>
        </w:rPr>
        <w:t>年担保业务明细（包括上年结转与本年发生）；非融资担保业务量由相关主管部门确认；</w:t>
      </w:r>
      <w:r w:rsidRPr="00714A40">
        <w:rPr>
          <w:rFonts w:ascii="Times New Roman" w:eastAsia="仿宋_GB2312" w:hAnsi="Times New Roman" w:cs="Times New Roman"/>
          <w:sz w:val="32"/>
          <w:szCs w:val="32"/>
        </w:rPr>
        <w:t xml:space="preserve"> </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5</w:t>
      </w:r>
      <w:r w:rsidRPr="00714A40">
        <w:rPr>
          <w:rFonts w:ascii="Times New Roman" w:eastAsia="仿宋_GB2312" w:hAnsi="Times New Roman" w:cs="仿宋_GB2312" w:hint="eastAsia"/>
          <w:sz w:val="32"/>
          <w:szCs w:val="32"/>
        </w:rPr>
        <w:t>．会计师事务所提供的</w:t>
      </w:r>
      <w:r w:rsidRPr="00714A40">
        <w:rPr>
          <w:rFonts w:ascii="Times New Roman" w:eastAsia="仿宋_GB2312" w:hAnsi="Times New Roman" w:cs="Times New Roman"/>
          <w:sz w:val="32"/>
          <w:szCs w:val="32"/>
        </w:rPr>
        <w:t>2015</w:t>
      </w:r>
      <w:r w:rsidRPr="00714A40">
        <w:rPr>
          <w:rFonts w:ascii="Times New Roman" w:eastAsia="仿宋_GB2312" w:hAnsi="Times New Roman" w:cs="仿宋_GB2312" w:hint="eastAsia"/>
          <w:sz w:val="32"/>
          <w:szCs w:val="32"/>
        </w:rPr>
        <w:t>年度专项审计报告，主要包括：资产负债表、利润表、现金流量表、担保余额变动表和报表重要项目说明，要求字迹、印章清晰可辨。</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专项审计报告中</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报表重要事项说明</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主要包括：资本占用情况（银行存款、对外投资、应收账款前五名单位、存出保证金等）；担保业务情况（担保业务明细及主要合作银行、放大倍数、担保业务前五名情况及与主要股东是否关联）；</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三金</w:t>
      </w:r>
      <w:r w:rsidRPr="00714A40">
        <w:rPr>
          <w:rFonts w:ascii="Times New Roman" w:eastAsia="仿宋_GB2312" w:hAnsi="Times New Roman" w:cs="Times New Roman"/>
          <w:sz w:val="32"/>
          <w:szCs w:val="32"/>
        </w:rPr>
        <w:t>”</w:t>
      </w:r>
      <w:r w:rsidRPr="00714A40">
        <w:rPr>
          <w:rFonts w:ascii="Times New Roman" w:eastAsia="仿宋_GB2312" w:hAnsi="Times New Roman" w:cs="仿宋_GB2312" w:hint="eastAsia"/>
          <w:sz w:val="32"/>
          <w:szCs w:val="32"/>
        </w:rPr>
        <w:t>提取情况；客户保证金情况。</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对外省担保公司在我省的分支机构，需提供母公司所在地的会计师事务所出具的该分支机构在我省</w:t>
      </w:r>
      <w:r w:rsidRPr="00714A40">
        <w:rPr>
          <w:rFonts w:ascii="Times New Roman" w:eastAsia="仿宋_GB2312" w:hAnsi="Times New Roman" w:cs="Times New Roman"/>
          <w:sz w:val="32"/>
          <w:szCs w:val="32"/>
        </w:rPr>
        <w:t>2015</w:t>
      </w:r>
      <w:r w:rsidRPr="00714A40">
        <w:rPr>
          <w:rFonts w:ascii="Times New Roman" w:eastAsia="仿宋_GB2312" w:hAnsi="Times New Roman" w:cs="仿宋_GB2312" w:hint="eastAsia"/>
          <w:sz w:val="32"/>
          <w:szCs w:val="32"/>
        </w:rPr>
        <w:t>年经营情况专项审计报告。省内跨区设立分支机构比照以上办法出具专项审计报告。</w:t>
      </w:r>
    </w:p>
    <w:p w:rsidR="00BE7950" w:rsidRPr="00714A40" w:rsidRDefault="00BE7950" w:rsidP="00714A40">
      <w:pPr>
        <w:spacing w:line="600" w:lineRule="exact"/>
        <w:ind w:leftChars="151" w:left="317" w:firstLineChars="100" w:firstLine="320"/>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6</w:t>
      </w:r>
      <w:r w:rsidRPr="00714A40">
        <w:rPr>
          <w:rFonts w:ascii="Times New Roman" w:eastAsia="仿宋_GB2312" w:hAnsi="Times New Roman" w:cs="仿宋_GB2312" w:hint="eastAsia"/>
          <w:sz w:val="32"/>
          <w:szCs w:val="32"/>
        </w:rPr>
        <w:t>．公司章程复印件（经股东签字），要求加盖公章。</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7</w:t>
      </w:r>
      <w:r w:rsidRPr="00714A40">
        <w:rPr>
          <w:rFonts w:ascii="Times New Roman" w:eastAsia="仿宋_GB2312" w:hAnsi="Times New Roman" w:cs="仿宋_GB2312" w:hint="eastAsia"/>
          <w:sz w:val="32"/>
          <w:szCs w:val="32"/>
        </w:rPr>
        <w:t>．公司股东明细表（请参照后附的模版</w:t>
      </w:r>
      <w:r w:rsidRPr="00714A40">
        <w:rPr>
          <w:rFonts w:ascii="Times New Roman" w:eastAsia="仿宋_GB2312" w:hAnsi="Times New Roman" w:cs="Times New Roman"/>
          <w:sz w:val="32"/>
          <w:szCs w:val="32"/>
        </w:rPr>
        <w:t>15</w:t>
      </w:r>
      <w:r w:rsidRPr="00714A40">
        <w:rPr>
          <w:rFonts w:ascii="Times New Roman" w:eastAsia="仿宋_GB2312" w:hAnsi="Times New Roman" w:cs="仿宋_GB2312" w:hint="eastAsia"/>
          <w:sz w:val="32"/>
          <w:szCs w:val="32"/>
        </w:rPr>
        <w:t>），需列出股东投资及占比明细，并附公司所在地工商部门出具的注册登记信息查询报告；公司股权占比</w:t>
      </w:r>
      <w:r w:rsidRPr="00714A40">
        <w:rPr>
          <w:rFonts w:ascii="Times New Roman" w:eastAsia="仿宋_GB2312" w:hAnsi="Times New Roman" w:cs="Times New Roman"/>
          <w:sz w:val="32"/>
          <w:szCs w:val="32"/>
        </w:rPr>
        <w:t>10</w:t>
      </w:r>
      <w:r w:rsidRPr="00714A40">
        <w:rPr>
          <w:rFonts w:ascii="Times New Roman" w:eastAsia="仿宋_GB2312" w:hAnsi="Times New Roman" w:cs="仿宋_GB2312" w:hint="eastAsia"/>
          <w:sz w:val="32"/>
          <w:szCs w:val="32"/>
        </w:rPr>
        <w:t>％以上的法人股东工商查询报告。</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8</w:t>
      </w:r>
      <w:r w:rsidRPr="00714A40">
        <w:rPr>
          <w:rFonts w:ascii="Times New Roman" w:eastAsia="仿宋_GB2312" w:hAnsi="Times New Roman" w:cs="仿宋_GB2312" w:hint="eastAsia"/>
          <w:sz w:val="32"/>
          <w:szCs w:val="32"/>
        </w:rPr>
        <w:t>．公安机关出具的公司和法人代表、主要股东无违法犯罪记录证明。</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9</w:t>
      </w:r>
      <w:r w:rsidRPr="00714A40">
        <w:rPr>
          <w:rFonts w:ascii="Times New Roman" w:eastAsia="仿宋_GB2312" w:hAnsi="Times New Roman" w:cs="仿宋_GB2312" w:hint="eastAsia"/>
          <w:sz w:val="32"/>
          <w:szCs w:val="32"/>
        </w:rPr>
        <w:t>．经营场地证明材料。</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10</w:t>
      </w:r>
      <w:r w:rsidRPr="00714A40">
        <w:rPr>
          <w:rFonts w:ascii="Times New Roman" w:eastAsia="仿宋_GB2312" w:hAnsi="Times New Roman" w:cs="仿宋_GB2312" w:hint="eastAsia"/>
          <w:sz w:val="32"/>
          <w:szCs w:val="32"/>
        </w:rPr>
        <w:t>．高管及从业人员名单，含职务、出生年月、身份证号、有效联系方式等。</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11</w:t>
      </w:r>
      <w:r w:rsidRPr="00714A40">
        <w:rPr>
          <w:rFonts w:ascii="Times New Roman" w:eastAsia="仿宋_GB2312" w:hAnsi="Times New Roman" w:cs="仿宋_GB2312" w:hint="eastAsia"/>
          <w:sz w:val="32"/>
          <w:szCs w:val="32"/>
        </w:rPr>
        <w:t>．与银行签订的授信合作协议，要求协议内容和印章清晰可辨。</w:t>
      </w:r>
    </w:p>
    <w:p w:rsidR="00BE7950" w:rsidRPr="00714A40" w:rsidDel="00292AEA"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12</w:t>
      </w:r>
      <w:r w:rsidRPr="00714A40">
        <w:rPr>
          <w:rFonts w:ascii="Times New Roman" w:eastAsia="仿宋_GB2312" w:hAnsi="Times New Roman" w:cs="仿宋_GB2312" w:hint="eastAsia"/>
          <w:sz w:val="32"/>
          <w:szCs w:val="32"/>
        </w:rPr>
        <w:t>．公司合规经营承诺书，要求法人代表签字并加盖公章（请参照后附模版</w:t>
      </w:r>
      <w:r w:rsidRPr="00714A40">
        <w:rPr>
          <w:rFonts w:ascii="Times New Roman" w:eastAsia="仿宋_GB2312" w:hAnsi="Times New Roman" w:cs="Times New Roman"/>
          <w:sz w:val="32"/>
          <w:szCs w:val="32"/>
        </w:rPr>
        <w:t>15</w:t>
      </w:r>
      <w:r w:rsidRPr="00714A40">
        <w:rPr>
          <w:rFonts w:ascii="Times New Roman" w:eastAsia="仿宋_GB2312" w:hAnsi="Times New Roman" w:cs="仿宋_GB2312" w:hint="eastAsia"/>
          <w:sz w:val="32"/>
          <w:szCs w:val="32"/>
        </w:rPr>
        <w:t>）。</w:t>
      </w:r>
      <w:r w:rsidRPr="00714A40" w:rsidDel="00292AEA">
        <w:rPr>
          <w:rFonts w:ascii="Times New Roman" w:eastAsia="仿宋_GB2312" w:hAnsi="Times New Roman" w:cs="Times New Roman"/>
          <w:sz w:val="32"/>
          <w:szCs w:val="32"/>
        </w:rPr>
        <w:t xml:space="preserve"> </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13</w:t>
      </w:r>
      <w:r w:rsidRPr="00714A40">
        <w:rPr>
          <w:rFonts w:ascii="Times New Roman" w:eastAsia="仿宋_GB2312" w:hAnsi="Times New Roman" w:cs="仿宋_GB2312" w:hint="eastAsia"/>
          <w:sz w:val="32"/>
          <w:szCs w:val="32"/>
        </w:rPr>
        <w:t>．公司申请材料真实性声明，要求法人代表签字并加盖公章。</w:t>
      </w:r>
    </w:p>
    <w:p w:rsidR="00BE7950" w:rsidRPr="00714A40" w:rsidRDefault="00BE7950" w:rsidP="00714A40">
      <w:pPr>
        <w:spacing w:line="600" w:lineRule="exact"/>
        <w:ind w:firstLine="645"/>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14</w:t>
      </w:r>
      <w:r w:rsidRPr="00714A40">
        <w:rPr>
          <w:rFonts w:ascii="Times New Roman" w:eastAsia="仿宋_GB2312" w:hAnsi="Times New Roman" w:cs="仿宋_GB2312" w:hint="eastAsia"/>
          <w:sz w:val="32"/>
          <w:szCs w:val="32"/>
        </w:rPr>
        <w:t>．《监管承诺书》。县（市、区）国有控股或参股的融资担保公司在申请经营许可时，需要取得主要出资人单位或国有资产管理部门与县（市、区）监管部门共同出具的《监管承诺书》；民营融资担保公司，需取得县（市、区）监管部门出具的《监管承诺书》；市（州）直和省直融资担保公司申请经营许可时，比照上述办法出具同类承诺书（请参照后附的模版</w:t>
      </w:r>
      <w:r w:rsidRPr="00714A40">
        <w:rPr>
          <w:rFonts w:ascii="Times New Roman" w:eastAsia="仿宋_GB2312" w:hAnsi="Times New Roman" w:cs="Times New Roman"/>
          <w:sz w:val="32"/>
          <w:szCs w:val="32"/>
        </w:rPr>
        <w:t>15</w:t>
      </w:r>
      <w:r w:rsidRPr="00714A40">
        <w:rPr>
          <w:rFonts w:ascii="Times New Roman" w:eastAsia="仿宋_GB2312" w:hAnsi="Times New Roman" w:cs="仿宋_GB2312" w:hint="eastAsia"/>
          <w:sz w:val="32"/>
          <w:szCs w:val="32"/>
        </w:rPr>
        <w:t>）。</w:t>
      </w:r>
    </w:p>
    <w:p w:rsidR="00BE7950" w:rsidRPr="00714A40" w:rsidRDefault="00BE7950" w:rsidP="003027BB">
      <w:pPr>
        <w:spacing w:line="560" w:lineRule="exact"/>
        <w:ind w:firstLine="646"/>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外省担保公司在我省设立的分公司的，由分公司所在地监管部门出具上述承诺书；省内担保公司跨区设立的分公司，许可申请向分公司所在地申报，其监管承诺书由母公司与分公司所在地的监管部门共同出具。</w:t>
      </w:r>
    </w:p>
    <w:p w:rsidR="00BE7950" w:rsidRPr="00714A40" w:rsidRDefault="00BE7950" w:rsidP="003027BB">
      <w:pPr>
        <w:spacing w:line="560" w:lineRule="exact"/>
        <w:ind w:firstLine="646"/>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各融资担保公司应于</w:t>
      </w:r>
      <w:r w:rsidRPr="00714A40">
        <w:rPr>
          <w:rFonts w:ascii="Times New Roman" w:eastAsia="仿宋_GB2312" w:hAnsi="Times New Roman" w:cs="Times New Roman"/>
          <w:sz w:val="32"/>
          <w:szCs w:val="32"/>
        </w:rPr>
        <w:t>6</w:t>
      </w:r>
      <w:r w:rsidRPr="00714A40">
        <w:rPr>
          <w:rFonts w:ascii="Times New Roman" w:eastAsia="仿宋_GB2312" w:hAnsi="Times New Roman" w:cs="仿宋_GB2312" w:hint="eastAsia"/>
          <w:sz w:val="32"/>
          <w:szCs w:val="32"/>
        </w:rPr>
        <w:t>月</w:t>
      </w:r>
      <w:r w:rsidRPr="00714A40">
        <w:rPr>
          <w:rFonts w:ascii="Times New Roman" w:eastAsia="仿宋_GB2312" w:hAnsi="Times New Roman" w:cs="Times New Roman"/>
          <w:sz w:val="32"/>
          <w:szCs w:val="32"/>
        </w:rPr>
        <w:t>15</w:t>
      </w:r>
      <w:r w:rsidRPr="00714A40">
        <w:rPr>
          <w:rFonts w:ascii="Times New Roman" w:eastAsia="仿宋_GB2312" w:hAnsi="Times New Roman" w:cs="仿宋_GB2312" w:hint="eastAsia"/>
          <w:sz w:val="32"/>
          <w:szCs w:val="32"/>
        </w:rPr>
        <w:t>日前完成材料报送，逾期不再受理。申请材料报送时，请按上述顺序装订成册、以</w:t>
      </w:r>
      <w:r w:rsidRPr="00714A40">
        <w:rPr>
          <w:rFonts w:ascii="Times New Roman" w:eastAsia="仿宋_GB2312" w:hAnsi="Times New Roman" w:cs="Times New Roman"/>
          <w:sz w:val="32"/>
          <w:szCs w:val="32"/>
        </w:rPr>
        <w:t>pdf</w:t>
      </w:r>
      <w:r w:rsidRPr="00714A40">
        <w:rPr>
          <w:rFonts w:ascii="Times New Roman" w:eastAsia="仿宋_GB2312" w:hAnsi="Times New Roman" w:cs="仿宋_GB2312" w:hint="eastAsia"/>
          <w:sz w:val="32"/>
          <w:szCs w:val="32"/>
        </w:rPr>
        <w:t>格式刻录光盘，纸质版和光盘均一式三份，省、市（州）、县（市、区）监管部门各执一份存档。</w:t>
      </w:r>
    </w:p>
    <w:tbl>
      <w:tblPr>
        <w:tblW w:w="9118" w:type="dxa"/>
        <w:tblInd w:w="-106" w:type="dxa"/>
        <w:tblLook w:val="00A0"/>
      </w:tblPr>
      <w:tblGrid>
        <w:gridCol w:w="692"/>
        <w:gridCol w:w="1975"/>
        <w:gridCol w:w="837"/>
        <w:gridCol w:w="1569"/>
        <w:gridCol w:w="151"/>
        <w:gridCol w:w="1287"/>
        <w:gridCol w:w="357"/>
        <w:gridCol w:w="1212"/>
        <w:gridCol w:w="250"/>
        <w:gridCol w:w="788"/>
      </w:tblGrid>
      <w:tr w:rsidR="00BE7950" w:rsidRPr="00714A40" w:rsidTr="00714A40">
        <w:trPr>
          <w:trHeight w:val="569"/>
        </w:trPr>
        <w:tc>
          <w:tcPr>
            <w:tcW w:w="9117" w:type="dxa"/>
            <w:gridSpan w:val="10"/>
            <w:tcBorders>
              <w:top w:val="nil"/>
              <w:left w:val="nil"/>
              <w:bottom w:val="nil"/>
              <w:right w:val="nil"/>
            </w:tcBorders>
            <w:vAlign w:val="center"/>
          </w:tcPr>
          <w:p w:rsidR="00BE7950" w:rsidRPr="00714A40" w:rsidRDefault="00BE7950" w:rsidP="00714A40">
            <w:pPr>
              <w:widowControl/>
              <w:spacing w:line="560" w:lineRule="exact"/>
              <w:ind w:firstLineChars="200" w:firstLine="420"/>
              <w:jc w:val="left"/>
              <w:rPr>
                <w:rFonts w:ascii="Times New Roman" w:eastAsia="仿宋_GB2312" w:hAnsi="Times New Roman" w:cs="Times New Roman"/>
                <w:sz w:val="32"/>
                <w:szCs w:val="32"/>
              </w:rPr>
            </w:pPr>
            <w:r w:rsidRPr="00714A40">
              <w:rPr>
                <w:rFonts w:ascii="Times New Roman" w:hAnsi="Times New Roman" w:cs="Times New Roman"/>
              </w:rPr>
              <w:br w:type="page"/>
            </w:r>
            <w:r w:rsidRPr="00714A40">
              <w:rPr>
                <w:rFonts w:ascii="Times New Roman" w:eastAsia="仿宋_GB2312" w:hAnsi="Times New Roman" w:cs="Times New Roman"/>
                <w:sz w:val="32"/>
                <w:szCs w:val="32"/>
              </w:rPr>
              <w:t>15</w:t>
            </w:r>
            <w:r w:rsidRPr="00714A40">
              <w:rPr>
                <w:rFonts w:ascii="Times New Roman" w:eastAsia="仿宋_GB2312" w:hAnsi="Times New Roman" w:cs="仿宋_GB2312" w:hint="eastAsia"/>
                <w:sz w:val="32"/>
                <w:szCs w:val="32"/>
              </w:rPr>
              <w:t>．各式表样及模版</w:t>
            </w:r>
          </w:p>
          <w:p w:rsidR="00BE7950" w:rsidRPr="00714A40" w:rsidRDefault="00BE7950" w:rsidP="00FB69F2">
            <w:pPr>
              <w:spacing w:line="560" w:lineRule="exact"/>
              <w:ind w:firstLineChars="200" w:firstLine="640"/>
              <w:jc w:val="left"/>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（１）股东明细表样</w:t>
            </w:r>
          </w:p>
          <w:p w:rsidR="00BE7950" w:rsidRPr="00714A40" w:rsidRDefault="00BE7950" w:rsidP="00714A40">
            <w:pPr>
              <w:spacing w:line="560" w:lineRule="exact"/>
              <w:ind w:firstLineChars="200" w:firstLine="720"/>
              <w:jc w:val="center"/>
              <w:rPr>
                <w:rFonts w:ascii="Times New Roman" w:eastAsia="方正小标宋简体" w:hAnsi="Times New Roman" w:cs="Times New Roman"/>
                <w:sz w:val="36"/>
                <w:szCs w:val="36"/>
              </w:rPr>
            </w:pPr>
            <w:r w:rsidRPr="00714A40">
              <w:rPr>
                <w:rFonts w:ascii="Times New Roman" w:eastAsia="方正小标宋简体" w:hAnsi="Times New Roman" w:cs="方正小标宋简体" w:hint="eastAsia"/>
                <w:sz w:val="36"/>
                <w:szCs w:val="36"/>
              </w:rPr>
              <w:t>股东明细表</w:t>
            </w:r>
          </w:p>
          <w:tbl>
            <w:tblPr>
              <w:tblW w:w="8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
              <w:gridCol w:w="1614"/>
              <w:gridCol w:w="1323"/>
              <w:gridCol w:w="1069"/>
              <w:gridCol w:w="1720"/>
              <w:gridCol w:w="2255"/>
            </w:tblGrid>
            <w:tr w:rsidR="00BE7950" w:rsidRPr="00714A40" w:rsidTr="003027BB">
              <w:trPr>
                <w:trHeight w:val="291"/>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BE7950" w:rsidRPr="00714A40" w:rsidRDefault="00BE7950" w:rsidP="00CF6C4D">
                  <w:pPr>
                    <w:spacing w:line="560" w:lineRule="exact"/>
                    <w:jc w:val="center"/>
                    <w:rPr>
                      <w:rFonts w:ascii="Times New Roman" w:hAnsi="Times New Roman" w:cs="Times New Roman"/>
                      <w:sz w:val="24"/>
                      <w:szCs w:val="24"/>
                    </w:rPr>
                  </w:pPr>
                  <w:r w:rsidRPr="00714A40">
                    <w:rPr>
                      <w:rFonts w:ascii="Times New Roman" w:hAnsi="宋体" w:cs="宋体" w:hint="eastAsia"/>
                      <w:sz w:val="24"/>
                      <w:szCs w:val="24"/>
                    </w:rPr>
                    <w:t>序号</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rsidR="00BE7950" w:rsidRPr="00714A40" w:rsidRDefault="00BE7950" w:rsidP="00CF6C4D">
                  <w:pPr>
                    <w:spacing w:line="560" w:lineRule="exact"/>
                    <w:jc w:val="center"/>
                    <w:rPr>
                      <w:rFonts w:ascii="Times New Roman" w:hAnsi="Times New Roman" w:cs="Times New Roman"/>
                      <w:sz w:val="24"/>
                      <w:szCs w:val="24"/>
                    </w:rPr>
                  </w:pPr>
                  <w:r w:rsidRPr="00714A40">
                    <w:rPr>
                      <w:rFonts w:ascii="Times New Roman" w:hAnsi="宋体" w:cs="宋体" w:hint="eastAsia"/>
                      <w:sz w:val="24"/>
                      <w:szCs w:val="24"/>
                    </w:rPr>
                    <w:t>股东名称</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BE7950" w:rsidRPr="00714A40" w:rsidRDefault="00BE7950" w:rsidP="003027BB">
                  <w:pPr>
                    <w:spacing w:line="400" w:lineRule="exact"/>
                    <w:jc w:val="center"/>
                    <w:rPr>
                      <w:rFonts w:ascii="Times New Roman" w:hAnsi="Times New Roman" w:cs="Times New Roman"/>
                      <w:sz w:val="24"/>
                      <w:szCs w:val="24"/>
                    </w:rPr>
                  </w:pPr>
                  <w:r w:rsidRPr="00714A40">
                    <w:rPr>
                      <w:rFonts w:ascii="Times New Roman" w:hAnsi="宋体" w:cs="宋体" w:hint="eastAsia"/>
                      <w:sz w:val="24"/>
                      <w:szCs w:val="24"/>
                    </w:rPr>
                    <w:t>出资金额（万元）</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BE7950" w:rsidRPr="00714A40" w:rsidRDefault="00BE7950" w:rsidP="003027BB">
                  <w:pPr>
                    <w:spacing w:line="560" w:lineRule="exact"/>
                    <w:rPr>
                      <w:rFonts w:ascii="Times New Roman" w:hAnsi="Times New Roman" w:cs="Times New Roman"/>
                      <w:sz w:val="24"/>
                      <w:szCs w:val="24"/>
                    </w:rPr>
                  </w:pPr>
                  <w:r w:rsidRPr="00714A40">
                    <w:rPr>
                      <w:rFonts w:ascii="Times New Roman" w:hAnsi="宋体" w:cs="宋体" w:hint="eastAsia"/>
                      <w:sz w:val="24"/>
                      <w:szCs w:val="24"/>
                    </w:rPr>
                    <w:t>占比</w:t>
                  </w:r>
                  <w:r w:rsidRPr="00714A40">
                    <w:rPr>
                      <w:rFonts w:ascii="Times New Roman" w:hAnsi="Times New Roman" w:cs="Times New Roman"/>
                      <w:sz w:val="24"/>
                      <w:szCs w:val="24"/>
                    </w:rPr>
                    <w:t>%</w:t>
                  </w:r>
                </w:p>
              </w:tc>
              <w:tc>
                <w:tcPr>
                  <w:tcW w:w="3975" w:type="dxa"/>
                  <w:gridSpan w:val="2"/>
                  <w:tcBorders>
                    <w:top w:val="single" w:sz="4" w:space="0" w:color="auto"/>
                    <w:left w:val="single" w:sz="4" w:space="0" w:color="auto"/>
                    <w:bottom w:val="single" w:sz="4" w:space="0" w:color="auto"/>
                    <w:right w:val="single" w:sz="4" w:space="0" w:color="auto"/>
                  </w:tcBorders>
                  <w:vAlign w:val="center"/>
                </w:tcPr>
                <w:p w:rsidR="00BE7950" w:rsidRPr="00714A40" w:rsidRDefault="00BE7950" w:rsidP="00CF6C4D">
                  <w:pPr>
                    <w:spacing w:line="560" w:lineRule="exact"/>
                    <w:jc w:val="center"/>
                    <w:rPr>
                      <w:rFonts w:ascii="Times New Roman" w:hAnsi="Times New Roman" w:cs="Times New Roman"/>
                      <w:sz w:val="24"/>
                      <w:szCs w:val="24"/>
                    </w:rPr>
                  </w:pPr>
                  <w:r w:rsidRPr="00714A40">
                    <w:rPr>
                      <w:rFonts w:ascii="Times New Roman" w:hAnsi="宋体" w:cs="宋体" w:hint="eastAsia"/>
                      <w:sz w:val="24"/>
                      <w:szCs w:val="24"/>
                    </w:rPr>
                    <w:t>股东有效证明</w:t>
                  </w:r>
                </w:p>
              </w:tc>
            </w:tr>
            <w:tr w:rsidR="00BE7950" w:rsidRPr="00714A40" w:rsidTr="003027BB">
              <w:trPr>
                <w:trHeight w:val="486"/>
              </w:trPr>
              <w:tc>
                <w:tcPr>
                  <w:tcW w:w="847" w:type="dxa"/>
                  <w:vMerge/>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614" w:type="dxa"/>
                  <w:vMerge/>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323" w:type="dxa"/>
                  <w:vMerge/>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069" w:type="dxa"/>
                  <w:vMerge/>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BE7950" w:rsidRPr="00714A40" w:rsidRDefault="00BE7950" w:rsidP="003027BB">
                  <w:pPr>
                    <w:spacing w:line="360" w:lineRule="exact"/>
                    <w:jc w:val="center"/>
                    <w:rPr>
                      <w:rFonts w:ascii="Times New Roman" w:hAnsi="Times New Roman" w:cs="Times New Roman"/>
                      <w:sz w:val="24"/>
                      <w:szCs w:val="24"/>
                    </w:rPr>
                  </w:pPr>
                  <w:r w:rsidRPr="00714A40">
                    <w:rPr>
                      <w:rFonts w:ascii="Times New Roman" w:hAnsi="宋体" w:cs="宋体" w:hint="eastAsia"/>
                      <w:sz w:val="24"/>
                      <w:szCs w:val="24"/>
                    </w:rPr>
                    <w:t>法人组织机构代码证号</w:t>
                  </w:r>
                </w:p>
              </w:tc>
              <w:tc>
                <w:tcPr>
                  <w:tcW w:w="2255" w:type="dxa"/>
                  <w:tcBorders>
                    <w:top w:val="single" w:sz="4" w:space="0" w:color="auto"/>
                    <w:left w:val="single" w:sz="4" w:space="0" w:color="auto"/>
                    <w:bottom w:val="single" w:sz="4" w:space="0" w:color="auto"/>
                    <w:right w:val="single" w:sz="4" w:space="0" w:color="auto"/>
                  </w:tcBorders>
                  <w:vAlign w:val="center"/>
                </w:tcPr>
                <w:p w:rsidR="00BE7950" w:rsidRPr="00714A40" w:rsidRDefault="00BE7950" w:rsidP="00CF6C4D">
                  <w:pPr>
                    <w:spacing w:line="560" w:lineRule="exact"/>
                    <w:jc w:val="center"/>
                    <w:rPr>
                      <w:rFonts w:ascii="Times New Roman" w:hAnsi="Times New Roman" w:cs="Times New Roman"/>
                      <w:sz w:val="24"/>
                      <w:szCs w:val="24"/>
                    </w:rPr>
                  </w:pPr>
                  <w:r w:rsidRPr="00714A40">
                    <w:rPr>
                      <w:rFonts w:ascii="Times New Roman" w:hAnsi="宋体" w:cs="宋体" w:hint="eastAsia"/>
                      <w:sz w:val="24"/>
                      <w:szCs w:val="24"/>
                    </w:rPr>
                    <w:t>自然人身份证号码</w:t>
                  </w:r>
                </w:p>
              </w:tc>
            </w:tr>
            <w:tr w:rsidR="00BE7950" w:rsidRPr="00714A40" w:rsidTr="003027BB">
              <w:trPr>
                <w:trHeight w:val="532"/>
              </w:trPr>
              <w:tc>
                <w:tcPr>
                  <w:tcW w:w="847"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r>
            <w:tr w:rsidR="00BE7950" w:rsidRPr="00714A40" w:rsidTr="003027BB">
              <w:trPr>
                <w:trHeight w:val="558"/>
              </w:trPr>
              <w:tc>
                <w:tcPr>
                  <w:tcW w:w="847"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r>
            <w:tr w:rsidR="00BE7950" w:rsidRPr="00714A40" w:rsidTr="003027BB">
              <w:trPr>
                <w:trHeight w:val="558"/>
              </w:trPr>
              <w:tc>
                <w:tcPr>
                  <w:tcW w:w="847"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r>
            <w:tr w:rsidR="00BE7950" w:rsidRPr="00714A40" w:rsidTr="003027BB">
              <w:trPr>
                <w:trHeight w:val="558"/>
              </w:trPr>
              <w:tc>
                <w:tcPr>
                  <w:tcW w:w="847"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rsidR="00BE7950" w:rsidRPr="00714A40" w:rsidRDefault="00BE7950" w:rsidP="00CF6C4D">
                  <w:pPr>
                    <w:spacing w:line="560" w:lineRule="exact"/>
                    <w:jc w:val="left"/>
                    <w:rPr>
                      <w:rFonts w:ascii="Times New Roman" w:hAnsi="Times New Roman" w:cs="Times New Roman"/>
                      <w:sz w:val="24"/>
                      <w:szCs w:val="24"/>
                    </w:rPr>
                  </w:pPr>
                </w:p>
              </w:tc>
            </w:tr>
          </w:tbl>
          <w:p w:rsidR="00BE7950" w:rsidRPr="00714A40" w:rsidRDefault="00BE7950" w:rsidP="00714A40">
            <w:pPr>
              <w:widowControl/>
              <w:spacing w:line="560" w:lineRule="exact"/>
              <w:ind w:firstLineChars="200" w:firstLine="640"/>
              <w:jc w:val="left"/>
              <w:rPr>
                <w:rFonts w:ascii="Times New Roman" w:eastAsia="仿宋_GB2312" w:hAnsi="Times New Roman" w:cs="Times New Roman"/>
                <w:color w:val="000000"/>
                <w:sz w:val="32"/>
                <w:szCs w:val="32"/>
              </w:rPr>
            </w:pPr>
            <w:r w:rsidRPr="00714A40">
              <w:rPr>
                <w:rFonts w:ascii="Times New Roman" w:eastAsia="仿宋_GB2312" w:hAnsi="Times New Roman" w:cs="仿宋_GB2312" w:hint="eastAsia"/>
                <w:color w:val="000000"/>
                <w:sz w:val="32"/>
                <w:szCs w:val="32"/>
              </w:rPr>
              <w:t>（２）审核认定意见表表样</w:t>
            </w:r>
          </w:p>
          <w:p w:rsidR="00BE7950" w:rsidRPr="00714A40" w:rsidRDefault="00BE7950" w:rsidP="00CF6C4D">
            <w:pPr>
              <w:widowControl/>
              <w:spacing w:line="560" w:lineRule="exact"/>
              <w:jc w:val="center"/>
              <w:rPr>
                <w:rFonts w:ascii="Times New Roman" w:eastAsia="方正小标宋简体" w:hAnsi="Times New Roman" w:cs="Times New Roman"/>
                <w:kern w:val="0"/>
                <w:sz w:val="36"/>
                <w:szCs w:val="36"/>
              </w:rPr>
            </w:pPr>
            <w:r w:rsidRPr="00714A40">
              <w:rPr>
                <w:rFonts w:ascii="Times New Roman" w:eastAsia="方正小标宋简体" w:hAnsi="Times New Roman" w:cs="方正小标宋简体" w:hint="eastAsia"/>
                <w:kern w:val="0"/>
                <w:sz w:val="36"/>
                <w:szCs w:val="36"/>
              </w:rPr>
              <w:t>湖北省融资担保公司核准认定意见表</w:t>
            </w:r>
          </w:p>
        </w:tc>
      </w:tr>
      <w:tr w:rsidR="00BE7950" w:rsidRPr="00714A40" w:rsidTr="00714A40">
        <w:trPr>
          <w:trHeight w:val="445"/>
        </w:trPr>
        <w:tc>
          <w:tcPr>
            <w:tcW w:w="9117" w:type="dxa"/>
            <w:gridSpan w:val="10"/>
            <w:tcBorders>
              <w:top w:val="single" w:sz="4" w:space="0" w:color="auto"/>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b/>
                <w:bCs/>
                <w:kern w:val="0"/>
                <w:sz w:val="24"/>
                <w:szCs w:val="24"/>
              </w:rPr>
            </w:pPr>
            <w:r w:rsidRPr="00714A40">
              <w:rPr>
                <w:rFonts w:ascii="Times New Roman" w:hAnsi="Courier New" w:cs="宋体" w:hint="eastAsia"/>
                <w:b/>
                <w:bCs/>
                <w:kern w:val="0"/>
                <w:sz w:val="24"/>
                <w:szCs w:val="24"/>
              </w:rPr>
              <w:t>一、基本情况</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1</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机构名称</w:t>
            </w:r>
          </w:p>
        </w:tc>
        <w:tc>
          <w:tcPr>
            <w:tcW w:w="83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720"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许可证编码</w:t>
            </w:r>
          </w:p>
        </w:tc>
        <w:tc>
          <w:tcPr>
            <w:tcW w:w="128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569"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许可期限</w:t>
            </w:r>
          </w:p>
        </w:tc>
        <w:tc>
          <w:tcPr>
            <w:tcW w:w="1037"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2</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注册地址</w:t>
            </w:r>
          </w:p>
        </w:tc>
        <w:tc>
          <w:tcPr>
            <w:tcW w:w="2557" w:type="dxa"/>
            <w:gridSpan w:val="3"/>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28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办公地址</w:t>
            </w:r>
          </w:p>
        </w:tc>
        <w:tc>
          <w:tcPr>
            <w:tcW w:w="2606" w:type="dxa"/>
            <w:gridSpan w:val="4"/>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3</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注册资本（万元）</w:t>
            </w:r>
          </w:p>
        </w:tc>
        <w:tc>
          <w:tcPr>
            <w:tcW w:w="83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720"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从业人数（人）</w:t>
            </w:r>
          </w:p>
        </w:tc>
        <w:tc>
          <w:tcPr>
            <w:tcW w:w="128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819"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办公面积（㎡）</w:t>
            </w:r>
          </w:p>
        </w:tc>
        <w:tc>
          <w:tcPr>
            <w:tcW w:w="788"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4</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法人代表</w:t>
            </w:r>
          </w:p>
        </w:tc>
        <w:tc>
          <w:tcPr>
            <w:tcW w:w="83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720"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电话</w:t>
            </w:r>
          </w:p>
        </w:tc>
        <w:tc>
          <w:tcPr>
            <w:tcW w:w="128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819"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手机</w:t>
            </w:r>
          </w:p>
        </w:tc>
        <w:tc>
          <w:tcPr>
            <w:tcW w:w="788"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23"/>
        </w:trPr>
        <w:tc>
          <w:tcPr>
            <w:tcW w:w="9117" w:type="dxa"/>
            <w:gridSpan w:val="10"/>
            <w:tcBorders>
              <w:top w:val="single" w:sz="4" w:space="0" w:color="auto"/>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b/>
                <w:bCs/>
                <w:kern w:val="0"/>
                <w:sz w:val="24"/>
                <w:szCs w:val="24"/>
              </w:rPr>
            </w:pPr>
            <w:r w:rsidRPr="00714A40">
              <w:rPr>
                <w:rFonts w:ascii="Times New Roman" w:hAnsi="Courier New" w:cs="宋体" w:hint="eastAsia"/>
                <w:b/>
                <w:bCs/>
                <w:kern w:val="0"/>
                <w:sz w:val="24"/>
                <w:szCs w:val="24"/>
              </w:rPr>
              <w:t>二、</w:t>
            </w:r>
            <w:r w:rsidRPr="00714A40">
              <w:rPr>
                <w:rFonts w:ascii="Times New Roman" w:hAnsi="Times New Roman" w:cs="Times New Roman"/>
                <w:b/>
                <w:bCs/>
                <w:kern w:val="0"/>
                <w:sz w:val="24"/>
                <w:szCs w:val="24"/>
              </w:rPr>
              <w:t>2015</w:t>
            </w:r>
            <w:r w:rsidRPr="00714A40">
              <w:rPr>
                <w:rFonts w:ascii="Times New Roman" w:hAnsi="Courier New" w:cs="宋体" w:hint="eastAsia"/>
                <w:b/>
                <w:bCs/>
                <w:kern w:val="0"/>
                <w:sz w:val="24"/>
                <w:szCs w:val="24"/>
              </w:rPr>
              <w:t>年经营情况（单位：万元）</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1</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总资产</w:t>
            </w:r>
          </w:p>
        </w:tc>
        <w:tc>
          <w:tcPr>
            <w:tcW w:w="83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569"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净资产</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212"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放大倍数</w:t>
            </w:r>
          </w:p>
        </w:tc>
        <w:tc>
          <w:tcPr>
            <w:tcW w:w="1037"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2</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对外投资</w:t>
            </w:r>
          </w:p>
        </w:tc>
        <w:tc>
          <w:tcPr>
            <w:tcW w:w="837"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 xml:space="preserve">　</w:t>
            </w:r>
          </w:p>
        </w:tc>
        <w:tc>
          <w:tcPr>
            <w:tcW w:w="1569"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应收账款</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 xml:space="preserve">　</w:t>
            </w:r>
          </w:p>
        </w:tc>
        <w:tc>
          <w:tcPr>
            <w:tcW w:w="1212"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应付账款</w:t>
            </w:r>
          </w:p>
        </w:tc>
        <w:tc>
          <w:tcPr>
            <w:tcW w:w="1037"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 xml:space="preserve">　</w:t>
            </w:r>
          </w:p>
        </w:tc>
      </w:tr>
      <w:tr w:rsidR="00BE7950" w:rsidRPr="00714A40" w:rsidTr="00714A40">
        <w:trPr>
          <w:trHeight w:val="615"/>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Times New Roman" w:cs="Times New Roman"/>
                <w:kern w:val="0"/>
              </w:rPr>
              <w:t>3</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360" w:lineRule="exact"/>
              <w:jc w:val="center"/>
              <w:rPr>
                <w:rFonts w:ascii="Times New Roman" w:hAnsi="Times New Roman" w:cs="Times New Roman"/>
                <w:kern w:val="0"/>
              </w:rPr>
            </w:pPr>
            <w:r w:rsidRPr="00714A40">
              <w:rPr>
                <w:rFonts w:ascii="Times New Roman" w:hAnsi="宋体" w:cs="宋体" w:hint="eastAsia"/>
                <w:kern w:val="0"/>
              </w:rPr>
              <w:t>一般风险</w:t>
            </w:r>
            <w:r w:rsidRPr="00714A40">
              <w:rPr>
                <w:rFonts w:ascii="Times New Roman" w:hAnsi="Times New Roman" w:cs="Times New Roman"/>
                <w:kern w:val="0"/>
              </w:rPr>
              <w:t xml:space="preserve"> </w:t>
            </w:r>
            <w:r w:rsidRPr="00714A40">
              <w:rPr>
                <w:rFonts w:ascii="Times New Roman" w:hAnsi="宋体" w:cs="宋体" w:hint="eastAsia"/>
                <w:kern w:val="0"/>
              </w:rPr>
              <w:t>准备金</w:t>
            </w:r>
          </w:p>
        </w:tc>
        <w:tc>
          <w:tcPr>
            <w:tcW w:w="837" w:type="dxa"/>
            <w:tcBorders>
              <w:top w:val="nil"/>
              <w:left w:val="nil"/>
              <w:bottom w:val="single" w:sz="4" w:space="0" w:color="auto"/>
              <w:right w:val="single" w:sz="4" w:space="0" w:color="auto"/>
            </w:tcBorders>
            <w:vAlign w:val="center"/>
          </w:tcPr>
          <w:p w:rsidR="00BE7950" w:rsidRPr="00714A40" w:rsidRDefault="00BE7950" w:rsidP="00714A40">
            <w:pPr>
              <w:widowControl/>
              <w:spacing w:line="360" w:lineRule="exact"/>
              <w:jc w:val="center"/>
              <w:rPr>
                <w:rFonts w:ascii="Times New Roman" w:hAnsi="Times New Roman" w:cs="Times New Roman"/>
                <w:kern w:val="0"/>
              </w:rPr>
            </w:pPr>
            <w:r w:rsidRPr="00714A40">
              <w:rPr>
                <w:rFonts w:ascii="Times New Roman" w:hAnsi="宋体" w:cs="宋体" w:hint="eastAsia"/>
                <w:kern w:val="0"/>
              </w:rPr>
              <w:t xml:space="preserve">　</w:t>
            </w:r>
          </w:p>
        </w:tc>
        <w:tc>
          <w:tcPr>
            <w:tcW w:w="1569" w:type="dxa"/>
            <w:tcBorders>
              <w:top w:val="nil"/>
              <w:left w:val="nil"/>
              <w:bottom w:val="single" w:sz="4" w:space="0" w:color="auto"/>
              <w:right w:val="single" w:sz="4" w:space="0" w:color="auto"/>
            </w:tcBorders>
            <w:vAlign w:val="center"/>
          </w:tcPr>
          <w:p w:rsidR="00BE7950" w:rsidRPr="00714A40" w:rsidRDefault="00BE7950" w:rsidP="00714A40">
            <w:pPr>
              <w:widowControl/>
              <w:spacing w:line="360" w:lineRule="exact"/>
              <w:jc w:val="center"/>
              <w:rPr>
                <w:rFonts w:ascii="Times New Roman" w:hAnsi="Times New Roman" w:cs="Times New Roman"/>
                <w:kern w:val="0"/>
              </w:rPr>
            </w:pPr>
            <w:r w:rsidRPr="00714A40">
              <w:rPr>
                <w:rFonts w:ascii="Times New Roman" w:hAnsi="宋体" w:cs="宋体" w:hint="eastAsia"/>
                <w:kern w:val="0"/>
              </w:rPr>
              <w:t>未到期责任准备金</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360" w:lineRule="exact"/>
              <w:jc w:val="center"/>
              <w:rPr>
                <w:rFonts w:ascii="Times New Roman" w:hAnsi="Times New Roman" w:cs="Times New Roman"/>
                <w:kern w:val="0"/>
              </w:rPr>
            </w:pPr>
            <w:r w:rsidRPr="00714A40">
              <w:rPr>
                <w:rFonts w:ascii="Times New Roman" w:hAnsi="宋体" w:cs="宋体" w:hint="eastAsia"/>
                <w:kern w:val="0"/>
              </w:rPr>
              <w:t xml:space="preserve">　</w:t>
            </w:r>
          </w:p>
        </w:tc>
        <w:tc>
          <w:tcPr>
            <w:tcW w:w="1212" w:type="dxa"/>
            <w:tcBorders>
              <w:top w:val="nil"/>
              <w:left w:val="nil"/>
              <w:bottom w:val="single" w:sz="4" w:space="0" w:color="auto"/>
              <w:right w:val="single" w:sz="4" w:space="0" w:color="auto"/>
            </w:tcBorders>
            <w:vAlign w:val="center"/>
          </w:tcPr>
          <w:p w:rsidR="00BE7950" w:rsidRPr="00714A40" w:rsidRDefault="00BE7950" w:rsidP="00714A40">
            <w:pPr>
              <w:widowControl/>
              <w:spacing w:line="360" w:lineRule="exact"/>
              <w:jc w:val="center"/>
              <w:rPr>
                <w:rFonts w:ascii="Times New Roman" w:hAnsi="Times New Roman" w:cs="Times New Roman"/>
                <w:kern w:val="0"/>
              </w:rPr>
            </w:pPr>
            <w:r w:rsidRPr="00714A40">
              <w:rPr>
                <w:rFonts w:ascii="Times New Roman" w:hAnsi="宋体" w:cs="宋体" w:hint="eastAsia"/>
                <w:kern w:val="0"/>
              </w:rPr>
              <w:t>担保赔偿准备金</w:t>
            </w:r>
          </w:p>
        </w:tc>
        <w:tc>
          <w:tcPr>
            <w:tcW w:w="1037" w:type="dxa"/>
            <w:gridSpan w:val="2"/>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 xml:space="preserve">　</w:t>
            </w:r>
          </w:p>
        </w:tc>
      </w:tr>
      <w:tr w:rsidR="00BE7950" w:rsidRPr="00714A40" w:rsidTr="00714A40">
        <w:trPr>
          <w:trHeight w:val="303"/>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4</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担保业务收入</w:t>
            </w:r>
          </w:p>
        </w:tc>
        <w:tc>
          <w:tcPr>
            <w:tcW w:w="2406" w:type="dxa"/>
            <w:gridSpan w:val="2"/>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rPr>
            </w:pPr>
            <w:r w:rsidRPr="00714A40">
              <w:rPr>
                <w:rFonts w:ascii="Times New Roman" w:hAnsi="宋体" w:cs="宋体" w:hint="eastAsia"/>
                <w:kern w:val="0"/>
              </w:rPr>
              <w:t xml:space="preserve">　</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净利润</w:t>
            </w:r>
          </w:p>
        </w:tc>
        <w:tc>
          <w:tcPr>
            <w:tcW w:w="2249" w:type="dxa"/>
            <w:gridSpan w:val="3"/>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615"/>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Times New Roman" w:cs="Times New Roman"/>
                <w:kern w:val="0"/>
              </w:rPr>
              <w:t>5</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存出保证金</w:t>
            </w:r>
          </w:p>
        </w:tc>
        <w:tc>
          <w:tcPr>
            <w:tcW w:w="2406" w:type="dxa"/>
            <w:gridSpan w:val="2"/>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rPr>
            </w:pPr>
            <w:r w:rsidRPr="00714A40">
              <w:rPr>
                <w:rFonts w:ascii="Times New Roman" w:hAnsi="宋体" w:cs="宋体" w:hint="eastAsia"/>
                <w:kern w:val="0"/>
              </w:rPr>
              <w:t xml:space="preserve">　</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360" w:lineRule="exact"/>
              <w:jc w:val="center"/>
              <w:rPr>
                <w:rFonts w:ascii="Times New Roman" w:hAnsi="Times New Roman" w:cs="Times New Roman"/>
                <w:kern w:val="0"/>
              </w:rPr>
            </w:pPr>
            <w:r w:rsidRPr="00714A40">
              <w:rPr>
                <w:rFonts w:ascii="Times New Roman" w:hAnsi="宋体" w:cs="宋体" w:hint="eastAsia"/>
                <w:kern w:val="0"/>
              </w:rPr>
              <w:t>存入保证金</w:t>
            </w:r>
            <w:r w:rsidRPr="00714A40">
              <w:rPr>
                <w:rFonts w:ascii="Times New Roman" w:hAnsi="Times New Roman" w:cs="Times New Roman"/>
                <w:kern w:val="0"/>
              </w:rPr>
              <w:t>(</w:t>
            </w:r>
            <w:r w:rsidRPr="00714A40">
              <w:rPr>
                <w:rFonts w:ascii="Times New Roman" w:hAnsi="宋体" w:cs="宋体" w:hint="eastAsia"/>
                <w:kern w:val="0"/>
              </w:rPr>
              <w:t>客户保证金</w:t>
            </w:r>
            <w:r w:rsidRPr="00714A40">
              <w:rPr>
                <w:rFonts w:ascii="Times New Roman" w:hAnsi="Times New Roman" w:cs="Times New Roman"/>
                <w:kern w:val="0"/>
              </w:rPr>
              <w:t>)</w:t>
            </w:r>
          </w:p>
        </w:tc>
        <w:tc>
          <w:tcPr>
            <w:tcW w:w="2249" w:type="dxa"/>
            <w:gridSpan w:val="3"/>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rPr>
            </w:pPr>
            <w:r w:rsidRPr="00714A40">
              <w:rPr>
                <w:rFonts w:ascii="Times New Roman" w:hAnsi="宋体" w:cs="宋体" w:hint="eastAsia"/>
                <w:kern w:val="0"/>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6</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当年担保</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总额</w:t>
            </w:r>
          </w:p>
        </w:tc>
        <w:tc>
          <w:tcPr>
            <w:tcW w:w="2406" w:type="dxa"/>
            <w:gridSpan w:val="2"/>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担保客户数</w:t>
            </w:r>
          </w:p>
        </w:tc>
        <w:tc>
          <w:tcPr>
            <w:tcW w:w="2249" w:type="dxa"/>
            <w:gridSpan w:val="3"/>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7</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在保责任</w:t>
            </w:r>
            <w:r w:rsidRPr="00714A40">
              <w:rPr>
                <w:rFonts w:ascii="Times New Roman" w:hAnsi="Times New Roman" w:cs="Times New Roman"/>
                <w:kern w:val="0"/>
              </w:rPr>
              <w:t xml:space="preserve"> </w:t>
            </w:r>
            <w:r w:rsidRPr="00714A40">
              <w:rPr>
                <w:rFonts w:ascii="Times New Roman" w:hAnsi="宋体" w:cs="宋体" w:hint="eastAsia"/>
                <w:kern w:val="0"/>
              </w:rPr>
              <w:t>余额</w:t>
            </w:r>
          </w:p>
        </w:tc>
        <w:tc>
          <w:tcPr>
            <w:tcW w:w="2406" w:type="dxa"/>
            <w:gridSpan w:val="2"/>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rPr>
            </w:pPr>
            <w:r w:rsidRPr="00714A40">
              <w:rPr>
                <w:rFonts w:ascii="Times New Roman" w:hAnsi="宋体" w:cs="宋体" w:hint="eastAsia"/>
                <w:kern w:val="0"/>
              </w:rPr>
              <w:t xml:space="preserve">　</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在保客户数</w:t>
            </w:r>
          </w:p>
        </w:tc>
        <w:tc>
          <w:tcPr>
            <w:tcW w:w="2249" w:type="dxa"/>
            <w:gridSpan w:val="3"/>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692" w:type="dxa"/>
            <w:tcBorders>
              <w:top w:val="nil"/>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Times New Roman" w:cs="Times New Roman"/>
                <w:kern w:val="0"/>
                <w:sz w:val="24"/>
                <w:szCs w:val="24"/>
              </w:rPr>
              <w:t>8</w:t>
            </w:r>
          </w:p>
        </w:tc>
        <w:tc>
          <w:tcPr>
            <w:tcW w:w="1975" w:type="dxa"/>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rPr>
            </w:pPr>
            <w:r w:rsidRPr="00714A40">
              <w:rPr>
                <w:rFonts w:ascii="Times New Roman" w:hAnsi="宋体" w:cs="宋体" w:hint="eastAsia"/>
                <w:kern w:val="0"/>
              </w:rPr>
              <w:t>担保代偿额</w:t>
            </w:r>
          </w:p>
        </w:tc>
        <w:tc>
          <w:tcPr>
            <w:tcW w:w="2406" w:type="dxa"/>
            <w:gridSpan w:val="2"/>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c>
          <w:tcPr>
            <w:tcW w:w="1795" w:type="dxa"/>
            <w:gridSpan w:val="3"/>
            <w:tcBorders>
              <w:top w:val="nil"/>
              <w:left w:val="nil"/>
              <w:bottom w:val="single" w:sz="4" w:space="0" w:color="auto"/>
              <w:right w:val="single" w:sz="4" w:space="0" w:color="auto"/>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担保损失额</w:t>
            </w:r>
          </w:p>
        </w:tc>
        <w:tc>
          <w:tcPr>
            <w:tcW w:w="2249" w:type="dxa"/>
            <w:gridSpan w:val="3"/>
            <w:tcBorders>
              <w:top w:val="single" w:sz="4" w:space="0" w:color="auto"/>
              <w:left w:val="nil"/>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511"/>
        </w:trPr>
        <w:tc>
          <w:tcPr>
            <w:tcW w:w="9117" w:type="dxa"/>
            <w:gridSpan w:val="10"/>
            <w:tcBorders>
              <w:top w:val="single" w:sz="4" w:space="0" w:color="auto"/>
              <w:left w:val="single" w:sz="4" w:space="0" w:color="auto"/>
              <w:bottom w:val="single" w:sz="4" w:space="0" w:color="auto"/>
              <w:right w:val="single" w:sz="4" w:space="0" w:color="auto"/>
            </w:tcBorders>
            <w:vAlign w:val="center"/>
          </w:tcPr>
          <w:p w:rsidR="00BE7950" w:rsidRPr="00714A40" w:rsidRDefault="00BE7950" w:rsidP="00714A40">
            <w:pPr>
              <w:widowControl/>
              <w:spacing w:line="480" w:lineRule="exact"/>
              <w:jc w:val="left"/>
              <w:rPr>
                <w:rFonts w:ascii="Times New Roman" w:hAnsi="Times New Roman" w:cs="Times New Roman"/>
                <w:b/>
                <w:bCs/>
                <w:kern w:val="0"/>
                <w:sz w:val="24"/>
                <w:szCs w:val="24"/>
              </w:rPr>
            </w:pPr>
            <w:r w:rsidRPr="00714A40">
              <w:rPr>
                <w:rFonts w:ascii="Times New Roman" w:hAnsi="Courier New" w:cs="宋体" w:hint="eastAsia"/>
                <w:b/>
                <w:bCs/>
                <w:kern w:val="0"/>
                <w:sz w:val="24"/>
                <w:szCs w:val="24"/>
              </w:rPr>
              <w:t>三、各级监管部门及省直部门意见</w:t>
            </w:r>
          </w:p>
        </w:tc>
      </w:tr>
      <w:tr w:rsidR="00BE7950" w:rsidRPr="00714A40" w:rsidTr="00714A40">
        <w:trPr>
          <w:trHeight w:val="492"/>
        </w:trPr>
        <w:tc>
          <w:tcPr>
            <w:tcW w:w="5073" w:type="dxa"/>
            <w:gridSpan w:val="4"/>
            <w:tcBorders>
              <w:top w:val="single" w:sz="4" w:space="0" w:color="auto"/>
              <w:left w:val="single" w:sz="4" w:space="0" w:color="auto"/>
              <w:bottom w:val="nil"/>
              <w:right w:val="single" w:sz="4" w:space="0" w:color="000000"/>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县（市、区）监管部门核准意见：</w:t>
            </w:r>
          </w:p>
        </w:tc>
        <w:tc>
          <w:tcPr>
            <w:tcW w:w="4044" w:type="dxa"/>
            <w:gridSpan w:val="6"/>
            <w:tcBorders>
              <w:top w:val="single" w:sz="4" w:space="0" w:color="auto"/>
              <w:left w:val="nil"/>
              <w:bottom w:val="nil"/>
              <w:right w:val="single" w:sz="4" w:space="0" w:color="000000"/>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市（州）监管部门核准认定意见：</w:t>
            </w:r>
          </w:p>
        </w:tc>
      </w:tr>
      <w:tr w:rsidR="00BE7950" w:rsidRPr="00714A40" w:rsidTr="00714A40">
        <w:trPr>
          <w:trHeight w:val="492"/>
        </w:trPr>
        <w:tc>
          <w:tcPr>
            <w:tcW w:w="5073" w:type="dxa"/>
            <w:gridSpan w:val="4"/>
            <w:tcBorders>
              <w:top w:val="nil"/>
              <w:left w:val="single" w:sz="4" w:space="0" w:color="auto"/>
              <w:bottom w:val="nil"/>
              <w:right w:val="single" w:sz="4" w:space="0" w:color="000000"/>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p>
        </w:tc>
        <w:tc>
          <w:tcPr>
            <w:tcW w:w="4044" w:type="dxa"/>
            <w:gridSpan w:val="6"/>
            <w:tcBorders>
              <w:top w:val="nil"/>
              <w:left w:val="nil"/>
              <w:bottom w:val="nil"/>
              <w:right w:val="single" w:sz="4" w:space="0" w:color="000000"/>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5073" w:type="dxa"/>
            <w:gridSpan w:val="4"/>
            <w:tcBorders>
              <w:top w:val="nil"/>
              <w:left w:val="single" w:sz="4" w:space="0" w:color="auto"/>
              <w:bottom w:val="nil"/>
              <w:right w:val="single" w:sz="4" w:space="0" w:color="000000"/>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（公章）</w:t>
            </w:r>
          </w:p>
        </w:tc>
        <w:tc>
          <w:tcPr>
            <w:tcW w:w="4044" w:type="dxa"/>
            <w:gridSpan w:val="6"/>
            <w:tcBorders>
              <w:top w:val="nil"/>
              <w:left w:val="nil"/>
              <w:bottom w:val="nil"/>
              <w:right w:val="single" w:sz="4" w:space="0" w:color="000000"/>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（公章）</w:t>
            </w:r>
          </w:p>
        </w:tc>
      </w:tr>
      <w:tr w:rsidR="00BE7950" w:rsidRPr="00714A40" w:rsidTr="00714A40">
        <w:trPr>
          <w:trHeight w:val="82"/>
        </w:trPr>
        <w:tc>
          <w:tcPr>
            <w:tcW w:w="5073" w:type="dxa"/>
            <w:gridSpan w:val="4"/>
            <w:tcBorders>
              <w:top w:val="nil"/>
              <w:left w:val="single" w:sz="4" w:space="0" w:color="auto"/>
              <w:bottom w:val="single" w:sz="4" w:space="0" w:color="auto"/>
              <w:right w:val="single" w:sz="4" w:space="0" w:color="000000"/>
            </w:tcBorders>
            <w:vAlign w:val="center"/>
          </w:tcPr>
          <w:p w:rsidR="00BE7950" w:rsidRPr="00714A40" w:rsidRDefault="00BE7950" w:rsidP="00714A40">
            <w:pPr>
              <w:widowControl/>
              <w:spacing w:line="480" w:lineRule="exact"/>
              <w:jc w:val="right"/>
              <w:rPr>
                <w:rFonts w:ascii="Times New Roman" w:hAnsi="Times New Roman" w:cs="Times New Roman"/>
                <w:kern w:val="0"/>
                <w:sz w:val="24"/>
                <w:szCs w:val="24"/>
              </w:rPr>
            </w:pPr>
            <w:r w:rsidRPr="00714A40">
              <w:rPr>
                <w:rFonts w:ascii="Times New Roman" w:hAnsi="宋体" w:cs="宋体" w:hint="eastAsia"/>
                <w:kern w:val="0"/>
                <w:sz w:val="24"/>
                <w:szCs w:val="24"/>
              </w:rPr>
              <w:t>年</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月</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日</w:t>
            </w:r>
          </w:p>
        </w:tc>
        <w:tc>
          <w:tcPr>
            <w:tcW w:w="4044" w:type="dxa"/>
            <w:gridSpan w:val="6"/>
            <w:tcBorders>
              <w:top w:val="nil"/>
              <w:left w:val="nil"/>
              <w:bottom w:val="single" w:sz="4" w:space="0" w:color="auto"/>
              <w:right w:val="single" w:sz="4" w:space="0" w:color="000000"/>
            </w:tcBorders>
            <w:vAlign w:val="center"/>
          </w:tcPr>
          <w:p w:rsidR="00BE7950" w:rsidRPr="00714A40" w:rsidRDefault="00BE7950" w:rsidP="00714A40">
            <w:pPr>
              <w:widowControl/>
              <w:spacing w:line="480" w:lineRule="exact"/>
              <w:jc w:val="right"/>
              <w:rPr>
                <w:rFonts w:ascii="Times New Roman" w:hAnsi="Times New Roman" w:cs="Times New Roman"/>
                <w:kern w:val="0"/>
                <w:sz w:val="24"/>
                <w:szCs w:val="24"/>
              </w:rPr>
            </w:pPr>
            <w:r w:rsidRPr="00714A40">
              <w:rPr>
                <w:rFonts w:ascii="Times New Roman" w:hAnsi="宋体" w:cs="宋体" w:hint="eastAsia"/>
                <w:kern w:val="0"/>
                <w:sz w:val="24"/>
                <w:szCs w:val="24"/>
              </w:rPr>
              <w:t>年</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月</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日</w:t>
            </w:r>
          </w:p>
        </w:tc>
      </w:tr>
      <w:tr w:rsidR="00BE7950" w:rsidRPr="00714A40" w:rsidTr="00714A40">
        <w:trPr>
          <w:trHeight w:val="492"/>
        </w:trPr>
        <w:tc>
          <w:tcPr>
            <w:tcW w:w="9117" w:type="dxa"/>
            <w:gridSpan w:val="10"/>
            <w:tcBorders>
              <w:top w:val="single" w:sz="4" w:space="0" w:color="auto"/>
              <w:left w:val="single" w:sz="4" w:space="0" w:color="auto"/>
              <w:bottom w:val="nil"/>
              <w:right w:val="single" w:sz="4" w:space="0" w:color="000000"/>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省直部门（大型国企）意见：</w:t>
            </w:r>
          </w:p>
        </w:tc>
      </w:tr>
      <w:tr w:rsidR="00BE7950" w:rsidRPr="00714A40" w:rsidTr="00714A40">
        <w:trPr>
          <w:trHeight w:val="492"/>
        </w:trPr>
        <w:tc>
          <w:tcPr>
            <w:tcW w:w="9117" w:type="dxa"/>
            <w:gridSpan w:val="10"/>
            <w:tcBorders>
              <w:top w:val="nil"/>
              <w:left w:val="single" w:sz="4" w:space="0" w:color="auto"/>
              <w:bottom w:val="nil"/>
              <w:right w:val="single" w:sz="4" w:space="0" w:color="000000"/>
            </w:tcBorders>
            <w:vAlign w:val="center"/>
          </w:tcPr>
          <w:p w:rsidR="00BE7950" w:rsidRPr="00714A40" w:rsidRDefault="00BE7950" w:rsidP="00714A40">
            <w:pPr>
              <w:widowControl/>
              <w:spacing w:line="480" w:lineRule="exact"/>
              <w:jc w:val="left"/>
              <w:rPr>
                <w:rFonts w:ascii="Times New Roman" w:hAnsi="Times New Roman" w:cs="Times New Roman"/>
                <w:kern w:val="0"/>
                <w:sz w:val="24"/>
                <w:szCs w:val="24"/>
              </w:rPr>
            </w:pPr>
            <w:r w:rsidRPr="00714A40">
              <w:rPr>
                <w:rFonts w:ascii="Times New Roman" w:hAnsi="宋体" w:cs="宋体" w:hint="eastAsia"/>
                <w:kern w:val="0"/>
                <w:sz w:val="24"/>
                <w:szCs w:val="24"/>
              </w:rPr>
              <w:t xml:space="preserve">　</w:t>
            </w:r>
          </w:p>
        </w:tc>
      </w:tr>
      <w:tr w:rsidR="00BE7950" w:rsidRPr="00714A40" w:rsidTr="00714A40">
        <w:trPr>
          <w:trHeight w:val="492"/>
        </w:trPr>
        <w:tc>
          <w:tcPr>
            <w:tcW w:w="9117" w:type="dxa"/>
            <w:gridSpan w:val="10"/>
            <w:tcBorders>
              <w:top w:val="nil"/>
              <w:left w:val="single" w:sz="4" w:space="0" w:color="auto"/>
              <w:bottom w:val="nil"/>
              <w:right w:val="single" w:sz="4" w:space="0" w:color="000000"/>
            </w:tcBorders>
            <w:vAlign w:val="center"/>
          </w:tcPr>
          <w:p w:rsidR="00BE7950" w:rsidRPr="00714A40" w:rsidRDefault="00BE7950" w:rsidP="00714A40">
            <w:pPr>
              <w:widowControl/>
              <w:spacing w:line="480" w:lineRule="exact"/>
              <w:jc w:val="center"/>
              <w:rPr>
                <w:rFonts w:ascii="Times New Roman" w:hAnsi="Times New Roman" w:cs="Times New Roman"/>
                <w:kern w:val="0"/>
                <w:sz w:val="24"/>
                <w:szCs w:val="24"/>
              </w:rPr>
            </w:pPr>
            <w:r w:rsidRPr="00714A40">
              <w:rPr>
                <w:rFonts w:ascii="Times New Roman" w:hAnsi="宋体" w:cs="宋体" w:hint="eastAsia"/>
                <w:kern w:val="0"/>
                <w:sz w:val="24"/>
                <w:szCs w:val="24"/>
              </w:rPr>
              <w:t>（公章）</w:t>
            </w:r>
          </w:p>
        </w:tc>
      </w:tr>
      <w:tr w:rsidR="00BE7950" w:rsidRPr="00714A40" w:rsidTr="00714A40">
        <w:trPr>
          <w:trHeight w:val="82"/>
        </w:trPr>
        <w:tc>
          <w:tcPr>
            <w:tcW w:w="9117" w:type="dxa"/>
            <w:gridSpan w:val="10"/>
            <w:tcBorders>
              <w:top w:val="nil"/>
              <w:left w:val="single" w:sz="4" w:space="0" w:color="auto"/>
              <w:bottom w:val="single" w:sz="4" w:space="0" w:color="auto"/>
              <w:right w:val="single" w:sz="4" w:space="0" w:color="000000"/>
            </w:tcBorders>
            <w:vAlign w:val="center"/>
          </w:tcPr>
          <w:p w:rsidR="00BE7950" w:rsidRPr="00714A40" w:rsidRDefault="00BE7950" w:rsidP="00714A40">
            <w:pPr>
              <w:widowControl/>
              <w:spacing w:line="480" w:lineRule="exact"/>
              <w:jc w:val="right"/>
              <w:rPr>
                <w:rFonts w:ascii="Times New Roman" w:hAnsi="Times New Roman" w:cs="Times New Roman"/>
                <w:kern w:val="0"/>
                <w:sz w:val="24"/>
                <w:szCs w:val="24"/>
              </w:rPr>
            </w:pPr>
            <w:r w:rsidRPr="00714A40">
              <w:rPr>
                <w:rFonts w:ascii="Times New Roman" w:hAnsi="宋体" w:cs="宋体" w:hint="eastAsia"/>
                <w:kern w:val="0"/>
                <w:sz w:val="24"/>
                <w:szCs w:val="24"/>
              </w:rPr>
              <w:t>年</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月</w:t>
            </w:r>
            <w:r w:rsidRPr="00714A40">
              <w:rPr>
                <w:rFonts w:ascii="Times New Roman" w:hAnsi="Times New Roman" w:cs="Times New Roman"/>
                <w:kern w:val="0"/>
                <w:sz w:val="24"/>
                <w:szCs w:val="24"/>
              </w:rPr>
              <w:t xml:space="preserve">    </w:t>
            </w:r>
            <w:r w:rsidRPr="00714A40">
              <w:rPr>
                <w:rFonts w:ascii="Times New Roman" w:hAnsi="宋体" w:cs="宋体" w:hint="eastAsia"/>
                <w:kern w:val="0"/>
                <w:sz w:val="24"/>
                <w:szCs w:val="24"/>
              </w:rPr>
              <w:t>日</w:t>
            </w:r>
          </w:p>
        </w:tc>
      </w:tr>
    </w:tbl>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r w:rsidRPr="00714A40">
        <w:rPr>
          <w:rFonts w:ascii="Times New Roman" w:eastAsia="仿宋_GB2312" w:hAnsi="Times New Roman" w:cs="仿宋_GB2312" w:hint="eastAsia"/>
          <w:sz w:val="32"/>
          <w:szCs w:val="32"/>
        </w:rPr>
        <w:t>（３）</w:t>
      </w:r>
      <w:r w:rsidRPr="00714A40">
        <w:rPr>
          <w:rFonts w:ascii="Times New Roman" w:eastAsia="仿宋_GB2312" w:hAnsi="Times New Roman" w:cs="仿宋_GB2312" w:hint="eastAsia"/>
          <w:color w:val="000000"/>
          <w:sz w:val="32"/>
          <w:szCs w:val="32"/>
        </w:rPr>
        <w:t>公司合规经营承诺书模版</w:t>
      </w:r>
    </w:p>
    <w:p w:rsidR="00BE7950" w:rsidRPr="00714A40" w:rsidRDefault="00BE7950" w:rsidP="00714A40">
      <w:pPr>
        <w:spacing w:line="600" w:lineRule="exact"/>
        <w:ind w:firstLineChars="200" w:firstLine="720"/>
        <w:jc w:val="center"/>
        <w:rPr>
          <w:rFonts w:ascii="Times New Roman" w:eastAsia="方正小标宋简体" w:hAnsi="Times New Roman" w:cs="Times New Roman"/>
          <w:sz w:val="36"/>
          <w:szCs w:val="36"/>
        </w:rPr>
      </w:pPr>
      <w:r w:rsidRPr="00714A40">
        <w:rPr>
          <w:rFonts w:ascii="Times New Roman" w:eastAsia="方正小标宋简体" w:hAnsi="Times New Roman" w:cs="方正小标宋简体" w:hint="eastAsia"/>
          <w:sz w:val="36"/>
          <w:szCs w:val="36"/>
        </w:rPr>
        <w:t>合规经营承诺书</w:t>
      </w:r>
    </w:p>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r w:rsidRPr="00714A40">
        <w:rPr>
          <w:rFonts w:ascii="Times New Roman" w:eastAsia="仿宋_GB2312" w:hAnsi="Times New Roman" w:cs="仿宋_GB2312" w:hint="eastAsia"/>
          <w:color w:val="000000"/>
          <w:sz w:val="32"/>
          <w:szCs w:val="32"/>
        </w:rPr>
        <w:t>我公司自愿申请融资担保业务经营许可，将严格遵守《湖北省融资性担保公司管理暂行办法》及国家有关法律法规，自觉接受监管部门的监管，本公司及主要股东郑重承诺：</w:t>
      </w:r>
    </w:p>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r w:rsidRPr="00714A40">
        <w:rPr>
          <w:rFonts w:ascii="Times New Roman" w:eastAsia="仿宋_GB2312" w:hAnsi="Times New Roman" w:cs="仿宋_GB2312" w:hint="eastAsia"/>
          <w:color w:val="000000"/>
          <w:sz w:val="32"/>
          <w:szCs w:val="32"/>
        </w:rPr>
        <w:t>一、不抽逃或变相抽逃资本，保证公司资本来源合法；</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仿宋_GB2312" w:hint="eastAsia"/>
          <w:color w:val="000000"/>
          <w:sz w:val="32"/>
          <w:szCs w:val="32"/>
        </w:rPr>
        <w:t>二、专职担保业务，不</w:t>
      </w:r>
      <w:r w:rsidRPr="00714A40">
        <w:rPr>
          <w:rFonts w:ascii="Times New Roman" w:eastAsia="仿宋_GB2312" w:hAnsi="Times New Roman" w:cs="仿宋_GB2312" w:hint="eastAsia"/>
          <w:sz w:val="32"/>
          <w:szCs w:val="32"/>
        </w:rPr>
        <w:t>非法集资，不非法开展金融业务，不暴力催债，不为非法集资等违法违规经营活动提供担保；</w:t>
      </w:r>
    </w:p>
    <w:p w:rsidR="00BE7950" w:rsidRPr="00714A40" w:rsidRDefault="00BE7950" w:rsidP="00714A40">
      <w:pPr>
        <w:spacing w:line="600" w:lineRule="exact"/>
        <w:ind w:leftChars="304" w:left="638"/>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三、严格履行担保责任，不乱收乱用及扣留客户保证金；</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四、加强公司法人结构治理，严格控制关联交易，不为股东或股东关联企业，尤其是股东关联的投融资平台提供担保，不合伙骗贷；</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五、审慎开展业务创新，不违规开展担保业务。</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公司名称（公章</w:t>
      </w:r>
      <w:r w:rsidRPr="00714A40">
        <w:rPr>
          <w:rFonts w:ascii="Times New Roman" w:eastAsia="仿宋_GB2312" w:hAnsi="Times New Roman" w:cs="Times New Roman"/>
          <w:sz w:val="32"/>
          <w:szCs w:val="32"/>
        </w:rPr>
        <w:t xml:space="preserve">    </w:t>
      </w:r>
      <w:r w:rsidRPr="00714A40">
        <w:rPr>
          <w:rFonts w:ascii="Times New Roman" w:eastAsia="仿宋_GB2312" w:hAnsi="Times New Roman" w:cs="仿宋_GB2312" w:hint="eastAsia"/>
          <w:sz w:val="32"/>
          <w:szCs w:val="32"/>
        </w:rPr>
        <w:t>）</w:t>
      </w:r>
      <w:r w:rsidRPr="00714A40">
        <w:rPr>
          <w:rFonts w:ascii="Times New Roman" w:eastAsia="仿宋_GB2312" w:hAnsi="Times New Roman" w:cs="Times New Roman"/>
          <w:sz w:val="32"/>
          <w:szCs w:val="32"/>
        </w:rPr>
        <w:t xml:space="preserve">         </w:t>
      </w:r>
      <w:r w:rsidRPr="00714A40">
        <w:rPr>
          <w:rFonts w:ascii="Times New Roman" w:eastAsia="仿宋_GB2312" w:hAnsi="Times New Roman" w:cs="仿宋_GB2312" w:hint="eastAsia"/>
          <w:sz w:val="32"/>
          <w:szCs w:val="32"/>
        </w:rPr>
        <w:t>法人代表：</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Times New Roman"/>
          <w:sz w:val="32"/>
          <w:szCs w:val="32"/>
        </w:rPr>
        <w:t xml:space="preserve">                               2016</w:t>
      </w:r>
      <w:r w:rsidRPr="00714A40">
        <w:rPr>
          <w:rFonts w:ascii="Times New Roman" w:eastAsia="仿宋_GB2312" w:hAnsi="Times New Roman" w:cs="仿宋_GB2312" w:hint="eastAsia"/>
          <w:sz w:val="32"/>
          <w:szCs w:val="32"/>
        </w:rPr>
        <w:t>年</w:t>
      </w:r>
      <w:r w:rsidRPr="00714A40">
        <w:rPr>
          <w:rFonts w:ascii="Times New Roman" w:eastAsia="仿宋_GB2312" w:hAnsi="Times New Roman" w:cs="Times New Roman"/>
          <w:sz w:val="32"/>
          <w:szCs w:val="32"/>
        </w:rPr>
        <w:t xml:space="preserve">  </w:t>
      </w:r>
      <w:r w:rsidRPr="00714A40">
        <w:rPr>
          <w:rFonts w:ascii="Times New Roman" w:eastAsia="仿宋_GB2312" w:hAnsi="Times New Roman" w:cs="仿宋_GB2312" w:hint="eastAsia"/>
          <w:sz w:val="32"/>
          <w:szCs w:val="32"/>
        </w:rPr>
        <w:t>月</w:t>
      </w:r>
      <w:r w:rsidRPr="00714A40">
        <w:rPr>
          <w:rFonts w:ascii="Times New Roman" w:eastAsia="仿宋_GB2312" w:hAnsi="Times New Roman" w:cs="Times New Roman"/>
          <w:sz w:val="32"/>
          <w:szCs w:val="32"/>
        </w:rPr>
        <w:t xml:space="preserve">   </w:t>
      </w:r>
      <w:r w:rsidRPr="00714A40">
        <w:rPr>
          <w:rFonts w:ascii="Times New Roman" w:eastAsia="仿宋_GB2312" w:hAnsi="Times New Roman" w:cs="仿宋_GB2312" w:hint="eastAsia"/>
          <w:sz w:val="32"/>
          <w:szCs w:val="32"/>
        </w:rPr>
        <w:t>日</w:t>
      </w: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仿宋_GB2312" w:hint="eastAsia"/>
          <w:sz w:val="32"/>
          <w:szCs w:val="32"/>
        </w:rPr>
        <w:t>主要股东（持股</w:t>
      </w:r>
      <w:r w:rsidRPr="00714A40">
        <w:rPr>
          <w:rFonts w:ascii="Times New Roman" w:eastAsia="仿宋_GB2312" w:hAnsi="Times New Roman" w:cs="Times New Roman"/>
          <w:sz w:val="32"/>
          <w:szCs w:val="32"/>
        </w:rPr>
        <w:t>10%</w:t>
      </w:r>
      <w:r w:rsidRPr="00714A40">
        <w:rPr>
          <w:rFonts w:ascii="Times New Roman" w:eastAsia="仿宋_GB2312" w:hAnsi="Times New Roman" w:cs="仿宋_GB2312" w:hint="eastAsia"/>
          <w:sz w:val="32"/>
          <w:szCs w:val="32"/>
        </w:rPr>
        <w:t>以上）签字（盖章）：</w:t>
      </w:r>
    </w:p>
    <w:p w:rsidR="00BE7950" w:rsidRPr="00714A40" w:rsidRDefault="00BE7950" w:rsidP="00FB69F2">
      <w:pPr>
        <w:spacing w:line="560" w:lineRule="exact"/>
        <w:ind w:firstLineChars="200" w:firstLine="640"/>
        <w:rPr>
          <w:rFonts w:ascii="Times New Roman" w:eastAsia="仿宋_GB2312" w:hAnsi="Times New Roman" w:cs="Times New Roman"/>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sz w:val="32"/>
          <w:szCs w:val="32"/>
        </w:rPr>
      </w:pPr>
      <w:r w:rsidRPr="00714A40">
        <w:rPr>
          <w:rFonts w:ascii="Times New Roman" w:eastAsia="仿宋_GB2312" w:hAnsi="Times New Roman" w:cs="Times New Roman"/>
          <w:color w:val="000000"/>
          <w:sz w:val="32"/>
          <w:szCs w:val="32"/>
        </w:rPr>
        <w:br w:type="page"/>
      </w:r>
      <w:r w:rsidRPr="00714A40">
        <w:rPr>
          <w:rFonts w:ascii="Times New Roman" w:eastAsia="仿宋_GB2312" w:hAnsi="Times New Roman" w:cs="仿宋_GB2312" w:hint="eastAsia"/>
          <w:color w:val="000000"/>
          <w:sz w:val="32"/>
          <w:szCs w:val="32"/>
        </w:rPr>
        <w:t>（４）</w:t>
      </w:r>
      <w:r w:rsidRPr="00714A40">
        <w:rPr>
          <w:rFonts w:ascii="Times New Roman" w:eastAsia="仿宋_GB2312" w:hAnsi="Times New Roman" w:cs="仿宋_GB2312" w:hint="eastAsia"/>
          <w:sz w:val="32"/>
          <w:szCs w:val="32"/>
        </w:rPr>
        <w:t>监管承诺书模版</w:t>
      </w:r>
    </w:p>
    <w:p w:rsidR="00BE7950" w:rsidRPr="00714A40" w:rsidRDefault="00BE7950" w:rsidP="00714A40">
      <w:pPr>
        <w:spacing w:line="600" w:lineRule="exact"/>
        <w:jc w:val="center"/>
        <w:rPr>
          <w:rFonts w:ascii="Times New Roman" w:eastAsia="华文中宋" w:hAnsi="Times New Roman" w:cs="Times New Roman"/>
          <w:sz w:val="36"/>
          <w:szCs w:val="36"/>
        </w:rPr>
      </w:pPr>
      <w:r w:rsidRPr="00714A40">
        <w:rPr>
          <w:rFonts w:ascii="Times New Roman" w:eastAsia="华文中宋" w:hAnsi="华文中宋" w:cs="华文中宋" w:hint="eastAsia"/>
          <w:sz w:val="36"/>
          <w:szCs w:val="36"/>
        </w:rPr>
        <w:t>监管承诺书</w:t>
      </w:r>
    </w:p>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r w:rsidRPr="00714A40">
        <w:rPr>
          <w:rFonts w:ascii="Times New Roman" w:eastAsia="仿宋_GB2312" w:hAnsi="Times New Roman" w:cs="Times New Roman"/>
          <w:sz w:val="32"/>
          <w:szCs w:val="32"/>
          <w:u w:val="single"/>
        </w:rPr>
        <w:t xml:space="preserve">       </w:t>
      </w:r>
      <w:r w:rsidRPr="00714A40">
        <w:rPr>
          <w:rFonts w:ascii="Times New Roman" w:eastAsia="仿宋_GB2312" w:hAnsi="Times New Roman" w:cs="仿宋_GB2312" w:hint="eastAsia"/>
          <w:sz w:val="32"/>
          <w:szCs w:val="32"/>
        </w:rPr>
        <w:t>公司系我县（市、区）融资担保企业，根据《省政府关于加强防范和处置非法集资工作的意见》（鄂政发〔</w:t>
      </w:r>
      <w:r w:rsidRPr="00714A40">
        <w:rPr>
          <w:rFonts w:ascii="Times New Roman" w:eastAsia="仿宋_GB2312" w:hAnsi="Times New Roman" w:cs="Times New Roman"/>
          <w:sz w:val="32"/>
          <w:szCs w:val="32"/>
        </w:rPr>
        <w:t>2016</w:t>
      </w:r>
      <w:r w:rsidRPr="00714A40">
        <w:rPr>
          <w:rFonts w:ascii="Times New Roman" w:eastAsia="仿宋_GB2312" w:hAnsi="Times New Roman" w:cs="仿宋_GB2312" w:hint="eastAsia"/>
          <w:sz w:val="32"/>
          <w:szCs w:val="32"/>
        </w:rPr>
        <w:t>〕</w:t>
      </w:r>
      <w:r w:rsidRPr="00714A40">
        <w:rPr>
          <w:rFonts w:ascii="Times New Roman" w:eastAsia="仿宋_GB2312" w:hAnsi="Times New Roman" w:cs="Times New Roman"/>
          <w:sz w:val="32"/>
          <w:szCs w:val="32"/>
        </w:rPr>
        <w:t>6</w:t>
      </w:r>
      <w:r w:rsidRPr="00714A40">
        <w:rPr>
          <w:rFonts w:ascii="Times New Roman" w:eastAsia="仿宋_GB2312" w:hAnsi="Times New Roman" w:cs="仿宋_GB2312" w:hint="eastAsia"/>
          <w:sz w:val="32"/>
          <w:szCs w:val="32"/>
        </w:rPr>
        <w:t>号）及国家和省有关融资担保公司监管要求，我们将</w:t>
      </w:r>
      <w:r w:rsidRPr="00714A40">
        <w:rPr>
          <w:rFonts w:ascii="Times New Roman" w:eastAsia="仿宋_GB2312" w:hAnsi="Times New Roman" w:cs="仿宋_GB2312" w:hint="eastAsia"/>
          <w:color w:val="000000"/>
          <w:sz w:val="32"/>
          <w:szCs w:val="32"/>
        </w:rPr>
        <w:t>加强</w:t>
      </w:r>
      <w:r w:rsidRPr="00714A40">
        <w:rPr>
          <w:rFonts w:ascii="Times New Roman" w:eastAsia="仿宋_GB2312" w:hAnsi="Times New Roman" w:cs="仿宋_GB2312" w:hint="eastAsia"/>
          <w:sz w:val="32"/>
          <w:szCs w:val="32"/>
        </w:rPr>
        <w:t>对该公司日常监管，规范担保行为，对其发生的非法集资、</w:t>
      </w:r>
      <w:r w:rsidRPr="00714A40">
        <w:rPr>
          <w:rFonts w:ascii="Times New Roman" w:eastAsia="仿宋_GB2312" w:hAnsi="Times New Roman" w:cs="仿宋_GB2312" w:hint="eastAsia"/>
          <w:color w:val="000000"/>
          <w:sz w:val="32"/>
          <w:szCs w:val="32"/>
        </w:rPr>
        <w:t>合伙骗贷、暴力催债和乱收乱用及扣留客户保证金等违法违规行为引发的风险事件，及时上报本级政府及上级监管部门，</w:t>
      </w:r>
      <w:r w:rsidRPr="00714A40">
        <w:rPr>
          <w:rFonts w:ascii="Times New Roman" w:eastAsia="仿宋_GB2312" w:hAnsi="Times New Roman" w:cs="仿宋_GB2312" w:hint="eastAsia"/>
          <w:sz w:val="32"/>
          <w:szCs w:val="32"/>
        </w:rPr>
        <w:t>按属地管理原则，</w:t>
      </w:r>
      <w:r w:rsidRPr="00714A40">
        <w:rPr>
          <w:rFonts w:ascii="Times New Roman" w:eastAsia="仿宋_GB2312" w:hAnsi="Times New Roman" w:cs="仿宋_GB2312" w:hint="eastAsia"/>
          <w:color w:val="000000"/>
          <w:sz w:val="32"/>
          <w:szCs w:val="32"/>
        </w:rPr>
        <w:t>依法依规组织协调处理。</w:t>
      </w:r>
    </w:p>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p>
    <w:p w:rsidR="00BE7950" w:rsidRPr="00714A40" w:rsidRDefault="00BE7950" w:rsidP="00714A40">
      <w:pPr>
        <w:spacing w:line="600" w:lineRule="exact"/>
        <w:ind w:firstLineChars="200" w:firstLine="640"/>
        <w:rPr>
          <w:rFonts w:ascii="Times New Roman" w:eastAsia="仿宋_GB2312" w:hAnsi="Times New Roman" w:cs="Times New Roman"/>
          <w:color w:val="000000"/>
          <w:sz w:val="32"/>
          <w:szCs w:val="32"/>
        </w:rPr>
      </w:pPr>
      <w:r w:rsidRPr="00714A40">
        <w:rPr>
          <w:rFonts w:ascii="Times New Roman" w:eastAsia="仿宋_GB2312" w:hAnsi="Times New Roman" w:cs="Times New Roman"/>
          <w:color w:val="000000"/>
          <w:sz w:val="32"/>
          <w:szCs w:val="32"/>
        </w:rPr>
        <w:t xml:space="preserve">                          </w:t>
      </w:r>
      <w:r w:rsidRPr="00714A40">
        <w:rPr>
          <w:rFonts w:ascii="Times New Roman" w:eastAsia="仿宋_GB2312" w:hAnsi="Times New Roman" w:cs="仿宋_GB2312" w:hint="eastAsia"/>
          <w:color w:val="000000"/>
          <w:sz w:val="32"/>
          <w:szCs w:val="32"/>
        </w:rPr>
        <w:t>单位名称（公章）</w:t>
      </w:r>
    </w:p>
    <w:p w:rsidR="00BE7950" w:rsidRDefault="00BE7950" w:rsidP="00714A40">
      <w:pPr>
        <w:spacing w:line="600" w:lineRule="exact"/>
        <w:ind w:firstLineChars="200" w:firstLine="640"/>
        <w:rPr>
          <w:rFonts w:ascii="Times New Roman" w:eastAsia="仿宋_GB2312" w:hAnsi="Times New Roman" w:cs="Times New Roman"/>
          <w:color w:val="000000"/>
          <w:sz w:val="32"/>
          <w:szCs w:val="32"/>
        </w:rPr>
      </w:pPr>
      <w:r w:rsidRPr="00714A40">
        <w:rPr>
          <w:rFonts w:ascii="Times New Roman" w:eastAsia="仿宋_GB2312" w:hAnsi="Times New Roman" w:cs="仿宋_GB2312" w:hint="eastAsia"/>
          <w:color w:val="000000"/>
          <w:sz w:val="32"/>
          <w:szCs w:val="32"/>
        </w:rPr>
        <w:t xml:space="preserve">　　　　　　　　　　　　　　　　</w:t>
      </w:r>
      <w:r w:rsidRPr="00714A40">
        <w:rPr>
          <w:rFonts w:ascii="Times New Roman" w:eastAsia="仿宋_GB2312" w:hAnsi="Times New Roman" w:cs="Times New Roman"/>
          <w:color w:val="000000"/>
          <w:sz w:val="32"/>
          <w:szCs w:val="32"/>
        </w:rPr>
        <w:t>2016</w:t>
      </w:r>
      <w:r w:rsidRPr="00714A40">
        <w:rPr>
          <w:rFonts w:ascii="Times New Roman" w:eastAsia="仿宋_GB2312" w:hAnsi="Times New Roman" w:cs="仿宋_GB2312" w:hint="eastAsia"/>
          <w:color w:val="000000"/>
          <w:sz w:val="32"/>
          <w:szCs w:val="32"/>
        </w:rPr>
        <w:t>年　月　日</w:t>
      </w:r>
    </w:p>
    <w:p w:rsidR="00BE7950" w:rsidRPr="00CC3F66" w:rsidRDefault="00BE7950" w:rsidP="00311434">
      <w:pPr>
        <w:spacing w:line="600" w:lineRule="exact"/>
        <w:rPr>
          <w:rFonts w:ascii="Times New Roman" w:hAnsi="Times New Roman" w:cs="Times New Roman"/>
        </w:rPr>
      </w:pPr>
    </w:p>
    <w:sectPr w:rsidR="00BE7950" w:rsidRPr="00CC3F66" w:rsidSect="00CC3F66">
      <w:footerReference w:type="default" r:id="rId6"/>
      <w:pgSz w:w="11906" w:h="16838" w:code="9"/>
      <w:pgMar w:top="1701" w:right="1588" w:bottom="1588" w:left="1588" w:header="851" w:footer="1304"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950" w:rsidRDefault="00BE7950">
      <w:pPr>
        <w:rPr>
          <w:rFonts w:cs="Times New Roman"/>
        </w:rPr>
      </w:pPr>
      <w:r>
        <w:rPr>
          <w:rFonts w:cs="Times New Roman"/>
        </w:rPr>
        <w:separator/>
      </w:r>
    </w:p>
  </w:endnote>
  <w:endnote w:type="continuationSeparator" w:id="0">
    <w:p w:rsidR="00BE7950" w:rsidRDefault="00BE79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50" w:rsidRPr="00714A40" w:rsidRDefault="00BE7950" w:rsidP="00120F7C">
    <w:pPr>
      <w:pStyle w:val="Footer"/>
      <w:framePr w:wrap="auto" w:vAnchor="text" w:hAnchor="margin" w:xAlign="outside" w:y="1"/>
      <w:rPr>
        <w:rStyle w:val="PageNumber"/>
        <w:rFonts w:ascii="宋体" w:cs="宋体"/>
        <w:sz w:val="28"/>
        <w:szCs w:val="28"/>
      </w:rPr>
    </w:pPr>
    <w:r w:rsidRPr="00714A40">
      <w:rPr>
        <w:rStyle w:val="PageNumber"/>
        <w:rFonts w:ascii="宋体" w:hAnsi="宋体" w:cs="宋体"/>
        <w:sz w:val="28"/>
        <w:szCs w:val="28"/>
      </w:rPr>
      <w:fldChar w:fldCharType="begin"/>
    </w:r>
    <w:r w:rsidRPr="00714A40">
      <w:rPr>
        <w:rStyle w:val="PageNumber"/>
        <w:rFonts w:ascii="宋体" w:hAnsi="宋体" w:cs="宋体"/>
        <w:sz w:val="28"/>
        <w:szCs w:val="28"/>
      </w:rPr>
      <w:instrText xml:space="preserve">PAGE  </w:instrText>
    </w:r>
    <w:r w:rsidRPr="00714A40">
      <w:rPr>
        <w:rStyle w:val="PageNumber"/>
        <w:rFonts w:ascii="宋体" w:hAnsi="宋体" w:cs="宋体"/>
        <w:sz w:val="28"/>
        <w:szCs w:val="28"/>
      </w:rPr>
      <w:fldChar w:fldCharType="separate"/>
    </w:r>
    <w:r>
      <w:rPr>
        <w:rStyle w:val="PageNumber"/>
        <w:rFonts w:ascii="宋体" w:hAnsi="宋体" w:cs="宋体"/>
        <w:noProof/>
        <w:sz w:val="28"/>
        <w:szCs w:val="28"/>
      </w:rPr>
      <w:t>- 5 -</w:t>
    </w:r>
    <w:r w:rsidRPr="00714A40">
      <w:rPr>
        <w:rStyle w:val="PageNumber"/>
        <w:rFonts w:ascii="宋体" w:hAnsi="宋体" w:cs="宋体"/>
        <w:sz w:val="28"/>
        <w:szCs w:val="28"/>
      </w:rPr>
      <w:fldChar w:fldCharType="end"/>
    </w:r>
  </w:p>
  <w:p w:rsidR="00BE7950" w:rsidRPr="00FE3675" w:rsidRDefault="00BE7950" w:rsidP="00714A40">
    <w:pPr>
      <w:pStyle w:val="Footer"/>
      <w:ind w:right="360" w:firstLine="360"/>
      <w:jc w:val="center"/>
      <w:rPr>
        <w:sz w:val="28"/>
        <w:szCs w:val="28"/>
      </w:rPr>
    </w:pPr>
  </w:p>
  <w:p w:rsidR="00BE7950" w:rsidRDefault="00BE7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950" w:rsidRDefault="00BE7950">
      <w:pPr>
        <w:rPr>
          <w:rFonts w:cs="Times New Roman"/>
        </w:rPr>
      </w:pPr>
      <w:r>
        <w:rPr>
          <w:rFonts w:cs="Times New Roman"/>
        </w:rPr>
        <w:separator/>
      </w:r>
    </w:p>
  </w:footnote>
  <w:footnote w:type="continuationSeparator" w:id="0">
    <w:p w:rsidR="00BE7950" w:rsidRDefault="00BE795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371"/>
    <w:rsid w:val="000632EF"/>
    <w:rsid w:val="000B040E"/>
    <w:rsid w:val="001150A1"/>
    <w:rsid w:val="00120F7C"/>
    <w:rsid w:val="00150766"/>
    <w:rsid w:val="001E2C1F"/>
    <w:rsid w:val="00292AEA"/>
    <w:rsid w:val="003027BB"/>
    <w:rsid w:val="00311434"/>
    <w:rsid w:val="0039043A"/>
    <w:rsid w:val="003A00BE"/>
    <w:rsid w:val="00407AB4"/>
    <w:rsid w:val="00426A6B"/>
    <w:rsid w:val="00480AEF"/>
    <w:rsid w:val="00487BA7"/>
    <w:rsid w:val="004B0821"/>
    <w:rsid w:val="004F2637"/>
    <w:rsid w:val="00592C54"/>
    <w:rsid w:val="0059723D"/>
    <w:rsid w:val="006531C3"/>
    <w:rsid w:val="00714A40"/>
    <w:rsid w:val="00765097"/>
    <w:rsid w:val="00872C3C"/>
    <w:rsid w:val="008E119F"/>
    <w:rsid w:val="009500ED"/>
    <w:rsid w:val="00974F21"/>
    <w:rsid w:val="009961C4"/>
    <w:rsid w:val="009C108E"/>
    <w:rsid w:val="00A34CC1"/>
    <w:rsid w:val="00A70DAD"/>
    <w:rsid w:val="00AE4C15"/>
    <w:rsid w:val="00BD6371"/>
    <w:rsid w:val="00BE171C"/>
    <w:rsid w:val="00BE7950"/>
    <w:rsid w:val="00C25ED9"/>
    <w:rsid w:val="00CC3F66"/>
    <w:rsid w:val="00CF6C4D"/>
    <w:rsid w:val="00D07875"/>
    <w:rsid w:val="00DB12B2"/>
    <w:rsid w:val="00E1547B"/>
    <w:rsid w:val="00EC3A74"/>
    <w:rsid w:val="00F3621D"/>
    <w:rsid w:val="00FB69F2"/>
    <w:rsid w:val="00FE36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6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6371"/>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BD6371"/>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BD6371"/>
    <w:rPr>
      <w:sz w:val="18"/>
      <w:szCs w:val="18"/>
    </w:rPr>
  </w:style>
  <w:style w:type="character" w:customStyle="1" w:styleId="BalloonTextChar">
    <w:name w:val="Balloon Text Char"/>
    <w:basedOn w:val="DefaultParagraphFont"/>
    <w:link w:val="BalloonText"/>
    <w:uiPriority w:val="99"/>
    <w:semiHidden/>
    <w:locked/>
    <w:rsid w:val="00BD6371"/>
    <w:rPr>
      <w:rFonts w:cs="Times New Roman"/>
      <w:sz w:val="18"/>
      <w:szCs w:val="18"/>
    </w:rPr>
  </w:style>
  <w:style w:type="character" w:styleId="PageNumber">
    <w:name w:val="page number"/>
    <w:basedOn w:val="DefaultParagraphFont"/>
    <w:uiPriority w:val="99"/>
    <w:rsid w:val="00714A40"/>
    <w:rPr>
      <w:rFonts w:cs="Times New Roman"/>
    </w:rPr>
  </w:style>
  <w:style w:type="paragraph" w:styleId="Header">
    <w:name w:val="header"/>
    <w:basedOn w:val="Normal"/>
    <w:link w:val="HeaderChar"/>
    <w:uiPriority w:val="99"/>
    <w:rsid w:val="00714A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362</Words>
  <Characters>2064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恩施州经信〔2016〕29号</dc:title>
  <dc:subject/>
  <dc:creator>刘江文</dc:creator>
  <cp:keywords/>
  <dc:description/>
  <cp:lastModifiedBy>小马哥</cp:lastModifiedBy>
  <cp:revision>3</cp:revision>
  <cp:lastPrinted>2016-05-04T07:42:00Z</cp:lastPrinted>
  <dcterms:created xsi:type="dcterms:W3CDTF">2016-05-04T07:43:00Z</dcterms:created>
  <dcterms:modified xsi:type="dcterms:W3CDTF">2016-05-05T08:39:00Z</dcterms:modified>
</cp:coreProperties>
</file>