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</w:p>
    <w:p>
      <w:pPr>
        <w:spacing w:before="98" w:line="224" w:lineRule="auto"/>
        <w:ind w:left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20"/>
          <w:sz w:val="30"/>
          <w:szCs w:val="30"/>
        </w:rPr>
        <w:t>附件</w:t>
      </w:r>
    </w:p>
    <w:p>
      <w:pPr>
        <w:spacing w:line="473" w:lineRule="auto"/>
        <w:rPr>
          <w:rFonts w:ascii="Arial"/>
          <w:sz w:val="21"/>
        </w:rPr>
      </w:pPr>
    </w:p>
    <w:p>
      <w:pPr>
        <w:spacing w:before="139" w:line="219" w:lineRule="auto"/>
        <w:ind w:left="41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5"/>
          <w:sz w:val="43"/>
          <w:szCs w:val="43"/>
        </w:rPr>
        <w:t>2023年全省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-5"/>
          <w:sz w:val="43"/>
          <w:szCs w:val="43"/>
        </w:rPr>
        <w:t>优化营商环境改革先行区名单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97" w:line="221" w:lineRule="auto"/>
        <w:ind w:left="62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6"/>
          <w:sz w:val="30"/>
          <w:szCs w:val="30"/>
        </w:rPr>
        <w:t>一、纳入国家试点的改革事项</w:t>
      </w:r>
    </w:p>
    <w:p>
      <w:pPr>
        <w:pStyle w:val="2"/>
        <w:spacing w:before="133" w:line="345" w:lineRule="auto"/>
        <w:ind w:right="22" w:firstLine="620"/>
        <w:rPr>
          <w:rFonts w:ascii="楷体" w:hAnsi="楷体" w:eastAsia="楷体" w:cs="楷体"/>
          <w:sz w:val="30"/>
          <w:szCs w:val="30"/>
        </w:rPr>
      </w:pPr>
      <w:r>
        <w:rPr>
          <w:spacing w:val="-9"/>
          <w:sz w:val="30"/>
          <w:szCs w:val="30"/>
        </w:rPr>
        <w:t>1.二手房“带押过户”不动产登记改革：南漳县、老河口市、</w:t>
      </w:r>
      <w:r>
        <w:rPr>
          <w:spacing w:val="5"/>
          <w:sz w:val="30"/>
          <w:szCs w:val="30"/>
        </w:rPr>
        <w:t xml:space="preserve">  </w:t>
      </w:r>
      <w:r>
        <w:rPr>
          <w:spacing w:val="-3"/>
          <w:sz w:val="30"/>
          <w:szCs w:val="30"/>
        </w:rPr>
        <w:t>宜都市、枝江市、丹江口市、郧阳区、松滋市、掇刀区、鄂州市、</w:t>
      </w:r>
      <w:r>
        <w:rPr>
          <w:spacing w:val="13"/>
          <w:sz w:val="30"/>
          <w:szCs w:val="30"/>
        </w:rPr>
        <w:t xml:space="preserve"> </w:t>
      </w:r>
      <w:r>
        <w:rPr>
          <w:spacing w:val="9"/>
          <w:sz w:val="30"/>
          <w:szCs w:val="30"/>
        </w:rPr>
        <w:t>汉川市、孝昌县、麻城市、赤壁市、仙桃市(</w:t>
      </w:r>
      <w:r>
        <w:rPr>
          <w:rFonts w:ascii="楷体" w:hAnsi="楷体" w:eastAsia="楷体" w:cs="楷体"/>
          <w:spacing w:val="9"/>
          <w:sz w:val="30"/>
          <w:szCs w:val="30"/>
        </w:rPr>
        <w:t>指导单位：省自然</w:t>
      </w:r>
    </w:p>
    <w:p>
      <w:pPr>
        <w:spacing w:before="1" w:line="225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5"/>
          <w:sz w:val="30"/>
          <w:szCs w:val="30"/>
        </w:rPr>
        <w:t>资源厅)</w:t>
      </w:r>
    </w:p>
    <w:p>
      <w:pPr>
        <w:pStyle w:val="2"/>
        <w:spacing w:before="143" w:line="340" w:lineRule="auto"/>
        <w:ind w:right="120" w:firstLine="620"/>
        <w:rPr>
          <w:rFonts w:ascii="楷体" w:hAnsi="楷体" w:eastAsia="楷体" w:cs="楷体"/>
          <w:sz w:val="30"/>
          <w:szCs w:val="30"/>
        </w:rPr>
      </w:pPr>
      <w:r>
        <w:rPr>
          <w:spacing w:val="15"/>
          <w:sz w:val="30"/>
          <w:szCs w:val="30"/>
        </w:rPr>
        <w:t>2.创新基层劳动关系公共服务站(点)建设：樊城区、宜都</w:t>
      </w:r>
      <w:r>
        <w:rPr>
          <w:spacing w:val="1"/>
          <w:sz w:val="30"/>
          <w:szCs w:val="30"/>
        </w:rPr>
        <w:t xml:space="preserve"> </w:t>
      </w:r>
      <w:r>
        <w:rPr>
          <w:spacing w:val="15"/>
          <w:sz w:val="30"/>
          <w:szCs w:val="30"/>
        </w:rPr>
        <w:t>市、西陵区、宜昌高新区、黄石经开区(铁山区)、竹山县、沙</w:t>
      </w:r>
      <w:r>
        <w:rPr>
          <w:spacing w:val="2"/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市区、沙洋县、安陆市、黄梅县、广水市、恩施市(</w:t>
      </w:r>
      <w:r>
        <w:rPr>
          <w:rFonts w:ascii="楷体" w:hAnsi="楷体" w:eastAsia="楷体" w:cs="楷体"/>
          <w:spacing w:val="10"/>
          <w:sz w:val="30"/>
          <w:szCs w:val="30"/>
        </w:rPr>
        <w:t>指导单</w:t>
      </w:r>
      <w:r>
        <w:rPr>
          <w:rFonts w:ascii="楷体" w:hAnsi="楷体" w:eastAsia="楷体" w:cs="楷体"/>
          <w:spacing w:val="9"/>
          <w:sz w:val="30"/>
          <w:szCs w:val="30"/>
        </w:rPr>
        <w:t>位：</w:t>
      </w:r>
    </w:p>
    <w:p>
      <w:pPr>
        <w:spacing w:line="230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0"/>
          <w:sz w:val="30"/>
          <w:szCs w:val="30"/>
        </w:rPr>
        <w:t>省人社厅)</w:t>
      </w:r>
    </w:p>
    <w:p>
      <w:pPr>
        <w:pStyle w:val="2"/>
        <w:spacing w:before="136" w:line="589" w:lineRule="exact"/>
        <w:ind w:left="620"/>
        <w:rPr>
          <w:sz w:val="30"/>
          <w:szCs w:val="30"/>
        </w:rPr>
      </w:pPr>
      <w:r>
        <w:rPr>
          <w:spacing w:val="-1"/>
          <w:position w:val="21"/>
          <w:sz w:val="30"/>
          <w:szCs w:val="30"/>
        </w:rPr>
        <w:t>3.推广试点新时代“两个健康”先行区创建经验：黄石市(指</w:t>
      </w:r>
    </w:p>
    <w:p>
      <w:pPr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5"/>
          <w:sz w:val="30"/>
          <w:szCs w:val="30"/>
        </w:rPr>
        <w:t>导单位：省工商联)</w:t>
      </w:r>
    </w:p>
    <w:p>
      <w:pPr>
        <w:pStyle w:val="2"/>
        <w:spacing w:before="148" w:line="344" w:lineRule="auto"/>
        <w:ind w:firstLine="620"/>
        <w:rPr>
          <w:rFonts w:ascii="楷体" w:hAnsi="楷体" w:eastAsia="楷体" w:cs="楷体"/>
          <w:sz w:val="30"/>
          <w:szCs w:val="30"/>
        </w:rPr>
      </w:pPr>
      <w:r>
        <w:rPr>
          <w:spacing w:val="-13"/>
          <w:sz w:val="30"/>
          <w:szCs w:val="30"/>
        </w:rPr>
        <w:t>4.开展个体工商户“分型分类”培育：骄口区、秭归县、房县、</w:t>
      </w:r>
      <w:r>
        <w:rPr>
          <w:spacing w:val="6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沙市区、钟祥市、黄梅县、武穴市、通山县、宣恩县(</w:t>
      </w:r>
      <w:r>
        <w:rPr>
          <w:rFonts w:ascii="楷体" w:hAnsi="楷体" w:eastAsia="楷体" w:cs="楷体"/>
          <w:spacing w:val="2"/>
          <w:sz w:val="30"/>
          <w:szCs w:val="30"/>
        </w:rPr>
        <w:t>指导单位：</w:t>
      </w:r>
    </w:p>
    <w:p>
      <w:pPr>
        <w:spacing w:before="1" w:line="222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5"/>
          <w:sz w:val="30"/>
          <w:szCs w:val="30"/>
        </w:rPr>
        <w:t>省市场监管局)</w:t>
      </w:r>
    </w:p>
    <w:p>
      <w:pPr>
        <w:pStyle w:val="2"/>
        <w:spacing w:before="151" w:line="338" w:lineRule="auto"/>
        <w:ind w:right="35" w:firstLine="620"/>
        <w:rPr>
          <w:sz w:val="30"/>
          <w:szCs w:val="30"/>
        </w:rPr>
      </w:pPr>
      <w:r>
        <w:rPr>
          <w:spacing w:val="4"/>
          <w:sz w:val="30"/>
          <w:szCs w:val="30"/>
        </w:rPr>
        <w:t>5.支持平台经济健康发展税收管理服务探索：东西湖区、枣</w:t>
      </w:r>
      <w:r>
        <w:rPr>
          <w:spacing w:val="13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阳市、当阳市、茅箭区、沙市区、江陵县、葛店开发区、嘉鱼县、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21"/>
          <w:sz w:val="30"/>
          <w:szCs w:val="30"/>
        </w:rPr>
        <w:t>咸安区、天门市(</w:t>
      </w:r>
      <w:r>
        <w:rPr>
          <w:rFonts w:ascii="楷体" w:hAnsi="楷体" w:eastAsia="楷体" w:cs="楷体"/>
          <w:spacing w:val="21"/>
          <w:sz w:val="30"/>
          <w:szCs w:val="30"/>
        </w:rPr>
        <w:t>指导单位：省税务局)</w:t>
      </w:r>
    </w:p>
    <w:p>
      <w:pPr>
        <w:pStyle w:val="2"/>
        <w:spacing w:before="176" w:line="552" w:lineRule="exact"/>
        <w:ind w:left="620"/>
        <w:rPr>
          <w:sz w:val="30"/>
          <w:szCs w:val="30"/>
        </w:rPr>
      </w:pPr>
      <w:r>
        <w:rPr>
          <w:spacing w:val="-3"/>
          <w:position w:val="18"/>
          <w:sz w:val="30"/>
          <w:szCs w:val="30"/>
        </w:rPr>
        <w:t>6.运用税收大数据助企供需“补链强链”:黄陂区、南漳县、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长阳县、郧阳区、竹山县、江陵县、梁子湖区、孝南区、黄梅县、</w:t>
      </w:r>
    </w:p>
    <w:p>
      <w:pPr>
        <w:spacing w:line="220" w:lineRule="auto"/>
        <w:rPr>
          <w:sz w:val="30"/>
          <w:szCs w:val="30"/>
        </w:rPr>
        <w:sectPr>
          <w:footerReference r:id="rId5" w:type="default"/>
          <w:pgSz w:w="11930" w:h="16940"/>
          <w:pgMar w:top="1439" w:right="1539" w:bottom="1437" w:left="1739" w:header="0" w:footer="1145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101" w:line="224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spacing w:val="9"/>
          <w:sz w:val="31"/>
          <w:szCs w:val="31"/>
        </w:rPr>
        <w:t>随州高新区、来凤县(</w:t>
      </w:r>
      <w:r>
        <w:rPr>
          <w:rFonts w:ascii="楷体" w:hAnsi="楷体" w:eastAsia="楷体" w:cs="楷体"/>
          <w:spacing w:val="9"/>
          <w:sz w:val="31"/>
          <w:szCs w:val="31"/>
        </w:rPr>
        <w:t>指导单位：省税务局)</w:t>
      </w:r>
    </w:p>
    <w:p>
      <w:pPr>
        <w:pStyle w:val="2"/>
        <w:spacing w:before="169" w:line="326" w:lineRule="auto"/>
        <w:ind w:left="10" w:right="86" w:firstLine="589"/>
        <w:jc w:val="both"/>
        <w:rPr>
          <w:sz w:val="31"/>
          <w:szCs w:val="31"/>
        </w:rPr>
      </w:pPr>
      <w:r>
        <w:rPr>
          <w:spacing w:val="-17"/>
          <w:sz w:val="31"/>
          <w:szCs w:val="31"/>
        </w:rPr>
        <w:t>7.探索建立“办问协同、全程互动”办税缴费</w:t>
      </w:r>
      <w:r>
        <w:rPr>
          <w:spacing w:val="-18"/>
          <w:sz w:val="31"/>
          <w:szCs w:val="31"/>
        </w:rPr>
        <w:t>服务新模式：武</w:t>
      </w:r>
      <w:r>
        <w:rPr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汉市、裹城区、西陵区、西塞山区、十堰经</w:t>
      </w:r>
      <w:r>
        <w:rPr>
          <w:spacing w:val="-8"/>
          <w:sz w:val="31"/>
          <w:szCs w:val="31"/>
        </w:rPr>
        <w:t>开区、漳河新区、鄂</w:t>
      </w:r>
    </w:p>
    <w:p>
      <w:pPr>
        <w:pStyle w:val="2"/>
        <w:spacing w:before="1" w:line="223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spacing w:val="7"/>
          <w:sz w:val="31"/>
          <w:szCs w:val="31"/>
        </w:rPr>
        <w:t>州市、黄州区、咸宁市、随州市(</w:t>
      </w:r>
      <w:r>
        <w:rPr>
          <w:rFonts w:ascii="楷体" w:hAnsi="楷体" w:eastAsia="楷体" w:cs="楷体"/>
          <w:spacing w:val="7"/>
          <w:sz w:val="31"/>
          <w:szCs w:val="31"/>
        </w:rPr>
        <w:t>指导单位：省税务局)</w:t>
      </w:r>
    </w:p>
    <w:p>
      <w:pPr>
        <w:pStyle w:val="2"/>
        <w:spacing w:before="166" w:line="327" w:lineRule="auto"/>
        <w:ind w:left="10" w:right="66" w:firstLine="589"/>
        <w:jc w:val="both"/>
        <w:rPr>
          <w:sz w:val="31"/>
          <w:szCs w:val="31"/>
        </w:rPr>
      </w:pPr>
      <w:r>
        <w:rPr>
          <w:spacing w:val="-7"/>
          <w:sz w:val="31"/>
          <w:szCs w:val="31"/>
        </w:rPr>
        <w:t>8.探索建立纳税人诉求快速响应、服务有效供给机制：武汉</w:t>
      </w:r>
      <w:r>
        <w:rPr>
          <w:spacing w:val="6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市、老河口市、秭归县、阳新县、张湾区、洪湖市、沙洋县、浠</w:t>
      </w:r>
    </w:p>
    <w:p>
      <w:pPr>
        <w:pStyle w:val="2"/>
        <w:spacing w:before="1" w:line="223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spacing w:val="8"/>
          <w:sz w:val="31"/>
          <w:szCs w:val="31"/>
        </w:rPr>
        <w:t>水县、通山县、仙桃市(</w:t>
      </w:r>
      <w:r>
        <w:rPr>
          <w:rFonts w:ascii="楷体" w:hAnsi="楷体" w:eastAsia="楷体" w:cs="楷体"/>
          <w:spacing w:val="8"/>
          <w:sz w:val="31"/>
          <w:szCs w:val="31"/>
        </w:rPr>
        <w:t>指导单位：省税务局)</w:t>
      </w:r>
    </w:p>
    <w:p>
      <w:pPr>
        <w:pStyle w:val="2"/>
        <w:spacing w:before="156" w:line="327" w:lineRule="auto"/>
        <w:ind w:left="10" w:right="96" w:firstLine="589"/>
        <w:jc w:val="both"/>
        <w:rPr>
          <w:sz w:val="31"/>
          <w:szCs w:val="31"/>
        </w:rPr>
      </w:pPr>
      <w:r>
        <w:rPr>
          <w:spacing w:val="-18"/>
          <w:sz w:val="31"/>
          <w:szCs w:val="31"/>
        </w:rPr>
        <w:t>9.推行“没办成，我来帮”涉税问题兜底服务：武汉市、宜城</w:t>
      </w:r>
      <w:r>
        <w:rPr>
          <w:spacing w:val="11"/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市、伍家岗区、房县、荆州区、华容区、孝昌县、广水市、鹤峰</w:t>
      </w:r>
    </w:p>
    <w:p>
      <w:pPr>
        <w:pStyle w:val="2"/>
        <w:spacing w:before="1" w:line="223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spacing w:val="9"/>
          <w:sz w:val="31"/>
          <w:szCs w:val="31"/>
        </w:rPr>
        <w:t>县、神农架林区(</w:t>
      </w:r>
      <w:r>
        <w:rPr>
          <w:rFonts w:ascii="楷体" w:hAnsi="楷体" w:eastAsia="楷体" w:cs="楷体"/>
          <w:spacing w:val="9"/>
          <w:sz w:val="31"/>
          <w:szCs w:val="31"/>
        </w:rPr>
        <w:t>指导单位：省税务局)</w:t>
      </w:r>
    </w:p>
    <w:p>
      <w:pPr>
        <w:pStyle w:val="2"/>
        <w:spacing w:before="151" w:line="578" w:lineRule="exact"/>
        <w:ind w:left="599"/>
        <w:rPr>
          <w:rFonts w:ascii="楷体" w:hAnsi="楷体" w:eastAsia="楷体" w:cs="楷体"/>
          <w:sz w:val="31"/>
          <w:szCs w:val="31"/>
        </w:rPr>
      </w:pPr>
      <w:r>
        <w:rPr>
          <w:spacing w:val="5"/>
          <w:position w:val="19"/>
          <w:sz w:val="31"/>
          <w:szCs w:val="31"/>
        </w:rPr>
        <w:t>10.中小企业数字化转型试点：武汉市(</w:t>
      </w:r>
      <w:r>
        <w:rPr>
          <w:rFonts w:ascii="楷体" w:hAnsi="楷体" w:eastAsia="楷体" w:cs="楷体"/>
          <w:spacing w:val="5"/>
          <w:position w:val="19"/>
          <w:sz w:val="31"/>
          <w:szCs w:val="31"/>
        </w:rPr>
        <w:t>指导单位</w:t>
      </w:r>
      <w:r>
        <w:rPr>
          <w:rFonts w:ascii="楷体" w:hAnsi="楷体" w:eastAsia="楷体" w:cs="楷体"/>
          <w:spacing w:val="4"/>
          <w:position w:val="19"/>
          <w:sz w:val="31"/>
          <w:szCs w:val="31"/>
        </w:rPr>
        <w:t>：省经信</w:t>
      </w:r>
    </w:p>
    <w:p>
      <w:pPr>
        <w:spacing w:line="232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</w:rPr>
        <w:t>厅</w:t>
      </w:r>
      <w:r>
        <w:rPr>
          <w:rFonts w:ascii="楷体" w:hAnsi="楷体" w:eastAsia="楷体" w:cs="楷体"/>
          <w:spacing w:val="-3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</w:rPr>
        <w:t>)</w:t>
      </w:r>
    </w:p>
    <w:p>
      <w:pPr>
        <w:spacing w:before="134" w:line="221" w:lineRule="auto"/>
        <w:ind w:left="60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二、获得国家层面肯定和推广的改革事项</w:t>
      </w:r>
    </w:p>
    <w:p>
      <w:pPr>
        <w:pStyle w:val="2"/>
        <w:spacing w:before="160" w:line="591" w:lineRule="exact"/>
        <w:ind w:left="599"/>
        <w:rPr>
          <w:rFonts w:ascii="楷体" w:hAnsi="楷体" w:eastAsia="楷体" w:cs="楷体"/>
          <w:sz w:val="31"/>
          <w:szCs w:val="31"/>
        </w:rPr>
      </w:pPr>
      <w:r>
        <w:rPr>
          <w:spacing w:val="2"/>
          <w:position w:val="20"/>
          <w:sz w:val="31"/>
          <w:szCs w:val="31"/>
        </w:rPr>
        <w:t>11.武汉市服务业扩大开放综合试点：武汉市(</w:t>
      </w:r>
      <w:r>
        <w:rPr>
          <w:rFonts w:ascii="楷体" w:hAnsi="楷体" w:eastAsia="楷体" w:cs="楷体"/>
          <w:spacing w:val="2"/>
          <w:position w:val="20"/>
          <w:sz w:val="31"/>
          <w:szCs w:val="31"/>
        </w:rPr>
        <w:t>指导单位：</w:t>
      </w:r>
    </w:p>
    <w:p>
      <w:pPr>
        <w:spacing w:before="1" w:line="224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省商务厅)</w:t>
      </w:r>
    </w:p>
    <w:p>
      <w:pPr>
        <w:pStyle w:val="2"/>
        <w:spacing w:before="132" w:line="551" w:lineRule="exact"/>
        <w:ind w:right="32"/>
        <w:jc w:val="right"/>
        <w:rPr>
          <w:rFonts w:ascii="楷体" w:hAnsi="楷体" w:eastAsia="楷体" w:cs="楷体"/>
          <w:sz w:val="31"/>
          <w:szCs w:val="31"/>
        </w:rPr>
      </w:pPr>
      <w:r>
        <w:rPr>
          <w:spacing w:val="-20"/>
          <w:position w:val="17"/>
          <w:sz w:val="31"/>
          <w:szCs w:val="31"/>
        </w:rPr>
        <w:t>12.夜间施工“智能审批+智能监管”改革：江岸区(</w:t>
      </w:r>
      <w:r>
        <w:rPr>
          <w:rFonts w:ascii="楷体" w:hAnsi="楷体" w:eastAsia="楷体" w:cs="楷体"/>
          <w:spacing w:val="-20"/>
          <w:position w:val="17"/>
          <w:sz w:val="31"/>
          <w:szCs w:val="31"/>
        </w:rPr>
        <w:t>指导单位：</w:t>
      </w:r>
    </w:p>
    <w:p>
      <w:pPr>
        <w:spacing w:before="1" w:line="224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7"/>
          <w:sz w:val="31"/>
          <w:szCs w:val="31"/>
        </w:rPr>
        <w:t>省营商办)</w:t>
      </w:r>
    </w:p>
    <w:p>
      <w:pPr>
        <w:pStyle w:val="2"/>
        <w:spacing w:before="137" w:line="332" w:lineRule="auto"/>
        <w:ind w:left="10" w:firstLine="589"/>
        <w:rPr>
          <w:sz w:val="31"/>
          <w:szCs w:val="31"/>
        </w:rPr>
      </w:pPr>
      <w:r>
        <w:rPr>
          <w:spacing w:val="5"/>
          <w:sz w:val="31"/>
          <w:szCs w:val="31"/>
        </w:rPr>
        <w:t>13.惠企政策直达快享：江夏区、新洲区、</w:t>
      </w:r>
      <w:r>
        <w:rPr>
          <w:spacing w:val="4"/>
          <w:sz w:val="31"/>
          <w:szCs w:val="31"/>
        </w:rPr>
        <w:t>武汉经开区(汉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南区)、谷城县、兴山县、阳新县、松滋市、鄂城区、安陆市、</w:t>
      </w:r>
    </w:p>
    <w:p>
      <w:pPr>
        <w:pStyle w:val="2"/>
        <w:spacing w:before="1" w:line="223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spacing w:val="11"/>
          <w:sz w:val="31"/>
          <w:szCs w:val="31"/>
        </w:rPr>
        <w:t>麻城市、广水市(</w:t>
      </w:r>
      <w:r>
        <w:rPr>
          <w:rFonts w:ascii="楷体" w:hAnsi="楷体" w:eastAsia="楷体" w:cs="楷体"/>
          <w:spacing w:val="11"/>
          <w:sz w:val="31"/>
          <w:szCs w:val="31"/>
        </w:rPr>
        <w:t>指导单位：省政务办)</w:t>
      </w:r>
    </w:p>
    <w:p>
      <w:pPr>
        <w:pStyle w:val="2"/>
        <w:spacing w:before="143" w:line="322" w:lineRule="auto"/>
        <w:ind w:left="10" w:right="49" w:firstLine="589"/>
        <w:rPr>
          <w:sz w:val="31"/>
          <w:szCs w:val="31"/>
        </w:rPr>
      </w:pPr>
      <w:r>
        <w:rPr>
          <w:spacing w:val="-27"/>
          <w:sz w:val="31"/>
          <w:szCs w:val="31"/>
        </w:rPr>
        <w:t>14.“标准化安薪项目”创建：保康县、夷陵区、黄石经开区(铁</w:t>
      </w:r>
      <w:r>
        <w:rPr>
          <w:spacing w:val="11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山区)、丹江口市、石首市、钟祥市、鄂州市临空经济区、孝感</w:t>
      </w:r>
    </w:p>
    <w:p>
      <w:pPr>
        <w:pStyle w:val="2"/>
        <w:spacing w:before="1" w:line="223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spacing w:val="6"/>
          <w:sz w:val="31"/>
          <w:szCs w:val="31"/>
        </w:rPr>
        <w:t>市、宣恩县、咸丰县、仙桃市(</w:t>
      </w:r>
      <w:r>
        <w:rPr>
          <w:rFonts w:ascii="楷体" w:hAnsi="楷体" w:eastAsia="楷体" w:cs="楷体"/>
          <w:spacing w:val="6"/>
          <w:sz w:val="31"/>
          <w:szCs w:val="31"/>
        </w:rPr>
        <w:t>指导单位：省人社厅)</w:t>
      </w:r>
    </w:p>
    <w:p>
      <w:pPr>
        <w:spacing w:line="223" w:lineRule="auto"/>
        <w:rPr>
          <w:rFonts w:ascii="楷体" w:hAnsi="楷体" w:eastAsia="楷体" w:cs="楷体"/>
          <w:sz w:val="31"/>
          <w:szCs w:val="31"/>
        </w:rPr>
        <w:sectPr>
          <w:footerReference r:id="rId6" w:type="default"/>
          <w:pgSz w:w="11940" w:h="16960"/>
          <w:pgMar w:top="1441" w:right="1624" w:bottom="1417" w:left="1740" w:header="0" w:footer="1109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8" w:line="221" w:lineRule="auto"/>
        <w:ind w:left="648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"/>
          <w:sz w:val="30"/>
          <w:szCs w:val="30"/>
        </w:rPr>
        <w:t>三、省定试点改革事项</w:t>
      </w:r>
    </w:p>
    <w:p>
      <w:pPr>
        <w:pStyle w:val="2"/>
        <w:spacing w:before="205" w:line="338" w:lineRule="auto"/>
        <w:ind w:left="14" w:right="82" w:firstLine="630"/>
        <w:rPr>
          <w:sz w:val="30"/>
          <w:szCs w:val="30"/>
        </w:rPr>
      </w:pPr>
      <w:r>
        <w:rPr>
          <w:spacing w:val="-1"/>
          <w:sz w:val="30"/>
          <w:szCs w:val="30"/>
        </w:rPr>
        <w:t>15-1.降低施工图审查费用：夷陵区、当阳市、张</w:t>
      </w:r>
      <w:r>
        <w:rPr>
          <w:spacing w:val="-2"/>
          <w:sz w:val="30"/>
          <w:szCs w:val="30"/>
        </w:rPr>
        <w:t>湾区、荆州</w:t>
      </w:r>
      <w:r>
        <w:rPr>
          <w:sz w:val="30"/>
          <w:szCs w:val="30"/>
        </w:rPr>
        <w:t xml:space="preserve"> </w:t>
      </w:r>
      <w:r>
        <w:rPr>
          <w:spacing w:val="9"/>
          <w:sz w:val="30"/>
          <w:szCs w:val="30"/>
        </w:rPr>
        <w:t>市、监利市、京山市、孝南区、罗田县、鹤峰县、仙桃市(指导</w:t>
      </w:r>
    </w:p>
    <w:p>
      <w:pPr>
        <w:spacing w:line="225" w:lineRule="auto"/>
        <w:ind w:left="1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3"/>
          <w:sz w:val="30"/>
          <w:szCs w:val="30"/>
        </w:rPr>
        <w:t>单位：省住建厅)</w:t>
      </w:r>
    </w:p>
    <w:p>
      <w:pPr>
        <w:pStyle w:val="2"/>
        <w:spacing w:before="179" w:line="325" w:lineRule="auto"/>
        <w:ind w:left="14" w:right="116" w:firstLine="630"/>
        <w:rPr>
          <w:rFonts w:ascii="楷体" w:hAnsi="楷体" w:eastAsia="楷体" w:cs="楷体"/>
          <w:sz w:val="30"/>
          <w:szCs w:val="30"/>
        </w:rPr>
      </w:pPr>
      <w:r>
        <w:rPr>
          <w:spacing w:val="-3"/>
          <w:sz w:val="30"/>
          <w:szCs w:val="30"/>
        </w:rPr>
        <w:t>15-2.水土保持区域评估改革：襄阳市、保康县、枝江市、夷</w:t>
      </w:r>
      <w:r>
        <w:rPr>
          <w:spacing w:val="10"/>
          <w:sz w:val="30"/>
          <w:szCs w:val="30"/>
        </w:rPr>
        <w:t xml:space="preserve"> </w:t>
      </w:r>
      <w:r>
        <w:rPr>
          <w:spacing w:val="9"/>
          <w:sz w:val="30"/>
          <w:szCs w:val="30"/>
        </w:rPr>
        <w:t>陵区、丹江口市、罗田县、恩施市、巴东县</w:t>
      </w:r>
      <w:r>
        <w:rPr>
          <w:rFonts w:ascii="楷体" w:hAnsi="楷体" w:eastAsia="楷体" w:cs="楷体"/>
          <w:spacing w:val="9"/>
          <w:sz w:val="30"/>
          <w:szCs w:val="30"/>
        </w:rPr>
        <w:t>(指导单位：省水利</w:t>
      </w:r>
    </w:p>
    <w:p>
      <w:pPr>
        <w:spacing w:line="232" w:lineRule="auto"/>
        <w:ind w:left="1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3"/>
          <w:sz w:val="30"/>
          <w:szCs w:val="30"/>
        </w:rPr>
        <w:t>厅</w:t>
      </w:r>
      <w:r>
        <w:rPr>
          <w:rFonts w:ascii="楷体" w:hAnsi="楷体" w:eastAsia="楷体" w:cs="楷体"/>
          <w:spacing w:val="-27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3"/>
          <w:sz w:val="30"/>
          <w:szCs w:val="30"/>
        </w:rPr>
        <w:t>)</w:t>
      </w:r>
    </w:p>
    <w:p>
      <w:pPr>
        <w:pStyle w:val="2"/>
        <w:spacing w:before="190" w:line="335" w:lineRule="auto"/>
        <w:ind w:left="14" w:firstLine="630"/>
        <w:rPr>
          <w:rFonts w:ascii="楷体" w:hAnsi="楷体" w:eastAsia="楷体" w:cs="楷体"/>
          <w:sz w:val="30"/>
          <w:szCs w:val="30"/>
        </w:rPr>
      </w:pPr>
      <w:r>
        <w:rPr>
          <w:spacing w:val="-8"/>
          <w:sz w:val="30"/>
          <w:szCs w:val="30"/>
        </w:rPr>
        <w:t>16-1.建设项目工程监理制度改革：洪</w:t>
      </w:r>
      <w:r>
        <w:rPr>
          <w:spacing w:val="-9"/>
          <w:sz w:val="30"/>
          <w:szCs w:val="30"/>
        </w:rPr>
        <w:t>山区、秭归县、公安县、</w:t>
      </w:r>
      <w:r>
        <w:rPr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京山市、汉川市、安陆市、蕲春县、随州市、咸丰</w:t>
      </w:r>
      <w:r>
        <w:rPr>
          <w:sz w:val="30"/>
          <w:szCs w:val="30"/>
        </w:rPr>
        <w:t>县(</w:t>
      </w:r>
      <w:r>
        <w:rPr>
          <w:rFonts w:ascii="楷体" w:hAnsi="楷体" w:eastAsia="楷体" w:cs="楷体"/>
          <w:sz w:val="30"/>
          <w:szCs w:val="30"/>
        </w:rPr>
        <w:t>指导单位：</w:t>
      </w:r>
    </w:p>
    <w:p>
      <w:pPr>
        <w:spacing w:line="230" w:lineRule="auto"/>
        <w:ind w:left="1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4"/>
          <w:sz w:val="30"/>
          <w:szCs w:val="30"/>
        </w:rPr>
        <w:t>省住建厅)</w:t>
      </w:r>
    </w:p>
    <w:p>
      <w:pPr>
        <w:pStyle w:val="2"/>
        <w:spacing w:before="157" w:line="338" w:lineRule="auto"/>
        <w:ind w:left="14" w:right="82" w:firstLine="630"/>
        <w:rPr>
          <w:sz w:val="30"/>
          <w:szCs w:val="30"/>
        </w:rPr>
      </w:pPr>
      <w:r>
        <w:rPr>
          <w:spacing w:val="-1"/>
          <w:sz w:val="30"/>
          <w:szCs w:val="30"/>
        </w:rPr>
        <w:t>16-2.小型工程施工项目部管理人员配备改革：汉</w:t>
      </w:r>
      <w:r>
        <w:rPr>
          <w:spacing w:val="-2"/>
          <w:sz w:val="30"/>
          <w:szCs w:val="30"/>
        </w:rPr>
        <w:t>阳区、磷口</w:t>
      </w:r>
      <w:r>
        <w:rPr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区、兴山县、五峰县、宜都市、远安县、团风县、随</w:t>
      </w:r>
      <w:r>
        <w:rPr>
          <w:spacing w:val="2"/>
          <w:sz w:val="30"/>
          <w:szCs w:val="30"/>
        </w:rPr>
        <w:t>州市、来凤</w:t>
      </w:r>
    </w:p>
    <w:p>
      <w:pPr>
        <w:pStyle w:val="2"/>
        <w:spacing w:before="1" w:line="223" w:lineRule="auto"/>
        <w:ind w:left="14"/>
        <w:rPr>
          <w:rFonts w:ascii="楷体" w:hAnsi="楷体" w:eastAsia="楷体" w:cs="楷体"/>
          <w:sz w:val="30"/>
          <w:szCs w:val="30"/>
        </w:rPr>
      </w:pPr>
      <w:r>
        <w:rPr>
          <w:spacing w:val="21"/>
          <w:sz w:val="30"/>
          <w:szCs w:val="30"/>
        </w:rPr>
        <w:t>县、建始县(</w:t>
      </w:r>
      <w:r>
        <w:rPr>
          <w:rFonts w:ascii="楷体" w:hAnsi="楷体" w:eastAsia="楷体" w:cs="楷体"/>
          <w:spacing w:val="21"/>
          <w:sz w:val="30"/>
          <w:szCs w:val="30"/>
        </w:rPr>
        <w:t>指导单位：省住建厅)</w:t>
      </w:r>
    </w:p>
    <w:p>
      <w:pPr>
        <w:pStyle w:val="2"/>
        <w:spacing w:before="175" w:line="336" w:lineRule="auto"/>
        <w:ind w:left="14" w:right="59" w:firstLine="630"/>
        <w:rPr>
          <w:rFonts w:ascii="楷体" w:hAnsi="楷体" w:eastAsia="楷体" w:cs="楷体"/>
          <w:sz w:val="30"/>
          <w:szCs w:val="30"/>
        </w:rPr>
      </w:pPr>
      <w:r>
        <w:rPr>
          <w:spacing w:val="-10"/>
          <w:sz w:val="30"/>
          <w:szCs w:val="30"/>
        </w:rPr>
        <w:t>17-1.共享“水电气”营业厅创建：襄</w:t>
      </w:r>
      <w:r>
        <w:rPr>
          <w:spacing w:val="-11"/>
          <w:sz w:val="30"/>
          <w:szCs w:val="30"/>
        </w:rPr>
        <w:t>阳市、枝江市、十堰市、</w:t>
      </w:r>
      <w:r>
        <w:rPr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石首市、黄梅县、红安县、咸宁市、随州市</w:t>
      </w:r>
      <w:r>
        <w:rPr>
          <w:sz w:val="30"/>
          <w:szCs w:val="30"/>
        </w:rPr>
        <w:t>、恩施市(</w:t>
      </w:r>
      <w:r>
        <w:rPr>
          <w:rFonts w:ascii="楷体" w:hAnsi="楷体" w:eastAsia="楷体" w:cs="楷体"/>
          <w:sz w:val="30"/>
          <w:szCs w:val="30"/>
        </w:rPr>
        <w:t>指导单位：</w:t>
      </w:r>
    </w:p>
    <w:p>
      <w:pPr>
        <w:spacing w:before="1" w:line="230" w:lineRule="auto"/>
        <w:ind w:left="1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8"/>
          <w:sz w:val="30"/>
          <w:szCs w:val="30"/>
        </w:rPr>
        <w:t>省住建厅)</w:t>
      </w:r>
    </w:p>
    <w:p>
      <w:pPr>
        <w:pStyle w:val="2"/>
        <w:spacing w:before="146" w:line="559" w:lineRule="exact"/>
        <w:ind w:left="644"/>
        <w:rPr>
          <w:sz w:val="30"/>
          <w:szCs w:val="30"/>
        </w:rPr>
      </w:pPr>
      <w:r>
        <w:rPr>
          <w:spacing w:val="-12"/>
          <w:position w:val="19"/>
          <w:sz w:val="30"/>
          <w:szCs w:val="30"/>
        </w:rPr>
        <w:t>17-2.推行“零计划”停电：武昌区、汉阳区、樊城区、伍家岗</w:t>
      </w:r>
    </w:p>
    <w:p>
      <w:pPr>
        <w:pStyle w:val="2"/>
        <w:spacing w:before="1" w:line="223" w:lineRule="auto"/>
        <w:ind w:left="14"/>
        <w:rPr>
          <w:rFonts w:ascii="楷体" w:hAnsi="楷体" w:eastAsia="楷体" w:cs="楷体"/>
          <w:sz w:val="30"/>
          <w:szCs w:val="30"/>
        </w:rPr>
      </w:pPr>
      <w:r>
        <w:rPr>
          <w:spacing w:val="19"/>
          <w:sz w:val="30"/>
          <w:szCs w:val="30"/>
        </w:rPr>
        <w:t>区、茅箭区、沙市区(</w:t>
      </w:r>
      <w:r>
        <w:rPr>
          <w:rFonts w:ascii="楷体" w:hAnsi="楷体" w:eastAsia="楷体" w:cs="楷体"/>
          <w:spacing w:val="19"/>
          <w:sz w:val="30"/>
          <w:szCs w:val="30"/>
        </w:rPr>
        <w:t>指导单位：省电力公司)</w:t>
      </w:r>
    </w:p>
    <w:p>
      <w:pPr>
        <w:pStyle w:val="2"/>
        <w:spacing w:before="197" w:line="328" w:lineRule="auto"/>
        <w:ind w:left="14" w:right="95" w:firstLine="630"/>
        <w:rPr>
          <w:rFonts w:ascii="楷体" w:hAnsi="楷体" w:eastAsia="楷体" w:cs="楷体"/>
          <w:sz w:val="30"/>
          <w:szCs w:val="30"/>
        </w:rPr>
      </w:pPr>
      <w:r>
        <w:rPr>
          <w:spacing w:val="-3"/>
          <w:sz w:val="30"/>
          <w:szCs w:val="30"/>
        </w:rPr>
        <w:t>17-3.住宅小区充电桩报装便捷服务：新洲区、襄城区、五峰</w:t>
      </w:r>
      <w:r>
        <w:rPr>
          <w:spacing w:val="4"/>
          <w:sz w:val="30"/>
          <w:szCs w:val="30"/>
        </w:rPr>
        <w:t xml:space="preserve"> 县、大冶市、郧西县、丹江口市、江陵县、京山市、汉川市、孝</w:t>
      </w:r>
      <w:r>
        <w:rPr>
          <w:spacing w:val="15"/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感高新区、浠水县、嘉鱼县、曾都区、巴东县(</w:t>
      </w:r>
      <w:r>
        <w:rPr>
          <w:rFonts w:ascii="楷体" w:hAnsi="楷体" w:eastAsia="楷体" w:cs="楷体"/>
          <w:spacing w:val="10"/>
          <w:sz w:val="30"/>
          <w:szCs w:val="30"/>
        </w:rPr>
        <w:t>指导单位：省能</w:t>
      </w:r>
    </w:p>
    <w:p>
      <w:pPr>
        <w:spacing w:before="1" w:line="229" w:lineRule="auto"/>
        <w:ind w:left="1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33"/>
          <w:sz w:val="30"/>
          <w:szCs w:val="30"/>
        </w:rPr>
        <w:t>源局)</w:t>
      </w:r>
    </w:p>
    <w:p>
      <w:pPr>
        <w:pStyle w:val="2"/>
        <w:spacing w:before="202" w:line="222" w:lineRule="auto"/>
        <w:ind w:right="20"/>
        <w:jc w:val="right"/>
        <w:rPr>
          <w:sz w:val="30"/>
          <w:szCs w:val="30"/>
        </w:rPr>
      </w:pPr>
      <w:r>
        <w:rPr>
          <w:spacing w:val="16"/>
          <w:sz w:val="30"/>
          <w:szCs w:val="30"/>
        </w:rPr>
        <w:t>17-4.创建水电气领域收费公示示范县(市、区):江夏区、</w:t>
      </w:r>
    </w:p>
    <w:p>
      <w:pPr>
        <w:spacing w:line="222" w:lineRule="auto"/>
        <w:rPr>
          <w:sz w:val="30"/>
          <w:szCs w:val="30"/>
        </w:rPr>
        <w:sectPr>
          <w:footerReference r:id="rId7" w:type="default"/>
          <w:pgSz w:w="12170" w:h="17230"/>
          <w:pgMar w:top="1464" w:right="1699" w:bottom="1568" w:left="1825" w:header="0" w:footer="1272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98" w:line="555" w:lineRule="exact"/>
        <w:rPr>
          <w:sz w:val="30"/>
          <w:szCs w:val="30"/>
        </w:rPr>
      </w:pPr>
      <w:r>
        <w:rPr>
          <w:spacing w:val="2"/>
          <w:position w:val="18"/>
          <w:sz w:val="30"/>
          <w:szCs w:val="30"/>
        </w:rPr>
        <w:t>枣阳市、丹江口市、竹山县、沙市区、大悟县</w:t>
      </w:r>
      <w:r>
        <w:rPr>
          <w:spacing w:val="1"/>
          <w:position w:val="18"/>
          <w:sz w:val="30"/>
          <w:szCs w:val="30"/>
        </w:rPr>
        <w:t>、罗田县、神农架</w:t>
      </w:r>
    </w:p>
    <w:p>
      <w:pPr>
        <w:pStyle w:val="2"/>
        <w:spacing w:before="1" w:line="222" w:lineRule="auto"/>
        <w:rPr>
          <w:rFonts w:ascii="楷体" w:hAnsi="楷体" w:eastAsia="楷体" w:cs="楷体"/>
          <w:sz w:val="30"/>
          <w:szCs w:val="30"/>
        </w:rPr>
      </w:pPr>
      <w:r>
        <w:rPr>
          <w:spacing w:val="22"/>
          <w:sz w:val="30"/>
          <w:szCs w:val="30"/>
        </w:rPr>
        <w:t>林区(</w:t>
      </w:r>
      <w:r>
        <w:rPr>
          <w:rFonts w:ascii="楷体" w:hAnsi="楷体" w:eastAsia="楷体" w:cs="楷体"/>
          <w:spacing w:val="22"/>
          <w:sz w:val="30"/>
          <w:szCs w:val="30"/>
        </w:rPr>
        <w:t>指导单位：省市场监管局)</w:t>
      </w:r>
    </w:p>
    <w:p>
      <w:pPr>
        <w:pStyle w:val="2"/>
        <w:spacing w:before="191" w:line="547" w:lineRule="exact"/>
        <w:ind w:right="58"/>
        <w:jc w:val="right"/>
        <w:rPr>
          <w:sz w:val="30"/>
          <w:szCs w:val="30"/>
        </w:rPr>
      </w:pPr>
      <w:r>
        <w:rPr>
          <w:spacing w:val="-11"/>
          <w:position w:val="18"/>
          <w:sz w:val="30"/>
          <w:szCs w:val="30"/>
        </w:rPr>
        <w:t>18-1.探索投资项目“场景化”审批新模</w:t>
      </w:r>
      <w:r>
        <w:rPr>
          <w:spacing w:val="-12"/>
          <w:position w:val="18"/>
          <w:sz w:val="30"/>
          <w:szCs w:val="30"/>
        </w:rPr>
        <w:t>式：五峰县、宜都市、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7"/>
          <w:sz w:val="30"/>
          <w:szCs w:val="30"/>
        </w:rPr>
        <w:t>京山市、云梦县(</w:t>
      </w:r>
      <w:r>
        <w:rPr>
          <w:rFonts w:ascii="楷体" w:hAnsi="楷体" w:eastAsia="楷体" w:cs="楷体"/>
          <w:spacing w:val="17"/>
          <w:sz w:val="30"/>
          <w:szCs w:val="30"/>
        </w:rPr>
        <w:t>指导单位：省发改委)</w:t>
      </w:r>
    </w:p>
    <w:p>
      <w:pPr>
        <w:pStyle w:val="2"/>
        <w:spacing w:before="167" w:line="559" w:lineRule="exact"/>
        <w:ind w:right="62"/>
        <w:jc w:val="right"/>
        <w:rPr>
          <w:sz w:val="30"/>
          <w:szCs w:val="30"/>
        </w:rPr>
      </w:pPr>
      <w:r>
        <w:rPr>
          <w:spacing w:val="-7"/>
          <w:position w:val="19"/>
          <w:sz w:val="30"/>
          <w:szCs w:val="30"/>
        </w:rPr>
        <w:t>18-2.探索投资项目“一网统管”:长阳县、秭归县、江陵县、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22"/>
          <w:sz w:val="30"/>
          <w:szCs w:val="30"/>
        </w:rPr>
        <w:t>鹤峰县(</w:t>
      </w:r>
      <w:r>
        <w:rPr>
          <w:rFonts w:ascii="楷体" w:hAnsi="楷体" w:eastAsia="楷体" w:cs="楷体"/>
          <w:spacing w:val="22"/>
          <w:sz w:val="30"/>
          <w:szCs w:val="30"/>
        </w:rPr>
        <w:t>指导单位：省发改委)</w:t>
      </w:r>
    </w:p>
    <w:p>
      <w:pPr>
        <w:pStyle w:val="2"/>
        <w:spacing w:before="148" w:line="338" w:lineRule="auto"/>
        <w:ind w:right="20" w:firstLine="610"/>
        <w:rPr>
          <w:sz w:val="30"/>
          <w:szCs w:val="30"/>
        </w:rPr>
      </w:pPr>
      <w:r>
        <w:rPr>
          <w:spacing w:val="-4"/>
          <w:sz w:val="30"/>
          <w:szCs w:val="30"/>
        </w:rPr>
        <w:t>19-1.探索信用信息赋能，助力中小微企业融资：襄阳市、宜</w:t>
      </w:r>
      <w:r>
        <w:rPr>
          <w:spacing w:val="12"/>
          <w:sz w:val="30"/>
          <w:szCs w:val="30"/>
        </w:rPr>
        <w:t xml:space="preserve"> </w:t>
      </w:r>
      <w:r>
        <w:rPr>
          <w:spacing w:val="5"/>
          <w:sz w:val="30"/>
          <w:szCs w:val="30"/>
        </w:rPr>
        <w:t>都市、伍家岗区、阳新县、荆州区、鄂州市、鹤峰县、恩施市、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2"/>
          <w:sz w:val="30"/>
          <w:szCs w:val="30"/>
        </w:rPr>
        <w:t>仙桃市</w:t>
      </w:r>
      <w:r>
        <w:rPr>
          <w:spacing w:val="-18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12"/>
          <w:sz w:val="30"/>
          <w:szCs w:val="30"/>
        </w:rPr>
        <w:t>(指导单位：省发改委)</w:t>
      </w:r>
    </w:p>
    <w:p>
      <w:pPr>
        <w:pStyle w:val="2"/>
        <w:spacing w:before="188" w:line="332" w:lineRule="auto"/>
        <w:ind w:right="80" w:firstLine="610"/>
        <w:rPr>
          <w:sz w:val="30"/>
          <w:szCs w:val="30"/>
        </w:rPr>
      </w:pPr>
      <w:r>
        <w:rPr>
          <w:spacing w:val="-4"/>
          <w:sz w:val="30"/>
          <w:szCs w:val="30"/>
        </w:rPr>
        <w:t>19-2.探索创新信用场景应用：汉阳区、</w:t>
      </w:r>
      <w:r>
        <w:rPr>
          <w:spacing w:val="-5"/>
          <w:sz w:val="30"/>
          <w:szCs w:val="30"/>
        </w:rPr>
        <w:t>五峰县、阳新县、房</w:t>
      </w:r>
      <w:r>
        <w:rPr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县、沙市区、漳河新区、葛店开发区、孝南区、浠水县、建始县</w:t>
      </w:r>
    </w:p>
    <w:p>
      <w:pPr>
        <w:spacing w:before="1" w:line="223" w:lineRule="auto"/>
        <w:ind w:left="14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5"/>
          <w:sz w:val="30"/>
          <w:szCs w:val="30"/>
        </w:rPr>
        <w:t>(指导单位：省发改委)</w:t>
      </w:r>
    </w:p>
    <w:p>
      <w:pPr>
        <w:pStyle w:val="2"/>
        <w:spacing w:before="187" w:line="326" w:lineRule="auto"/>
        <w:ind w:firstLine="610"/>
        <w:rPr>
          <w:sz w:val="30"/>
          <w:szCs w:val="30"/>
        </w:rPr>
      </w:pPr>
      <w:r>
        <w:rPr>
          <w:spacing w:val="-10"/>
          <w:sz w:val="30"/>
          <w:szCs w:val="30"/>
        </w:rPr>
        <w:t>20-1.社会投资类项目“用地清单制”改革：保康县、兴山县、</w:t>
      </w:r>
      <w:r>
        <w:rPr>
          <w:spacing w:val="18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枝江市、下陆区、丹江口市、松滋市、洪湖市、孝昌县</w:t>
      </w:r>
      <w:r>
        <w:rPr>
          <w:spacing w:val="-5"/>
          <w:sz w:val="30"/>
          <w:szCs w:val="30"/>
        </w:rPr>
        <w:t>、团风县、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21"/>
          <w:sz w:val="30"/>
          <w:szCs w:val="30"/>
        </w:rPr>
        <w:t>咸安区(</w:t>
      </w:r>
      <w:r>
        <w:rPr>
          <w:rFonts w:ascii="楷体" w:hAnsi="楷体" w:eastAsia="楷体" w:cs="楷体"/>
          <w:spacing w:val="21"/>
          <w:sz w:val="30"/>
          <w:szCs w:val="30"/>
        </w:rPr>
        <w:t>指导单位：省自然资源厅)</w:t>
      </w:r>
    </w:p>
    <w:p>
      <w:pPr>
        <w:pStyle w:val="2"/>
        <w:spacing w:before="198" w:line="332" w:lineRule="auto"/>
        <w:ind w:right="75" w:firstLine="610"/>
        <w:rPr>
          <w:sz w:val="30"/>
          <w:szCs w:val="30"/>
        </w:rPr>
      </w:pPr>
      <w:r>
        <w:rPr>
          <w:spacing w:val="-13"/>
          <w:sz w:val="30"/>
          <w:szCs w:val="30"/>
        </w:rPr>
        <w:t>20-2.土地全生命周期“一码管地”改革：宜都市、当阳市、竹</w:t>
      </w:r>
      <w:r>
        <w:rPr>
          <w:spacing w:val="6"/>
          <w:sz w:val="30"/>
          <w:szCs w:val="30"/>
        </w:rPr>
        <w:t xml:space="preserve"> </w:t>
      </w:r>
      <w:r>
        <w:rPr>
          <w:spacing w:val="9"/>
          <w:sz w:val="30"/>
          <w:szCs w:val="30"/>
        </w:rPr>
        <w:t>溪县、石首市、江陵县、安陆市、武穴市、咸宁市、鹤峰县(指</w:t>
      </w:r>
    </w:p>
    <w:p>
      <w:pPr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4"/>
          <w:sz w:val="30"/>
          <w:szCs w:val="30"/>
        </w:rPr>
        <w:t>导单位：省自然资源厅)</w:t>
      </w:r>
    </w:p>
    <w:p>
      <w:pPr>
        <w:pStyle w:val="2"/>
        <w:spacing w:before="187" w:line="329" w:lineRule="auto"/>
        <w:ind w:right="110" w:firstLine="610"/>
        <w:rPr>
          <w:rFonts w:ascii="楷体" w:hAnsi="楷体" w:eastAsia="楷体" w:cs="楷体"/>
          <w:sz w:val="30"/>
          <w:szCs w:val="30"/>
        </w:rPr>
      </w:pPr>
      <w:r>
        <w:rPr>
          <w:spacing w:val="-3"/>
          <w:sz w:val="30"/>
          <w:szCs w:val="30"/>
        </w:rPr>
        <w:t>20-3.土地使用权预告登记：谷城县、夷陵区、黄</w:t>
      </w:r>
      <w:r>
        <w:rPr>
          <w:spacing w:val="-4"/>
          <w:sz w:val="30"/>
          <w:szCs w:val="30"/>
        </w:rPr>
        <w:t>石市、郧西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县、石首市、沙洋县、武穴市、建始县(</w:t>
      </w:r>
      <w:r>
        <w:rPr>
          <w:rFonts w:ascii="楷体" w:hAnsi="楷体" w:eastAsia="楷体" w:cs="楷体"/>
          <w:spacing w:val="7"/>
          <w:sz w:val="30"/>
          <w:szCs w:val="30"/>
        </w:rPr>
        <w:t>指导单位：省自然资源</w:t>
      </w:r>
    </w:p>
    <w:p>
      <w:pPr>
        <w:spacing w:before="1" w:line="222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厅</w:t>
      </w:r>
      <w:r>
        <w:rPr>
          <w:rFonts w:ascii="宋体" w:hAnsi="宋体" w:eastAsia="宋体" w:cs="宋体"/>
          <w:spacing w:val="-2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9"/>
          <w:sz w:val="30"/>
          <w:szCs w:val="30"/>
        </w:rPr>
        <w:t>)</w:t>
      </w:r>
    </w:p>
    <w:p>
      <w:pPr>
        <w:pStyle w:val="2"/>
        <w:spacing w:before="202" w:line="546" w:lineRule="exact"/>
        <w:jc w:val="right"/>
        <w:rPr>
          <w:sz w:val="30"/>
          <w:szCs w:val="30"/>
        </w:rPr>
      </w:pPr>
      <w:r>
        <w:rPr>
          <w:spacing w:val="-10"/>
          <w:position w:val="18"/>
          <w:sz w:val="30"/>
          <w:szCs w:val="30"/>
        </w:rPr>
        <w:t>21-1.政府分散采购项目全流程电子化交易：汉阳区、夷陵区、</w:t>
      </w:r>
    </w:p>
    <w:p>
      <w:pPr>
        <w:pStyle w:val="2"/>
        <w:spacing w:before="1" w:line="223" w:lineRule="auto"/>
        <w:jc w:val="right"/>
        <w:rPr>
          <w:rFonts w:ascii="楷体" w:hAnsi="楷体" w:eastAsia="楷体" w:cs="楷体"/>
          <w:sz w:val="30"/>
          <w:szCs w:val="30"/>
        </w:rPr>
      </w:pPr>
      <w:r>
        <w:rPr>
          <w:spacing w:val="1"/>
          <w:sz w:val="30"/>
          <w:szCs w:val="30"/>
        </w:rPr>
        <w:t>黄石市、张湾区、石首市、掇刀区、英山县、恩施州(指</w:t>
      </w:r>
      <w:r>
        <w:rPr>
          <w:rFonts w:ascii="楷体" w:hAnsi="楷体" w:eastAsia="楷体" w:cs="楷体"/>
          <w:spacing w:val="1"/>
          <w:sz w:val="30"/>
          <w:szCs w:val="30"/>
        </w:rPr>
        <w:t>导单位：</w:t>
      </w:r>
    </w:p>
    <w:p>
      <w:pPr>
        <w:spacing w:line="223" w:lineRule="auto"/>
        <w:rPr>
          <w:rFonts w:ascii="楷体" w:hAnsi="楷体" w:eastAsia="楷体" w:cs="楷体"/>
          <w:sz w:val="30"/>
          <w:szCs w:val="30"/>
        </w:rPr>
        <w:sectPr>
          <w:footerReference r:id="rId8" w:type="default"/>
          <w:pgSz w:w="11940" w:h="16960"/>
          <w:pgMar w:top="1441" w:right="1589" w:bottom="1430" w:left="1769" w:header="0" w:footer="1132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8" w:line="230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8"/>
          <w:sz w:val="30"/>
          <w:szCs w:val="30"/>
        </w:rPr>
        <w:t>省财政厅)</w:t>
      </w:r>
    </w:p>
    <w:p>
      <w:pPr>
        <w:pStyle w:val="2"/>
        <w:spacing w:before="158" w:line="340" w:lineRule="auto"/>
        <w:ind w:firstLine="610"/>
        <w:rPr>
          <w:rFonts w:ascii="楷体" w:hAnsi="楷体" w:eastAsia="楷体" w:cs="楷体"/>
          <w:sz w:val="30"/>
          <w:szCs w:val="30"/>
        </w:rPr>
      </w:pPr>
      <w:r>
        <w:rPr>
          <w:spacing w:val="-7"/>
          <w:sz w:val="30"/>
          <w:szCs w:val="30"/>
        </w:rPr>
        <w:t>21-2.政府采购项目预算绩效管理：宜昌市、大冶市、十堰市、</w:t>
      </w:r>
      <w:r>
        <w:rPr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丹江口市、荆州市、黄梅县、麻城市、咸丰县(</w:t>
      </w:r>
      <w:r>
        <w:rPr>
          <w:rFonts w:ascii="楷体" w:hAnsi="楷体" w:eastAsia="楷体" w:cs="楷体"/>
          <w:spacing w:val="10"/>
          <w:sz w:val="30"/>
          <w:szCs w:val="30"/>
        </w:rPr>
        <w:t>指导单位：省财</w:t>
      </w:r>
    </w:p>
    <w:p>
      <w:pPr>
        <w:spacing w:before="1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8"/>
          <w:sz w:val="30"/>
          <w:szCs w:val="30"/>
        </w:rPr>
        <w:t>政厅)</w:t>
      </w:r>
    </w:p>
    <w:p>
      <w:pPr>
        <w:pStyle w:val="2"/>
        <w:spacing w:before="204" w:line="332" w:lineRule="auto"/>
        <w:ind w:right="142" w:firstLine="610"/>
        <w:rPr>
          <w:sz w:val="30"/>
          <w:szCs w:val="30"/>
        </w:rPr>
      </w:pPr>
      <w:r>
        <w:rPr>
          <w:spacing w:val="-2"/>
          <w:sz w:val="30"/>
          <w:szCs w:val="30"/>
        </w:rPr>
        <w:t>21-3.实施政府采购专员制度：襄城区、秭归县、远安县、竹</w:t>
      </w:r>
      <w:r>
        <w:rPr>
          <w:spacing w:val="5"/>
          <w:sz w:val="30"/>
          <w:szCs w:val="30"/>
        </w:rPr>
        <w:t xml:space="preserve"> </w:t>
      </w:r>
      <w:r>
        <w:rPr>
          <w:spacing w:val="8"/>
          <w:sz w:val="30"/>
          <w:szCs w:val="30"/>
        </w:rPr>
        <w:t>山县、沙洋县、安陆市、应城市、广水市、鹤峰县、宣恩县(指</w:t>
      </w:r>
    </w:p>
    <w:p>
      <w:pPr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4"/>
          <w:sz w:val="30"/>
          <w:szCs w:val="30"/>
        </w:rPr>
        <w:t>导单位：省财政厅)</w:t>
      </w:r>
    </w:p>
    <w:p>
      <w:pPr>
        <w:pStyle w:val="2"/>
        <w:spacing w:before="178" w:line="335" w:lineRule="auto"/>
        <w:ind w:right="104" w:firstLine="610"/>
        <w:rPr>
          <w:rFonts w:ascii="楷体" w:hAnsi="楷体" w:eastAsia="楷体" w:cs="楷体"/>
          <w:sz w:val="30"/>
          <w:szCs w:val="30"/>
        </w:rPr>
      </w:pPr>
      <w:r>
        <w:rPr>
          <w:spacing w:val="-1"/>
          <w:sz w:val="30"/>
          <w:szCs w:val="30"/>
        </w:rPr>
        <w:t>21-4.优化政府采购质疑投诉处理机制：江夏区、当阳市、京</w:t>
      </w:r>
      <w:r>
        <w:rPr>
          <w:spacing w:val="13"/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山市、汉川市、黄冈市、随州市、建始县、恩施市(</w:t>
      </w:r>
      <w:r>
        <w:rPr>
          <w:rFonts w:ascii="楷体" w:hAnsi="楷体" w:eastAsia="楷体" w:cs="楷体"/>
          <w:spacing w:val="10"/>
          <w:sz w:val="30"/>
          <w:szCs w:val="30"/>
        </w:rPr>
        <w:t>指导单位：</w:t>
      </w:r>
    </w:p>
    <w:p>
      <w:pPr>
        <w:spacing w:line="230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8"/>
          <w:sz w:val="30"/>
          <w:szCs w:val="30"/>
        </w:rPr>
        <w:t>省财政厅)</w:t>
      </w:r>
    </w:p>
    <w:p>
      <w:pPr>
        <w:pStyle w:val="2"/>
        <w:spacing w:before="167" w:line="335" w:lineRule="auto"/>
        <w:ind w:right="100" w:firstLine="610"/>
        <w:rPr>
          <w:rFonts w:ascii="楷体" w:hAnsi="楷体" w:eastAsia="楷体" w:cs="楷体"/>
          <w:sz w:val="30"/>
          <w:szCs w:val="30"/>
        </w:rPr>
      </w:pPr>
      <w:r>
        <w:rPr>
          <w:spacing w:val="-1"/>
          <w:sz w:val="30"/>
          <w:szCs w:val="30"/>
        </w:rPr>
        <w:t>22-1.政府采购合同融资支持机制创新：宜都市、长阳县、犹</w:t>
      </w:r>
      <w:r>
        <w:rPr>
          <w:spacing w:val="13"/>
          <w:sz w:val="30"/>
          <w:szCs w:val="30"/>
        </w:rPr>
        <w:t xml:space="preserve"> </w:t>
      </w:r>
      <w:r>
        <w:rPr>
          <w:spacing w:val="6"/>
          <w:sz w:val="30"/>
          <w:szCs w:val="30"/>
        </w:rPr>
        <w:t>亭区、阳新县、竹溪县、应城市、孝感市、浠水县</w:t>
      </w:r>
      <w:r>
        <w:rPr>
          <w:spacing w:val="-19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6"/>
          <w:sz w:val="30"/>
          <w:szCs w:val="30"/>
        </w:rPr>
        <w:t>(指导单位：</w:t>
      </w:r>
    </w:p>
    <w:p>
      <w:pPr>
        <w:spacing w:line="230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8"/>
          <w:sz w:val="30"/>
          <w:szCs w:val="30"/>
        </w:rPr>
        <w:t>省财政厅)</w:t>
      </w:r>
    </w:p>
    <w:p>
      <w:pPr>
        <w:pStyle w:val="2"/>
        <w:spacing w:before="179" w:line="325" w:lineRule="auto"/>
        <w:ind w:right="141" w:firstLine="610"/>
        <w:rPr>
          <w:rFonts w:ascii="宋体" w:hAnsi="宋体" w:eastAsia="宋体" w:cs="宋体"/>
          <w:sz w:val="30"/>
          <w:szCs w:val="30"/>
        </w:rPr>
      </w:pPr>
      <w:r>
        <w:rPr>
          <w:spacing w:val="-16"/>
          <w:sz w:val="30"/>
          <w:szCs w:val="30"/>
        </w:rPr>
        <w:t>22-2. “首贷担”助力小微企业信用培植：武汉</w:t>
      </w:r>
      <w:r>
        <w:rPr>
          <w:spacing w:val="-17"/>
          <w:sz w:val="30"/>
          <w:szCs w:val="30"/>
        </w:rPr>
        <w:t>市、夷陵区、五</w:t>
      </w:r>
      <w:r>
        <w:rPr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"/>
          <w:sz w:val="30"/>
          <w:szCs w:val="30"/>
        </w:rPr>
        <w:t>峰县、郧阳区、荆州市、孝感市、罗田县、团风县、咸宁市、来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24"/>
          <w:sz w:val="30"/>
          <w:szCs w:val="30"/>
        </w:rPr>
        <w:t>凤县(</w:t>
      </w:r>
      <w:r>
        <w:rPr>
          <w:rFonts w:ascii="楷体" w:hAnsi="楷体" w:eastAsia="楷体" w:cs="楷体"/>
          <w:spacing w:val="24"/>
          <w:sz w:val="30"/>
          <w:szCs w:val="30"/>
        </w:rPr>
        <w:t>指导单位：省财政厅)</w:t>
      </w:r>
    </w:p>
    <w:p>
      <w:pPr>
        <w:pStyle w:val="2"/>
        <w:spacing w:before="212" w:line="329" w:lineRule="auto"/>
        <w:ind w:right="131" w:firstLine="610"/>
        <w:rPr>
          <w:rFonts w:ascii="楷体" w:hAnsi="楷体" w:eastAsia="楷体" w:cs="楷体"/>
          <w:sz w:val="30"/>
          <w:szCs w:val="30"/>
        </w:rPr>
      </w:pPr>
      <w:r>
        <w:rPr>
          <w:spacing w:val="-12"/>
          <w:sz w:val="30"/>
          <w:szCs w:val="30"/>
        </w:rPr>
        <w:t>22-3.新型“政银担”改革：老河口市、远安县、竹山县、</w:t>
      </w:r>
      <w:r>
        <w:rPr>
          <w:spacing w:val="-13"/>
          <w:sz w:val="30"/>
          <w:szCs w:val="30"/>
        </w:rPr>
        <w:t>松滋</w:t>
      </w:r>
      <w:r>
        <w:rPr>
          <w:sz w:val="30"/>
          <w:szCs w:val="30"/>
        </w:rPr>
        <w:t xml:space="preserve"> </w:t>
      </w:r>
      <w:r>
        <w:rPr>
          <w:spacing w:val="9"/>
          <w:sz w:val="30"/>
          <w:szCs w:val="30"/>
        </w:rPr>
        <w:t>市、钟祥市、东宝区、鄂州市、黄冈市、麻城市</w:t>
      </w:r>
      <w:r>
        <w:rPr>
          <w:rFonts w:ascii="楷体" w:hAnsi="楷体" w:eastAsia="楷体" w:cs="楷体"/>
          <w:spacing w:val="9"/>
          <w:sz w:val="30"/>
          <w:szCs w:val="30"/>
        </w:rPr>
        <w:t>(指导单位：省</w:t>
      </w:r>
    </w:p>
    <w:p>
      <w:pPr>
        <w:spacing w:line="232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7"/>
          <w:sz w:val="30"/>
          <w:szCs w:val="30"/>
        </w:rPr>
        <w:t>财政厅)</w:t>
      </w:r>
    </w:p>
    <w:p>
      <w:pPr>
        <w:pStyle w:val="2"/>
        <w:spacing w:before="180" w:line="332" w:lineRule="auto"/>
        <w:ind w:right="20" w:firstLine="610"/>
        <w:rPr>
          <w:sz w:val="30"/>
          <w:szCs w:val="30"/>
        </w:rPr>
      </w:pPr>
      <w:r>
        <w:rPr>
          <w:spacing w:val="-8"/>
          <w:sz w:val="30"/>
          <w:szCs w:val="30"/>
        </w:rPr>
        <w:t>22-4.打造科技型企业融资担保服务新模式：江夏区、襄阳市、</w:t>
      </w:r>
      <w:r>
        <w:rPr>
          <w:spacing w:val="8"/>
          <w:sz w:val="30"/>
          <w:szCs w:val="30"/>
        </w:rPr>
        <w:t xml:space="preserve"> </w:t>
      </w:r>
      <w:r>
        <w:rPr>
          <w:spacing w:val="6"/>
          <w:sz w:val="30"/>
          <w:szCs w:val="30"/>
        </w:rPr>
        <w:t>宜昌市、宜都市、阳新县、安陆市、嘉鱼县、随州市、建始县、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23"/>
          <w:sz w:val="30"/>
          <w:szCs w:val="30"/>
        </w:rPr>
        <w:t>仙桃市(</w:t>
      </w:r>
      <w:r>
        <w:rPr>
          <w:rFonts w:ascii="楷体" w:hAnsi="楷体" w:eastAsia="楷体" w:cs="楷体"/>
          <w:spacing w:val="23"/>
          <w:sz w:val="30"/>
          <w:szCs w:val="30"/>
        </w:rPr>
        <w:t>指导单位：省财政厅)</w:t>
      </w:r>
    </w:p>
    <w:p>
      <w:pPr>
        <w:pStyle w:val="2"/>
        <w:spacing w:before="197" w:line="221" w:lineRule="auto"/>
        <w:ind w:left="610"/>
        <w:rPr>
          <w:sz w:val="30"/>
          <w:szCs w:val="30"/>
        </w:rPr>
      </w:pPr>
      <w:r>
        <w:rPr>
          <w:spacing w:val="-2"/>
          <w:sz w:val="30"/>
          <w:szCs w:val="30"/>
        </w:rPr>
        <w:t>22-5.深化金融暨首贷服务中心建设：武汉市、宜昌市、秭归</w:t>
      </w:r>
    </w:p>
    <w:p>
      <w:pPr>
        <w:spacing w:line="221" w:lineRule="auto"/>
        <w:rPr>
          <w:sz w:val="30"/>
          <w:szCs w:val="30"/>
        </w:rPr>
        <w:sectPr>
          <w:footerReference r:id="rId9" w:type="default"/>
          <w:pgSz w:w="11940" w:h="16950"/>
          <w:pgMar w:top="1440" w:right="1529" w:bottom="1378" w:left="1759" w:header="0" w:footer="1082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98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2"/>
          <w:sz w:val="30"/>
          <w:szCs w:val="30"/>
        </w:rPr>
        <w:t>县、利川市</w:t>
      </w:r>
      <w:r>
        <w:rPr>
          <w:spacing w:val="-40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12"/>
          <w:sz w:val="30"/>
          <w:szCs w:val="30"/>
        </w:rPr>
        <w:t>(指导单位：省地方金融监管局)</w:t>
      </w:r>
    </w:p>
    <w:p>
      <w:pPr>
        <w:pStyle w:val="2"/>
        <w:spacing w:before="172" w:line="565" w:lineRule="exact"/>
        <w:ind w:left="600"/>
        <w:rPr>
          <w:sz w:val="30"/>
          <w:szCs w:val="30"/>
        </w:rPr>
      </w:pPr>
      <w:r>
        <w:rPr>
          <w:spacing w:val="-12"/>
          <w:position w:val="19"/>
          <w:sz w:val="30"/>
          <w:szCs w:val="30"/>
        </w:rPr>
        <w:t>22-6.打造“1133”融资模式：襄阳市、枣阳市、宜昌市、房县</w:t>
      </w:r>
    </w:p>
    <w:p>
      <w:pPr>
        <w:spacing w:before="1" w:line="222" w:lineRule="auto"/>
        <w:ind w:left="13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2"/>
          <w:sz w:val="30"/>
          <w:szCs w:val="30"/>
        </w:rPr>
        <w:t>(指导单位：省地方金融监管局)</w:t>
      </w:r>
    </w:p>
    <w:p>
      <w:pPr>
        <w:pStyle w:val="2"/>
        <w:spacing w:before="186" w:line="327" w:lineRule="auto"/>
        <w:ind w:right="139" w:firstLine="600"/>
        <w:rPr>
          <w:sz w:val="30"/>
          <w:szCs w:val="30"/>
        </w:rPr>
      </w:pPr>
      <w:r>
        <w:rPr>
          <w:spacing w:val="-3"/>
          <w:sz w:val="30"/>
          <w:szCs w:val="30"/>
        </w:rPr>
        <w:t>22-7.创业担保贷款高效办：老河口市、枝江市</w:t>
      </w:r>
      <w:r>
        <w:rPr>
          <w:spacing w:val="-4"/>
          <w:sz w:val="30"/>
          <w:szCs w:val="30"/>
        </w:rPr>
        <w:t>、兴山县、松</w:t>
      </w:r>
      <w:r>
        <w:rPr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滋市、钟祥市、掇刀区、沙洋县、华容区、孝昌县、蕲春县、咸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20"/>
          <w:sz w:val="30"/>
          <w:szCs w:val="30"/>
        </w:rPr>
        <w:t>安区、随州市(</w:t>
      </w:r>
      <w:r>
        <w:rPr>
          <w:rFonts w:ascii="楷体" w:hAnsi="楷体" w:eastAsia="楷体" w:cs="楷体"/>
          <w:spacing w:val="20"/>
          <w:sz w:val="30"/>
          <w:szCs w:val="30"/>
        </w:rPr>
        <w:t>指导单位：省人社厅)</w:t>
      </w:r>
    </w:p>
    <w:p>
      <w:pPr>
        <w:pStyle w:val="2"/>
        <w:spacing w:before="205" w:line="541" w:lineRule="exact"/>
        <w:ind w:left="600"/>
        <w:rPr>
          <w:sz w:val="30"/>
          <w:szCs w:val="30"/>
        </w:rPr>
      </w:pPr>
      <w:r>
        <w:rPr>
          <w:spacing w:val="-3"/>
          <w:position w:val="17"/>
          <w:sz w:val="30"/>
          <w:szCs w:val="30"/>
        </w:rPr>
        <w:t>22-8.在建工程建设项目预付工程款授信探索：五峰县、郧阳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6"/>
          <w:sz w:val="30"/>
          <w:szCs w:val="30"/>
        </w:rPr>
        <w:t>区、建始县、利川市(</w:t>
      </w:r>
      <w:r>
        <w:rPr>
          <w:rFonts w:ascii="楷体" w:hAnsi="楷体" w:eastAsia="楷体" w:cs="楷体"/>
          <w:spacing w:val="16"/>
          <w:sz w:val="30"/>
          <w:szCs w:val="30"/>
        </w:rPr>
        <w:t>指导单位：人行湖北省分行)</w:t>
      </w:r>
    </w:p>
    <w:p>
      <w:pPr>
        <w:pStyle w:val="2"/>
        <w:spacing w:before="149" w:line="567" w:lineRule="exact"/>
        <w:ind w:left="600"/>
        <w:rPr>
          <w:sz w:val="30"/>
          <w:szCs w:val="30"/>
        </w:rPr>
      </w:pPr>
      <w:r>
        <w:rPr>
          <w:spacing w:val="-3"/>
          <w:position w:val="19"/>
          <w:sz w:val="30"/>
          <w:szCs w:val="30"/>
        </w:rPr>
        <w:t>23-1.执前和解机制前置：青山区、老河口市、伍家岗区、监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6"/>
          <w:sz w:val="30"/>
          <w:szCs w:val="30"/>
        </w:rPr>
        <w:t>利市、钟祥市、汉川市、随州市(</w:t>
      </w:r>
      <w:r>
        <w:rPr>
          <w:rFonts w:ascii="楷体" w:hAnsi="楷体" w:eastAsia="楷体" w:cs="楷体"/>
          <w:spacing w:val="16"/>
          <w:sz w:val="30"/>
          <w:szCs w:val="30"/>
        </w:rPr>
        <w:t>指导单位：省法院)</w:t>
      </w:r>
    </w:p>
    <w:p>
      <w:pPr>
        <w:pStyle w:val="2"/>
        <w:spacing w:before="178" w:line="529" w:lineRule="exact"/>
        <w:ind w:left="600"/>
        <w:rPr>
          <w:sz w:val="30"/>
          <w:szCs w:val="30"/>
        </w:rPr>
      </w:pPr>
      <w:r>
        <w:rPr>
          <w:spacing w:val="-3"/>
          <w:position w:val="16"/>
          <w:sz w:val="30"/>
          <w:szCs w:val="30"/>
        </w:rPr>
        <w:t>23-2.执行财产一体化处置：汉阳区、黄陂区、宜城市、</w:t>
      </w:r>
      <w:r>
        <w:rPr>
          <w:spacing w:val="-4"/>
          <w:position w:val="16"/>
          <w:sz w:val="30"/>
          <w:szCs w:val="30"/>
        </w:rPr>
        <w:t>公安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9"/>
          <w:sz w:val="30"/>
          <w:szCs w:val="30"/>
        </w:rPr>
        <w:t>县、云梦县、麻城市(</w:t>
      </w:r>
      <w:r>
        <w:rPr>
          <w:rFonts w:ascii="楷体" w:hAnsi="楷体" w:eastAsia="楷体" w:cs="楷体"/>
          <w:spacing w:val="19"/>
          <w:sz w:val="30"/>
          <w:szCs w:val="30"/>
        </w:rPr>
        <w:t>指导单位：省法院)</w:t>
      </w:r>
    </w:p>
    <w:p>
      <w:pPr>
        <w:pStyle w:val="2"/>
        <w:spacing w:before="198" w:line="549" w:lineRule="exact"/>
        <w:ind w:right="20"/>
        <w:jc w:val="right"/>
        <w:rPr>
          <w:sz w:val="30"/>
          <w:szCs w:val="30"/>
        </w:rPr>
      </w:pPr>
      <w:r>
        <w:rPr>
          <w:spacing w:val="1"/>
          <w:position w:val="18"/>
          <w:sz w:val="30"/>
          <w:szCs w:val="30"/>
        </w:rPr>
        <w:t>23-3.涉市场主体民事执行活动专项监督：青山区、阳新县、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6"/>
          <w:sz w:val="30"/>
          <w:szCs w:val="30"/>
        </w:rPr>
        <w:t>大冶市、江陵县、沙市区、广水市(</w:t>
      </w:r>
      <w:r>
        <w:rPr>
          <w:rFonts w:ascii="楷体" w:hAnsi="楷体" w:eastAsia="楷体" w:cs="楷体"/>
          <w:spacing w:val="16"/>
          <w:sz w:val="30"/>
          <w:szCs w:val="30"/>
        </w:rPr>
        <w:t>指导单位</w:t>
      </w:r>
      <w:r>
        <w:rPr>
          <w:rFonts w:ascii="楷体" w:hAnsi="楷体" w:eastAsia="楷体" w:cs="楷体"/>
          <w:spacing w:val="15"/>
          <w:sz w:val="30"/>
          <w:szCs w:val="30"/>
        </w:rPr>
        <w:t>：省检察院)</w:t>
      </w:r>
    </w:p>
    <w:p>
      <w:pPr>
        <w:pStyle w:val="2"/>
        <w:spacing w:before="147" w:line="559" w:lineRule="exact"/>
        <w:ind w:left="599"/>
        <w:rPr>
          <w:sz w:val="30"/>
          <w:szCs w:val="30"/>
        </w:rPr>
      </w:pPr>
      <w:r>
        <w:rPr>
          <w:spacing w:val="-2"/>
          <w:position w:val="19"/>
          <w:sz w:val="30"/>
          <w:szCs w:val="30"/>
        </w:rPr>
        <w:t>24-1.简易程序、小额诉讼程序立案收费改革：新洲区、五峰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6"/>
          <w:sz w:val="30"/>
          <w:szCs w:val="30"/>
        </w:rPr>
        <w:t>县、沙洋县、红安县、通山县、建始县(</w:t>
      </w:r>
      <w:r>
        <w:rPr>
          <w:rFonts w:ascii="楷体" w:hAnsi="楷体" w:eastAsia="楷体" w:cs="楷体"/>
          <w:spacing w:val="16"/>
          <w:sz w:val="30"/>
          <w:szCs w:val="30"/>
        </w:rPr>
        <w:t>指导单位：省法院)</w:t>
      </w:r>
    </w:p>
    <w:p>
      <w:pPr>
        <w:pStyle w:val="2"/>
        <w:spacing w:before="166" w:line="581" w:lineRule="exact"/>
        <w:ind w:right="20"/>
        <w:jc w:val="right"/>
        <w:rPr>
          <w:sz w:val="30"/>
          <w:szCs w:val="30"/>
        </w:rPr>
      </w:pPr>
      <w:r>
        <w:rPr>
          <w:spacing w:val="1"/>
          <w:position w:val="21"/>
          <w:sz w:val="30"/>
          <w:szCs w:val="30"/>
        </w:rPr>
        <w:t>24-2.建立诉前鉴定与诉前调解衔接机制：蔡甸区、枝江市、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6"/>
          <w:sz w:val="30"/>
          <w:szCs w:val="30"/>
        </w:rPr>
        <w:t>竹溪县、江陵县、英山县、仙桃市(</w:t>
      </w:r>
      <w:r>
        <w:rPr>
          <w:rFonts w:ascii="楷体" w:hAnsi="楷体" w:eastAsia="楷体" w:cs="楷体"/>
          <w:spacing w:val="16"/>
          <w:sz w:val="30"/>
          <w:szCs w:val="30"/>
        </w:rPr>
        <w:t>指导单位：省法院)</w:t>
      </w:r>
    </w:p>
    <w:p>
      <w:pPr>
        <w:pStyle w:val="2"/>
        <w:spacing w:before="190" w:line="526" w:lineRule="exact"/>
        <w:ind w:right="20"/>
        <w:jc w:val="right"/>
        <w:rPr>
          <w:sz w:val="30"/>
          <w:szCs w:val="30"/>
        </w:rPr>
      </w:pPr>
      <w:r>
        <w:rPr>
          <w:spacing w:val="1"/>
          <w:position w:val="16"/>
          <w:sz w:val="30"/>
          <w:szCs w:val="30"/>
        </w:rPr>
        <w:t>24-3.诉讼一码通：武昌区、枣阳市、宜昌高新区、安陆市、</w:t>
      </w:r>
    </w:p>
    <w:p>
      <w:pPr>
        <w:pStyle w:val="2"/>
        <w:spacing w:before="2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20"/>
          <w:sz w:val="30"/>
          <w:szCs w:val="30"/>
        </w:rPr>
        <w:t>黄州区、恩施市(</w:t>
      </w:r>
      <w:r>
        <w:rPr>
          <w:rFonts w:ascii="楷体" w:hAnsi="楷体" w:eastAsia="楷体" w:cs="楷体"/>
          <w:spacing w:val="20"/>
          <w:sz w:val="30"/>
          <w:szCs w:val="30"/>
        </w:rPr>
        <w:t>指导单位：省法院)</w:t>
      </w:r>
    </w:p>
    <w:p>
      <w:pPr>
        <w:pStyle w:val="2"/>
        <w:spacing w:before="187" w:line="539" w:lineRule="exact"/>
        <w:jc w:val="right"/>
        <w:rPr>
          <w:sz w:val="30"/>
          <w:szCs w:val="30"/>
        </w:rPr>
      </w:pPr>
      <w:r>
        <w:rPr>
          <w:spacing w:val="-8"/>
          <w:position w:val="17"/>
          <w:sz w:val="30"/>
          <w:szCs w:val="30"/>
        </w:rPr>
        <w:t>24-4.健全行政诉讼司法建议机制：江岸区、谷城县、下陆区、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8"/>
          <w:sz w:val="30"/>
          <w:szCs w:val="30"/>
        </w:rPr>
        <w:t>张湾区、华容区、巴东县(</w:t>
      </w:r>
      <w:r>
        <w:rPr>
          <w:rFonts w:ascii="楷体" w:hAnsi="楷体" w:eastAsia="楷体" w:cs="楷体"/>
          <w:spacing w:val="18"/>
          <w:sz w:val="30"/>
          <w:szCs w:val="30"/>
        </w:rPr>
        <w:t>指导单位：省法院)</w:t>
      </w:r>
    </w:p>
    <w:p>
      <w:pPr>
        <w:pStyle w:val="2"/>
        <w:spacing w:before="158" w:line="221" w:lineRule="auto"/>
        <w:ind w:right="45"/>
        <w:jc w:val="right"/>
        <w:rPr>
          <w:sz w:val="30"/>
          <w:szCs w:val="30"/>
        </w:rPr>
      </w:pPr>
      <w:r>
        <w:rPr>
          <w:spacing w:val="-5"/>
          <w:sz w:val="30"/>
          <w:szCs w:val="30"/>
        </w:rPr>
        <w:t>24-5.建立商事纠纷“共享法庭”:磷口区、襄州区、西陵区、</w:t>
      </w:r>
    </w:p>
    <w:p>
      <w:pPr>
        <w:spacing w:line="221" w:lineRule="auto"/>
        <w:rPr>
          <w:sz w:val="30"/>
          <w:szCs w:val="30"/>
        </w:rPr>
        <w:sectPr>
          <w:footerReference r:id="rId10" w:type="default"/>
          <w:pgSz w:w="12000" w:h="16960"/>
          <w:pgMar w:top="1441" w:right="1610" w:bottom="1380" w:left="1779" w:header="0" w:footer="1082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00" w:line="545" w:lineRule="exact"/>
        <w:ind w:left="29"/>
        <w:rPr>
          <w:rFonts w:ascii="楷体" w:hAnsi="楷体" w:eastAsia="楷体" w:cs="楷体"/>
          <w:sz w:val="31"/>
          <w:szCs w:val="31"/>
        </w:rPr>
      </w:pPr>
      <w:r>
        <w:rPr>
          <w:position w:val="16"/>
          <w:sz w:val="31"/>
          <w:szCs w:val="31"/>
        </w:rPr>
        <w:t>大冶市、丹江口市、洪湖市、东宝区、鄂城区(</w:t>
      </w:r>
      <w:r>
        <w:rPr>
          <w:rFonts w:ascii="楷体" w:hAnsi="楷体" w:eastAsia="楷体" w:cs="楷体"/>
          <w:position w:val="16"/>
          <w:sz w:val="31"/>
          <w:szCs w:val="31"/>
        </w:rPr>
        <w:t>指导</w:t>
      </w:r>
      <w:r>
        <w:rPr>
          <w:rFonts w:ascii="楷体" w:hAnsi="楷体" w:eastAsia="楷体" w:cs="楷体"/>
          <w:spacing w:val="-1"/>
          <w:position w:val="16"/>
          <w:sz w:val="31"/>
          <w:szCs w:val="31"/>
        </w:rPr>
        <w:t>单位：省法</w:t>
      </w:r>
    </w:p>
    <w:p>
      <w:pPr>
        <w:spacing w:line="232" w:lineRule="auto"/>
        <w:ind w:left="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8"/>
          <w:sz w:val="31"/>
          <w:szCs w:val="31"/>
        </w:rPr>
        <w:t>院</w:t>
      </w:r>
      <w:r>
        <w:rPr>
          <w:rFonts w:ascii="楷体" w:hAnsi="楷体" w:eastAsia="楷体" w:cs="楷体"/>
          <w:spacing w:val="-2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8"/>
          <w:sz w:val="31"/>
          <w:szCs w:val="31"/>
        </w:rPr>
        <w:t>)</w:t>
      </w:r>
    </w:p>
    <w:p>
      <w:pPr>
        <w:pStyle w:val="2"/>
        <w:spacing w:before="158" w:line="325" w:lineRule="auto"/>
        <w:ind w:left="160" w:right="73" w:firstLine="469"/>
        <w:rPr>
          <w:rFonts w:ascii="楷体" w:hAnsi="楷体" w:eastAsia="楷体" w:cs="楷体"/>
          <w:sz w:val="31"/>
          <w:szCs w:val="31"/>
        </w:rPr>
      </w:pPr>
      <w:r>
        <w:rPr>
          <w:spacing w:val="-11"/>
          <w:sz w:val="31"/>
          <w:szCs w:val="31"/>
        </w:rPr>
        <w:t>25-1.优化破产财产查询及处置机制：东西</w:t>
      </w:r>
      <w:r>
        <w:rPr>
          <w:spacing w:val="-12"/>
          <w:sz w:val="31"/>
          <w:szCs w:val="31"/>
        </w:rPr>
        <w:t>湖区、武汉经开区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(汉南区)、樊城区、远安县、团风县、潜江市(</w:t>
      </w:r>
      <w:r>
        <w:rPr>
          <w:rFonts w:ascii="楷体" w:hAnsi="楷体" w:eastAsia="楷体" w:cs="楷体"/>
          <w:spacing w:val="7"/>
          <w:sz w:val="31"/>
          <w:szCs w:val="31"/>
        </w:rPr>
        <w:t>指导单位：省</w:t>
      </w:r>
    </w:p>
    <w:p>
      <w:pPr>
        <w:spacing w:line="232" w:lineRule="auto"/>
        <w:ind w:left="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9"/>
          <w:sz w:val="31"/>
          <w:szCs w:val="31"/>
        </w:rPr>
        <w:t>法院)</w:t>
      </w:r>
    </w:p>
    <w:p>
      <w:pPr>
        <w:pStyle w:val="2"/>
        <w:spacing w:before="156" w:line="549" w:lineRule="exact"/>
        <w:ind w:left="629"/>
        <w:rPr>
          <w:sz w:val="31"/>
          <w:szCs w:val="31"/>
        </w:rPr>
      </w:pPr>
      <w:r>
        <w:rPr>
          <w:spacing w:val="-11"/>
          <w:position w:val="17"/>
          <w:sz w:val="31"/>
          <w:szCs w:val="31"/>
        </w:rPr>
        <w:t>25-2.探索危困企业预重整拯救机制：武汉市、江汉区、秭归</w:t>
      </w:r>
    </w:p>
    <w:p>
      <w:pPr>
        <w:pStyle w:val="2"/>
        <w:spacing w:before="1" w:line="223" w:lineRule="auto"/>
        <w:ind w:left="29"/>
        <w:rPr>
          <w:rFonts w:ascii="楷体" w:hAnsi="楷体" w:eastAsia="楷体" w:cs="楷体"/>
          <w:sz w:val="31"/>
          <w:szCs w:val="31"/>
        </w:rPr>
      </w:pPr>
      <w:r>
        <w:rPr>
          <w:spacing w:val="9"/>
          <w:sz w:val="31"/>
          <w:szCs w:val="31"/>
        </w:rPr>
        <w:t>县、十堰市、蕲春县、来凤县(</w:t>
      </w:r>
      <w:r>
        <w:rPr>
          <w:rFonts w:ascii="楷体" w:hAnsi="楷体" w:eastAsia="楷体" w:cs="楷体"/>
          <w:spacing w:val="9"/>
          <w:sz w:val="31"/>
          <w:szCs w:val="31"/>
        </w:rPr>
        <w:t>指导单位：省法院)</w:t>
      </w:r>
    </w:p>
    <w:p>
      <w:pPr>
        <w:pStyle w:val="2"/>
        <w:spacing w:before="164" w:line="560" w:lineRule="exact"/>
        <w:jc w:val="right"/>
        <w:rPr>
          <w:sz w:val="31"/>
          <w:szCs w:val="31"/>
        </w:rPr>
      </w:pPr>
      <w:r>
        <w:rPr>
          <w:spacing w:val="-7"/>
          <w:position w:val="18"/>
          <w:sz w:val="31"/>
          <w:szCs w:val="31"/>
        </w:rPr>
        <w:t>25-3.优化破产案件财产解封及处置机制：洪山区、南漳县、</w:t>
      </w:r>
    </w:p>
    <w:p>
      <w:pPr>
        <w:pStyle w:val="2"/>
        <w:spacing w:before="1" w:line="223" w:lineRule="auto"/>
        <w:ind w:left="29"/>
        <w:rPr>
          <w:rFonts w:ascii="楷体" w:hAnsi="楷体" w:eastAsia="楷体" w:cs="楷体"/>
          <w:sz w:val="31"/>
          <w:szCs w:val="31"/>
        </w:rPr>
      </w:pPr>
      <w:r>
        <w:rPr>
          <w:spacing w:val="7"/>
          <w:sz w:val="31"/>
          <w:szCs w:val="31"/>
        </w:rPr>
        <w:t>阳新县、沙市区、浠水县、宣恩县(</w:t>
      </w:r>
      <w:r>
        <w:rPr>
          <w:rFonts w:ascii="楷体" w:hAnsi="楷体" w:eastAsia="楷体" w:cs="楷体"/>
          <w:spacing w:val="7"/>
          <w:sz w:val="31"/>
          <w:szCs w:val="31"/>
        </w:rPr>
        <w:t>指导单位：省法院)</w:t>
      </w:r>
    </w:p>
    <w:p>
      <w:pPr>
        <w:pStyle w:val="2"/>
        <w:spacing w:before="145" w:line="560" w:lineRule="exact"/>
        <w:jc w:val="right"/>
        <w:rPr>
          <w:sz w:val="31"/>
          <w:szCs w:val="31"/>
        </w:rPr>
      </w:pPr>
      <w:r>
        <w:rPr>
          <w:spacing w:val="-7"/>
          <w:position w:val="18"/>
          <w:sz w:val="31"/>
          <w:szCs w:val="31"/>
        </w:rPr>
        <w:t>26-1.基层公安政务服务集成化探索：东湖高新区、南漳县、</w:t>
      </w:r>
    </w:p>
    <w:p>
      <w:pPr>
        <w:pStyle w:val="2"/>
        <w:spacing w:before="1" w:line="223" w:lineRule="auto"/>
        <w:ind w:left="29"/>
        <w:rPr>
          <w:rFonts w:ascii="楷体" w:hAnsi="楷体" w:eastAsia="楷体" w:cs="楷体"/>
          <w:sz w:val="31"/>
          <w:szCs w:val="31"/>
        </w:rPr>
      </w:pPr>
      <w:r>
        <w:rPr>
          <w:spacing w:val="8"/>
          <w:sz w:val="31"/>
          <w:szCs w:val="31"/>
        </w:rPr>
        <w:t>秭归县、安陆市、英山县、利川市(</w:t>
      </w:r>
      <w:r>
        <w:rPr>
          <w:rFonts w:ascii="楷体" w:hAnsi="楷体" w:eastAsia="楷体" w:cs="楷体"/>
          <w:spacing w:val="8"/>
          <w:sz w:val="31"/>
          <w:szCs w:val="31"/>
        </w:rPr>
        <w:t>指导单位：省公安厅)</w:t>
      </w:r>
    </w:p>
    <w:p>
      <w:pPr>
        <w:pStyle w:val="2"/>
        <w:spacing w:before="164" w:line="320" w:lineRule="auto"/>
        <w:ind w:left="29" w:right="83" w:firstLine="599"/>
        <w:rPr>
          <w:rFonts w:ascii="楷体" w:hAnsi="楷体" w:eastAsia="楷体" w:cs="楷体"/>
          <w:sz w:val="31"/>
          <w:szCs w:val="31"/>
        </w:rPr>
      </w:pPr>
      <w:r>
        <w:rPr>
          <w:spacing w:val="-10"/>
          <w:sz w:val="31"/>
          <w:szCs w:val="31"/>
        </w:rPr>
        <w:t>26-2.临时住址数字化管理：江岸区、伍家岗区、钟祥</w:t>
      </w:r>
      <w:r>
        <w:rPr>
          <w:spacing w:val="-11"/>
          <w:sz w:val="31"/>
          <w:szCs w:val="31"/>
        </w:rPr>
        <w:t>市、华</w:t>
      </w:r>
      <w:r>
        <w:rPr>
          <w:sz w:val="31"/>
          <w:szCs w:val="31"/>
        </w:rPr>
        <w:t xml:space="preserve"> 容区、孝感市临空经济区、恩施市、仙桃市(</w:t>
      </w:r>
      <w:r>
        <w:rPr>
          <w:rFonts w:ascii="楷体" w:hAnsi="楷体" w:eastAsia="楷体" w:cs="楷体"/>
          <w:sz w:val="31"/>
          <w:szCs w:val="31"/>
        </w:rPr>
        <w:t>指导单位：省公安</w:t>
      </w:r>
    </w:p>
    <w:p>
      <w:pPr>
        <w:spacing w:before="1" w:line="232" w:lineRule="auto"/>
        <w:ind w:left="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</w:rPr>
        <w:t>厅</w:t>
      </w:r>
      <w:r>
        <w:rPr>
          <w:rFonts w:ascii="楷体" w:hAnsi="楷体" w:eastAsia="楷体" w:cs="楷体"/>
          <w:spacing w:val="-3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</w:rPr>
        <w:t>)</w:t>
      </w:r>
    </w:p>
    <w:p>
      <w:pPr>
        <w:pStyle w:val="2"/>
        <w:spacing w:before="157" w:line="319" w:lineRule="auto"/>
        <w:ind w:left="29" w:right="77" w:firstLine="599"/>
        <w:rPr>
          <w:rFonts w:ascii="楷体" w:hAnsi="楷体" w:eastAsia="楷体" w:cs="楷体"/>
          <w:sz w:val="31"/>
          <w:szCs w:val="31"/>
        </w:rPr>
      </w:pPr>
      <w:r>
        <w:rPr>
          <w:spacing w:val="-20"/>
          <w:sz w:val="31"/>
          <w:szCs w:val="31"/>
        </w:rPr>
        <w:t>27-1.“六停五不”规范执法便民利企：兴山县、五峰县、丹江</w:t>
      </w:r>
      <w:r>
        <w:rPr>
          <w:spacing w:val="11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口市、郧阳区、江陵县、应城市、随县、鹤峰县(</w:t>
      </w:r>
      <w:r>
        <w:rPr>
          <w:rFonts w:ascii="楷体" w:hAnsi="楷体" w:eastAsia="楷体" w:cs="楷体"/>
          <w:spacing w:val="-2"/>
          <w:sz w:val="31"/>
          <w:szCs w:val="31"/>
        </w:rPr>
        <w:t>指导单位：省</w:t>
      </w:r>
    </w:p>
    <w:p>
      <w:pPr>
        <w:spacing w:before="1" w:line="231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7"/>
          <w:sz w:val="31"/>
          <w:szCs w:val="31"/>
        </w:rPr>
        <w:t>公安厅)</w:t>
      </w:r>
    </w:p>
    <w:p>
      <w:pPr>
        <w:pStyle w:val="2"/>
        <w:spacing w:before="168" w:line="570" w:lineRule="exact"/>
        <w:jc w:val="right"/>
        <w:rPr>
          <w:sz w:val="31"/>
          <w:szCs w:val="31"/>
        </w:rPr>
      </w:pPr>
      <w:r>
        <w:rPr>
          <w:spacing w:val="-7"/>
          <w:position w:val="19"/>
          <w:sz w:val="31"/>
          <w:szCs w:val="31"/>
        </w:rPr>
        <w:t>27-2.行政检察促进市场行政监管规范化：襄城区、洪湖市、</w:t>
      </w:r>
    </w:p>
    <w:p>
      <w:pPr>
        <w:pStyle w:val="2"/>
        <w:spacing w:before="1" w:line="223" w:lineRule="auto"/>
        <w:ind w:left="29"/>
        <w:rPr>
          <w:rFonts w:ascii="楷体" w:hAnsi="楷体" w:eastAsia="楷体" w:cs="楷体"/>
          <w:sz w:val="31"/>
          <w:szCs w:val="31"/>
        </w:rPr>
      </w:pPr>
      <w:r>
        <w:rPr>
          <w:spacing w:val="8"/>
          <w:sz w:val="31"/>
          <w:szCs w:val="31"/>
        </w:rPr>
        <w:t>钟祥市、鄂州市、英山县、潜江市(</w:t>
      </w:r>
      <w:r>
        <w:rPr>
          <w:rFonts w:ascii="楷体" w:hAnsi="楷体" w:eastAsia="楷体" w:cs="楷体"/>
          <w:spacing w:val="8"/>
          <w:sz w:val="31"/>
          <w:szCs w:val="31"/>
        </w:rPr>
        <w:t>指导单位：省检察院)</w:t>
      </w:r>
    </w:p>
    <w:p>
      <w:pPr>
        <w:pStyle w:val="2"/>
        <w:spacing w:before="127" w:line="331" w:lineRule="auto"/>
        <w:ind w:left="29" w:firstLine="599"/>
        <w:rPr>
          <w:sz w:val="31"/>
          <w:szCs w:val="31"/>
        </w:rPr>
      </w:pPr>
      <w:r>
        <w:rPr>
          <w:spacing w:val="-15"/>
          <w:sz w:val="31"/>
          <w:szCs w:val="31"/>
        </w:rPr>
        <w:t>27-3.健全完善行政执法监督“三项机制”,有效提升涉企</w:t>
      </w:r>
      <w:r>
        <w:rPr>
          <w:spacing w:val="-16"/>
          <w:sz w:val="31"/>
          <w:szCs w:val="31"/>
        </w:rPr>
        <w:t>执法</w:t>
      </w:r>
      <w:r>
        <w:rPr>
          <w:sz w:val="31"/>
          <w:szCs w:val="31"/>
        </w:rPr>
        <w:t xml:space="preserve"> </w:t>
      </w:r>
      <w:r>
        <w:rPr>
          <w:spacing w:val="-13"/>
          <w:sz w:val="31"/>
          <w:szCs w:val="31"/>
        </w:rPr>
        <w:t>监督效能：洪山区、南漳县、襄州区、夷陵区、枝江市、阳新县、</w:t>
      </w:r>
      <w:r>
        <w:rPr>
          <w:spacing w:val="1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丹江口市、郧西县、石首市、钟祥市、孝昌县、蕲</w:t>
      </w:r>
      <w:r>
        <w:rPr>
          <w:spacing w:val="-6"/>
          <w:sz w:val="31"/>
          <w:szCs w:val="31"/>
        </w:rPr>
        <w:t>春县、咸安区</w:t>
      </w:r>
    </w:p>
    <w:p>
      <w:pPr>
        <w:spacing w:before="1" w:line="223" w:lineRule="auto"/>
        <w:ind w:left="1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>(指导单位：省司法厅)</w:t>
      </w:r>
    </w:p>
    <w:p>
      <w:pPr>
        <w:spacing w:line="223" w:lineRule="auto"/>
        <w:rPr>
          <w:rFonts w:ascii="楷体" w:hAnsi="楷体" w:eastAsia="楷体" w:cs="楷体"/>
          <w:sz w:val="31"/>
          <w:szCs w:val="31"/>
        </w:rPr>
        <w:sectPr>
          <w:footerReference r:id="rId11" w:type="default"/>
          <w:pgSz w:w="12140" w:h="17120"/>
          <w:pgMar w:top="1455" w:right="1674" w:bottom="1467" w:left="1820" w:header="0" w:footer="1159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97" w:line="341" w:lineRule="auto"/>
        <w:ind w:right="90" w:firstLine="609"/>
        <w:rPr>
          <w:sz w:val="30"/>
          <w:szCs w:val="30"/>
        </w:rPr>
      </w:pPr>
      <w:r>
        <w:rPr>
          <w:spacing w:val="9"/>
          <w:sz w:val="30"/>
          <w:szCs w:val="30"/>
        </w:rPr>
        <w:t>28.深化招投标全流程电子化改革：宜昌市、大冶市、郧西</w:t>
      </w:r>
      <w:r>
        <w:rPr>
          <w:spacing w:val="5"/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县、丹江口市、荆州市、掇刀区、鄂州市、孝感市、利</w:t>
      </w:r>
      <w:r>
        <w:rPr>
          <w:spacing w:val="2"/>
          <w:sz w:val="30"/>
          <w:szCs w:val="30"/>
        </w:rPr>
        <w:t>川市、巴</w:t>
      </w:r>
    </w:p>
    <w:p>
      <w:pPr>
        <w:pStyle w:val="2"/>
        <w:spacing w:before="1" w:line="222" w:lineRule="auto"/>
        <w:rPr>
          <w:rFonts w:ascii="楷体" w:hAnsi="楷体" w:eastAsia="楷体" w:cs="楷体"/>
          <w:sz w:val="30"/>
          <w:szCs w:val="30"/>
        </w:rPr>
      </w:pPr>
      <w:r>
        <w:rPr>
          <w:spacing w:val="17"/>
          <w:sz w:val="30"/>
          <w:szCs w:val="30"/>
        </w:rPr>
        <w:t>东县(</w:t>
      </w:r>
      <w:r>
        <w:rPr>
          <w:rFonts w:ascii="楷体" w:hAnsi="楷体" w:eastAsia="楷体" w:cs="楷体"/>
          <w:spacing w:val="17"/>
          <w:sz w:val="30"/>
          <w:szCs w:val="30"/>
        </w:rPr>
        <w:t>指导单位：省公共资源交易监管局)</w:t>
      </w:r>
    </w:p>
    <w:p>
      <w:pPr>
        <w:pStyle w:val="2"/>
        <w:spacing w:before="148" w:line="590" w:lineRule="exact"/>
        <w:jc w:val="right"/>
        <w:rPr>
          <w:sz w:val="30"/>
          <w:szCs w:val="30"/>
        </w:rPr>
      </w:pPr>
      <w:r>
        <w:rPr>
          <w:spacing w:val="1"/>
          <w:position w:val="21"/>
          <w:sz w:val="30"/>
          <w:szCs w:val="30"/>
        </w:rPr>
        <w:t>29-1.涉案企业合规检察改革：江岸区、当阳市、西塞山区、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6"/>
          <w:sz w:val="30"/>
          <w:szCs w:val="30"/>
        </w:rPr>
        <w:t>荆州区、京山市、应城市、鹤峰县(</w:t>
      </w:r>
      <w:r>
        <w:rPr>
          <w:rFonts w:ascii="楷体" w:hAnsi="楷体" w:eastAsia="楷体" w:cs="楷体"/>
          <w:spacing w:val="16"/>
          <w:sz w:val="30"/>
          <w:szCs w:val="30"/>
        </w:rPr>
        <w:t>指导单位</w:t>
      </w:r>
      <w:r>
        <w:rPr>
          <w:rFonts w:ascii="楷体" w:hAnsi="楷体" w:eastAsia="楷体" w:cs="楷体"/>
          <w:spacing w:val="15"/>
          <w:sz w:val="30"/>
          <w:szCs w:val="30"/>
        </w:rPr>
        <w:t>：省检察院)</w:t>
      </w:r>
    </w:p>
    <w:p>
      <w:pPr>
        <w:pStyle w:val="2"/>
        <w:spacing w:before="177" w:line="549" w:lineRule="exact"/>
        <w:ind w:left="609"/>
        <w:rPr>
          <w:sz w:val="30"/>
          <w:szCs w:val="30"/>
        </w:rPr>
      </w:pPr>
      <w:r>
        <w:rPr>
          <w:spacing w:val="-3"/>
          <w:position w:val="18"/>
          <w:sz w:val="30"/>
          <w:szCs w:val="30"/>
        </w:rPr>
        <w:t>29-2.地方特色农副产品知识产权综合司法保护：秭归县、孝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5"/>
          <w:sz w:val="30"/>
          <w:szCs w:val="30"/>
        </w:rPr>
        <w:t>昌县、麻城市、蕲春县、利川市、宣恩县(</w:t>
      </w:r>
      <w:r>
        <w:rPr>
          <w:rFonts w:ascii="楷体" w:hAnsi="楷体" w:eastAsia="楷体" w:cs="楷体"/>
          <w:spacing w:val="5"/>
          <w:sz w:val="30"/>
          <w:szCs w:val="30"/>
        </w:rPr>
        <w:t>指导单位：</w:t>
      </w:r>
      <w:r>
        <w:rPr>
          <w:rFonts w:ascii="楷体" w:hAnsi="楷体" w:eastAsia="楷体" w:cs="楷体"/>
          <w:spacing w:val="4"/>
          <w:sz w:val="30"/>
          <w:szCs w:val="30"/>
        </w:rPr>
        <w:t>省检察院)</w:t>
      </w:r>
    </w:p>
    <w:p>
      <w:pPr>
        <w:pStyle w:val="2"/>
        <w:spacing w:before="169" w:line="336" w:lineRule="auto"/>
        <w:ind w:right="29" w:firstLine="609"/>
        <w:rPr>
          <w:rFonts w:ascii="楷体" w:hAnsi="楷体" w:eastAsia="楷体" w:cs="楷体"/>
          <w:sz w:val="30"/>
          <w:szCs w:val="30"/>
        </w:rPr>
      </w:pPr>
      <w:r>
        <w:rPr>
          <w:sz w:val="30"/>
          <w:szCs w:val="30"/>
        </w:rPr>
        <w:t>29-3.涉市场主体案件社会调查和影响风险研判：老河口市、</w:t>
      </w:r>
      <w:r>
        <w:rPr>
          <w:spacing w:val="9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郧阳区、沙洋县、黄冈市、曾都区、巴东县(</w:t>
      </w:r>
      <w:r>
        <w:rPr>
          <w:rFonts w:ascii="楷体" w:hAnsi="楷体" w:eastAsia="楷体" w:cs="楷体"/>
          <w:spacing w:val="7"/>
          <w:sz w:val="30"/>
          <w:szCs w:val="30"/>
        </w:rPr>
        <w:t>指导单位：省检察</w:t>
      </w:r>
    </w:p>
    <w:p>
      <w:pPr>
        <w:spacing w:line="232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14"/>
          <w:sz w:val="30"/>
          <w:szCs w:val="30"/>
        </w:rPr>
        <w:t>院 )</w:t>
      </w:r>
    </w:p>
    <w:p>
      <w:pPr>
        <w:pStyle w:val="2"/>
        <w:spacing w:before="149" w:line="333" w:lineRule="auto"/>
        <w:ind w:right="125" w:firstLine="609"/>
        <w:rPr>
          <w:rFonts w:ascii="宋体" w:hAnsi="宋体" w:eastAsia="宋体" w:cs="宋体"/>
          <w:sz w:val="30"/>
          <w:szCs w:val="30"/>
        </w:rPr>
      </w:pPr>
      <w:r>
        <w:rPr>
          <w:spacing w:val="-3"/>
          <w:sz w:val="30"/>
          <w:szCs w:val="30"/>
        </w:rPr>
        <w:t>29-4.涉市场主体重复信访积案实质性化解：磷口区、襄阳高</w:t>
      </w:r>
      <w:r>
        <w:rPr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8"/>
          <w:sz w:val="30"/>
          <w:szCs w:val="30"/>
        </w:rPr>
        <w:t>新区、犹亭区、夷陵区、房县、公安县、石首市、</w:t>
      </w:r>
      <w:r>
        <w:rPr>
          <w:rFonts w:ascii="宋体" w:hAnsi="宋体" w:eastAsia="宋体" w:cs="宋体"/>
          <w:spacing w:val="7"/>
          <w:sz w:val="30"/>
          <w:szCs w:val="30"/>
        </w:rPr>
        <w:t>恩施市(指导</w:t>
      </w:r>
    </w:p>
    <w:p>
      <w:pPr>
        <w:spacing w:line="225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5"/>
          <w:sz w:val="30"/>
          <w:szCs w:val="30"/>
        </w:rPr>
        <w:t>单位：省检察院)</w:t>
      </w:r>
    </w:p>
    <w:p>
      <w:pPr>
        <w:pStyle w:val="2"/>
        <w:spacing w:before="195" w:line="547" w:lineRule="exact"/>
        <w:jc w:val="right"/>
        <w:rPr>
          <w:sz w:val="30"/>
          <w:szCs w:val="30"/>
        </w:rPr>
      </w:pPr>
      <w:r>
        <w:rPr>
          <w:spacing w:val="-9"/>
          <w:position w:val="18"/>
          <w:sz w:val="30"/>
          <w:szCs w:val="30"/>
        </w:rPr>
        <w:t>29-5. “示证+同录”集成式控辩协商试点：谷城县、当阳市、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6"/>
          <w:sz w:val="30"/>
          <w:szCs w:val="30"/>
        </w:rPr>
        <w:t>监利市、东宝区、华容区、咸丰县(</w:t>
      </w:r>
      <w:r>
        <w:rPr>
          <w:rFonts w:ascii="楷体" w:hAnsi="楷体" w:eastAsia="楷体" w:cs="楷体"/>
          <w:spacing w:val="16"/>
          <w:sz w:val="30"/>
          <w:szCs w:val="30"/>
        </w:rPr>
        <w:t>指导单位</w:t>
      </w:r>
      <w:r>
        <w:rPr>
          <w:rFonts w:ascii="楷体" w:hAnsi="楷体" w:eastAsia="楷体" w:cs="楷体"/>
          <w:spacing w:val="15"/>
          <w:sz w:val="30"/>
          <w:szCs w:val="30"/>
        </w:rPr>
        <w:t>：省检察院)</w:t>
      </w:r>
    </w:p>
    <w:p>
      <w:pPr>
        <w:pStyle w:val="2"/>
        <w:spacing w:before="159" w:line="341" w:lineRule="auto"/>
        <w:ind w:right="90" w:firstLine="609"/>
        <w:rPr>
          <w:rFonts w:ascii="楷体" w:hAnsi="楷体" w:eastAsia="楷体" w:cs="楷体"/>
          <w:sz w:val="30"/>
          <w:szCs w:val="30"/>
        </w:rPr>
      </w:pPr>
      <w:r>
        <w:rPr>
          <w:spacing w:val="-2"/>
          <w:sz w:val="30"/>
          <w:szCs w:val="30"/>
        </w:rPr>
        <w:t>30-1.推进涉路施工许可全流程电子化：</w:t>
      </w:r>
      <w:r>
        <w:rPr>
          <w:spacing w:val="-3"/>
          <w:sz w:val="30"/>
          <w:szCs w:val="30"/>
        </w:rPr>
        <w:t>枣阳市、秭归县、夷</w:t>
      </w:r>
      <w:r>
        <w:rPr>
          <w:sz w:val="30"/>
          <w:szCs w:val="30"/>
        </w:rPr>
        <w:t xml:space="preserve"> </w:t>
      </w:r>
      <w:r>
        <w:rPr>
          <w:spacing w:val="9"/>
          <w:sz w:val="30"/>
          <w:szCs w:val="30"/>
        </w:rPr>
        <w:t>陵区、石首市、东宝区、应城市、恩施市、天门市(</w:t>
      </w:r>
      <w:r>
        <w:rPr>
          <w:rFonts w:ascii="楷体" w:hAnsi="楷体" w:eastAsia="楷体" w:cs="楷体"/>
          <w:spacing w:val="9"/>
          <w:sz w:val="30"/>
          <w:szCs w:val="30"/>
        </w:rPr>
        <w:t>指导单位：</w:t>
      </w:r>
    </w:p>
    <w:p>
      <w:pPr>
        <w:spacing w:line="230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8"/>
          <w:sz w:val="30"/>
          <w:szCs w:val="30"/>
        </w:rPr>
        <w:t>省交通运输厅)</w:t>
      </w:r>
    </w:p>
    <w:p>
      <w:pPr>
        <w:pStyle w:val="2"/>
        <w:spacing w:before="163" w:line="327" w:lineRule="auto"/>
        <w:ind w:right="125" w:firstLine="609"/>
        <w:rPr>
          <w:sz w:val="30"/>
          <w:szCs w:val="30"/>
        </w:rPr>
      </w:pPr>
      <w:r>
        <w:rPr>
          <w:spacing w:val="-3"/>
          <w:sz w:val="30"/>
          <w:szCs w:val="30"/>
        </w:rPr>
        <w:t>30-2.建立大件运输重点货运源头单位联系机制：枝江市</w:t>
      </w:r>
      <w:r>
        <w:rPr>
          <w:spacing w:val="-4"/>
          <w:sz w:val="30"/>
          <w:szCs w:val="30"/>
        </w:rPr>
        <w:t>、大</w:t>
      </w:r>
      <w:r>
        <w:rPr>
          <w:sz w:val="30"/>
          <w:szCs w:val="30"/>
        </w:rPr>
        <w:t xml:space="preserve"> </w:t>
      </w:r>
      <w:r>
        <w:rPr>
          <w:spacing w:val="8"/>
          <w:sz w:val="30"/>
          <w:szCs w:val="30"/>
        </w:rPr>
        <w:t>冶市、洪湖市、沙洋县、鄂州市、团风县、曾都区、仙桃市(指</w:t>
      </w:r>
    </w:p>
    <w:p>
      <w:pPr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4"/>
          <w:sz w:val="30"/>
          <w:szCs w:val="30"/>
        </w:rPr>
        <w:t>导单位：省交通运输厅)</w:t>
      </w:r>
    </w:p>
    <w:p>
      <w:pPr>
        <w:pStyle w:val="2"/>
        <w:spacing w:before="198" w:line="548" w:lineRule="exact"/>
        <w:jc w:val="right"/>
        <w:rPr>
          <w:sz w:val="30"/>
          <w:szCs w:val="30"/>
        </w:rPr>
      </w:pPr>
      <w:r>
        <w:rPr>
          <w:spacing w:val="-9"/>
          <w:position w:val="18"/>
          <w:sz w:val="30"/>
          <w:szCs w:val="30"/>
        </w:rPr>
        <w:t>30-3.林木采伐创新改革：宜昌市、郧西县、罗田县、麻城市、</w:t>
      </w:r>
    </w:p>
    <w:p>
      <w:pPr>
        <w:pStyle w:val="2"/>
        <w:spacing w:before="2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6"/>
          <w:sz w:val="30"/>
          <w:szCs w:val="30"/>
        </w:rPr>
        <w:t>蕲春县、鹤峰县、恩施市、仙桃市(</w:t>
      </w:r>
      <w:r>
        <w:rPr>
          <w:rFonts w:ascii="楷体" w:hAnsi="楷体" w:eastAsia="楷体" w:cs="楷体"/>
          <w:spacing w:val="16"/>
          <w:sz w:val="30"/>
          <w:szCs w:val="30"/>
        </w:rPr>
        <w:t>指导单位：省林业局)</w:t>
      </w:r>
    </w:p>
    <w:p>
      <w:pPr>
        <w:spacing w:line="223" w:lineRule="auto"/>
        <w:rPr>
          <w:rFonts w:ascii="楷体" w:hAnsi="楷体" w:eastAsia="楷体" w:cs="楷体"/>
          <w:sz w:val="30"/>
          <w:szCs w:val="30"/>
        </w:rPr>
        <w:sectPr>
          <w:footerReference r:id="rId12" w:type="default"/>
          <w:pgSz w:w="11890" w:h="16920"/>
          <w:pgMar w:top="1438" w:right="1560" w:bottom="1381" w:left="1729" w:header="0" w:footer="1082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01" w:line="569" w:lineRule="exact"/>
        <w:ind w:right="11"/>
        <w:jc w:val="right"/>
        <w:rPr>
          <w:sz w:val="31"/>
          <w:szCs w:val="31"/>
        </w:rPr>
      </w:pPr>
      <w:r>
        <w:rPr>
          <w:spacing w:val="-17"/>
          <w:position w:val="19"/>
          <w:sz w:val="31"/>
          <w:szCs w:val="31"/>
        </w:rPr>
        <w:t>31-1.养老服务机构公建民营改革：谷城县、当阳市、大冶市、</w:t>
      </w:r>
    </w:p>
    <w:p>
      <w:pPr>
        <w:pStyle w:val="2"/>
        <w:spacing w:before="1" w:line="223" w:lineRule="auto"/>
        <w:ind w:left="47"/>
        <w:rPr>
          <w:rFonts w:ascii="楷体" w:hAnsi="楷体" w:eastAsia="楷体" w:cs="楷体"/>
          <w:sz w:val="31"/>
          <w:szCs w:val="31"/>
        </w:rPr>
      </w:pPr>
      <w:r>
        <w:rPr>
          <w:spacing w:val="9"/>
          <w:sz w:val="31"/>
          <w:szCs w:val="31"/>
        </w:rPr>
        <w:t>阳新县、郧阳区、东宝区(</w:t>
      </w:r>
      <w:r>
        <w:rPr>
          <w:rFonts w:ascii="楷体" w:hAnsi="楷体" w:eastAsia="楷体" w:cs="楷体"/>
          <w:spacing w:val="9"/>
          <w:sz w:val="31"/>
          <w:szCs w:val="31"/>
        </w:rPr>
        <w:t>指导单位：省民政厅)</w:t>
      </w:r>
    </w:p>
    <w:p>
      <w:pPr>
        <w:pStyle w:val="2"/>
        <w:spacing w:before="145" w:line="569" w:lineRule="exact"/>
        <w:ind w:left="647"/>
        <w:rPr>
          <w:sz w:val="31"/>
          <w:szCs w:val="31"/>
        </w:rPr>
      </w:pPr>
      <w:r>
        <w:rPr>
          <w:position w:val="19"/>
          <w:sz w:val="31"/>
          <w:szCs w:val="31"/>
        </w:rPr>
        <w:t>31-2.打造15分钟便捷养老服务圈：江汉区、兴山县、张湾</w:t>
      </w:r>
    </w:p>
    <w:p>
      <w:pPr>
        <w:pStyle w:val="2"/>
        <w:spacing w:before="1" w:line="223" w:lineRule="auto"/>
        <w:ind w:left="47"/>
        <w:rPr>
          <w:rFonts w:ascii="楷体" w:hAnsi="楷体" w:eastAsia="楷体" w:cs="楷体"/>
          <w:sz w:val="31"/>
          <w:szCs w:val="31"/>
        </w:rPr>
      </w:pPr>
      <w:r>
        <w:rPr>
          <w:spacing w:val="8"/>
          <w:sz w:val="31"/>
          <w:szCs w:val="31"/>
        </w:rPr>
        <w:t>区、松滋市、孝南区、浠水县(</w:t>
      </w:r>
      <w:r>
        <w:rPr>
          <w:rFonts w:ascii="楷体" w:hAnsi="楷体" w:eastAsia="楷体" w:cs="楷体"/>
          <w:spacing w:val="8"/>
          <w:sz w:val="31"/>
          <w:szCs w:val="31"/>
        </w:rPr>
        <w:t>指导单位：省民政厅)</w:t>
      </w:r>
    </w:p>
    <w:p>
      <w:pPr>
        <w:pStyle w:val="2"/>
        <w:spacing w:before="164" w:line="551" w:lineRule="exact"/>
        <w:ind w:right="23"/>
        <w:jc w:val="right"/>
        <w:rPr>
          <w:rFonts w:ascii="楷体" w:hAnsi="楷体" w:eastAsia="楷体" w:cs="楷体"/>
          <w:sz w:val="31"/>
          <w:szCs w:val="31"/>
        </w:rPr>
      </w:pPr>
      <w:r>
        <w:rPr>
          <w:spacing w:val="-7"/>
          <w:position w:val="17"/>
          <w:sz w:val="31"/>
          <w:szCs w:val="31"/>
        </w:rPr>
        <w:t>32-1.出口退税“即出即退”:丹江口市、宣恩县(</w:t>
      </w:r>
      <w:r>
        <w:rPr>
          <w:rFonts w:ascii="楷体" w:hAnsi="楷体" w:eastAsia="楷体" w:cs="楷体"/>
          <w:spacing w:val="-7"/>
          <w:position w:val="17"/>
          <w:sz w:val="31"/>
          <w:szCs w:val="31"/>
        </w:rPr>
        <w:t>指导单位：</w:t>
      </w:r>
    </w:p>
    <w:p>
      <w:pPr>
        <w:spacing w:line="224" w:lineRule="auto"/>
        <w:ind w:left="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省商务厅)</w:t>
      </w:r>
    </w:p>
    <w:p>
      <w:pPr>
        <w:pStyle w:val="2"/>
        <w:spacing w:before="171" w:line="545" w:lineRule="exact"/>
        <w:ind w:left="647"/>
        <w:rPr>
          <w:rFonts w:ascii="楷体" w:hAnsi="楷体" w:eastAsia="楷体" w:cs="楷体"/>
          <w:sz w:val="31"/>
          <w:szCs w:val="31"/>
        </w:rPr>
      </w:pPr>
      <w:r>
        <w:rPr>
          <w:spacing w:val="-4"/>
          <w:position w:val="16"/>
          <w:sz w:val="31"/>
          <w:szCs w:val="31"/>
        </w:rPr>
        <w:t>32-2.单一窗口“数智通”改革：武汉市(</w:t>
      </w:r>
      <w:r>
        <w:rPr>
          <w:rFonts w:ascii="楷体" w:hAnsi="楷体" w:eastAsia="楷体" w:cs="楷体"/>
          <w:spacing w:val="-4"/>
          <w:position w:val="16"/>
          <w:sz w:val="31"/>
          <w:szCs w:val="31"/>
        </w:rPr>
        <w:t>指导单位</w:t>
      </w:r>
      <w:r>
        <w:rPr>
          <w:rFonts w:ascii="楷体" w:hAnsi="楷体" w:eastAsia="楷体" w:cs="楷体"/>
          <w:spacing w:val="-5"/>
          <w:position w:val="16"/>
          <w:sz w:val="31"/>
          <w:szCs w:val="31"/>
        </w:rPr>
        <w:t>：省商务</w:t>
      </w:r>
    </w:p>
    <w:p>
      <w:pPr>
        <w:spacing w:before="1" w:line="232" w:lineRule="auto"/>
        <w:ind w:left="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</w:rPr>
        <w:t>厅</w:t>
      </w:r>
      <w:r>
        <w:rPr>
          <w:rFonts w:ascii="楷体" w:hAnsi="楷体" w:eastAsia="楷体" w:cs="楷体"/>
          <w:spacing w:val="-5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</w:rPr>
        <w:t>)</w:t>
      </w:r>
    </w:p>
    <w:p>
      <w:pPr>
        <w:pStyle w:val="2"/>
        <w:spacing w:before="147" w:line="315" w:lineRule="auto"/>
        <w:ind w:left="47" w:right="93" w:firstLine="599"/>
        <w:rPr>
          <w:sz w:val="31"/>
          <w:szCs w:val="31"/>
        </w:rPr>
      </w:pPr>
      <w:r>
        <w:rPr>
          <w:spacing w:val="-9"/>
          <w:sz w:val="31"/>
          <w:szCs w:val="31"/>
        </w:rPr>
        <w:t>33-1.劳动力资源信息化建设：五峰县、大冶市、茅</w:t>
      </w:r>
      <w:r>
        <w:rPr>
          <w:spacing w:val="-10"/>
          <w:sz w:val="31"/>
          <w:szCs w:val="31"/>
        </w:rPr>
        <w:t>箭区、公</w:t>
      </w:r>
      <w:r>
        <w:rPr>
          <w:sz w:val="31"/>
          <w:szCs w:val="31"/>
        </w:rPr>
        <w:t xml:space="preserve"> </w:t>
      </w:r>
      <w:r>
        <w:rPr>
          <w:spacing w:val="-10"/>
          <w:sz w:val="31"/>
          <w:szCs w:val="31"/>
        </w:rPr>
        <w:t>安县、京山市、梁子湖区、孝南区、武穴市、通城县、鹤峰县(指</w:t>
      </w:r>
    </w:p>
    <w:p>
      <w:pPr>
        <w:spacing w:before="1" w:line="223" w:lineRule="auto"/>
        <w:ind w:left="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导单位：省人社厅)</w:t>
      </w:r>
    </w:p>
    <w:p>
      <w:pPr>
        <w:pStyle w:val="2"/>
        <w:spacing w:before="207" w:line="321" w:lineRule="auto"/>
        <w:ind w:left="47" w:right="136" w:firstLine="599"/>
        <w:rPr>
          <w:sz w:val="31"/>
          <w:szCs w:val="31"/>
        </w:rPr>
      </w:pPr>
      <w:r>
        <w:rPr>
          <w:spacing w:val="-16"/>
          <w:sz w:val="31"/>
          <w:szCs w:val="31"/>
        </w:rPr>
        <w:t>33-2.推进“一站式”劳动保障维权中心建设：武汉经开区(汉</w:t>
      </w:r>
      <w:r>
        <w:rPr>
          <w:spacing w:val="17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南区)、南漳县、当阳市、房县、江陵县、京山</w:t>
      </w:r>
      <w:r>
        <w:rPr>
          <w:spacing w:val="-2"/>
          <w:sz w:val="31"/>
          <w:szCs w:val="31"/>
        </w:rPr>
        <w:t>市、东宝区、曾</w:t>
      </w:r>
    </w:p>
    <w:p>
      <w:pPr>
        <w:pStyle w:val="2"/>
        <w:spacing w:before="1" w:line="223" w:lineRule="auto"/>
        <w:ind w:left="47"/>
        <w:rPr>
          <w:rFonts w:ascii="楷体" w:hAnsi="楷体" w:eastAsia="楷体" w:cs="楷体"/>
          <w:sz w:val="31"/>
          <w:szCs w:val="31"/>
        </w:rPr>
      </w:pPr>
      <w:r>
        <w:rPr>
          <w:spacing w:val="11"/>
          <w:sz w:val="31"/>
          <w:szCs w:val="31"/>
        </w:rPr>
        <w:t>都区、咸丰县、天门市(</w:t>
      </w:r>
      <w:r>
        <w:rPr>
          <w:rFonts w:ascii="楷体" w:hAnsi="楷体" w:eastAsia="楷体" w:cs="楷体"/>
          <w:spacing w:val="11"/>
          <w:sz w:val="31"/>
          <w:szCs w:val="31"/>
        </w:rPr>
        <w:t>指导单位：省人社厅)</w:t>
      </w:r>
    </w:p>
    <w:p>
      <w:pPr>
        <w:pStyle w:val="2"/>
        <w:spacing w:before="169" w:line="320" w:lineRule="auto"/>
        <w:ind w:left="47" w:right="53" w:firstLine="599"/>
        <w:rPr>
          <w:sz w:val="31"/>
          <w:szCs w:val="31"/>
        </w:rPr>
      </w:pPr>
      <w:r>
        <w:rPr>
          <w:spacing w:val="-10"/>
          <w:sz w:val="31"/>
          <w:szCs w:val="31"/>
        </w:rPr>
        <w:t>33-3.创新零工驿站建设模式：骄口区、襄州区、长阳县、当</w:t>
      </w:r>
      <w:r>
        <w:rPr>
          <w:spacing w:val="14"/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阳市、伍家岗区、郧阳区、荆州区、鄂城区、汉川</w:t>
      </w:r>
      <w:r>
        <w:rPr>
          <w:spacing w:val="-4"/>
          <w:sz w:val="31"/>
          <w:szCs w:val="31"/>
        </w:rPr>
        <w:t>市、利川市、</w:t>
      </w:r>
    </w:p>
    <w:p>
      <w:pPr>
        <w:pStyle w:val="2"/>
        <w:spacing w:before="2" w:line="223" w:lineRule="auto"/>
        <w:ind w:left="47"/>
        <w:rPr>
          <w:rFonts w:ascii="楷体" w:hAnsi="楷体" w:eastAsia="楷体" w:cs="楷体"/>
          <w:sz w:val="31"/>
          <w:szCs w:val="31"/>
        </w:rPr>
      </w:pPr>
      <w:r>
        <w:rPr>
          <w:spacing w:val="15"/>
          <w:sz w:val="31"/>
          <w:szCs w:val="31"/>
        </w:rPr>
        <w:t>仙桃市(</w:t>
      </w:r>
      <w:r>
        <w:rPr>
          <w:rFonts w:ascii="楷体" w:hAnsi="楷体" w:eastAsia="楷体" w:cs="楷体"/>
          <w:spacing w:val="15"/>
          <w:sz w:val="31"/>
          <w:szCs w:val="31"/>
        </w:rPr>
        <w:t>指导单位：省人社厅)</w:t>
      </w:r>
    </w:p>
    <w:p>
      <w:pPr>
        <w:pStyle w:val="2"/>
        <w:spacing w:before="184" w:line="319" w:lineRule="auto"/>
        <w:ind w:left="47" w:firstLine="599"/>
        <w:rPr>
          <w:rFonts w:ascii="楷体" w:hAnsi="楷体" w:eastAsia="楷体" w:cs="楷体"/>
          <w:sz w:val="31"/>
          <w:szCs w:val="31"/>
        </w:rPr>
      </w:pPr>
      <w:r>
        <w:rPr>
          <w:spacing w:val="-11"/>
          <w:sz w:val="31"/>
          <w:szCs w:val="31"/>
        </w:rPr>
        <w:t>33-4. “社银合作”标准化建设：江夏区、襄城区、远安县、</w:t>
      </w:r>
      <w:r>
        <w:rPr>
          <w:spacing w:val="3"/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点军区、张湾区、沙市区、东宝区、黄州区、赤壁市(</w:t>
      </w:r>
      <w:r>
        <w:rPr>
          <w:rFonts w:ascii="楷体" w:hAnsi="楷体" w:eastAsia="楷体" w:cs="楷体"/>
          <w:spacing w:val="-8"/>
          <w:sz w:val="31"/>
          <w:szCs w:val="31"/>
        </w:rPr>
        <w:t>指导单位：</w:t>
      </w:r>
    </w:p>
    <w:p>
      <w:pPr>
        <w:spacing w:line="230" w:lineRule="auto"/>
        <w:ind w:left="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省人社厅)</w:t>
      </w:r>
    </w:p>
    <w:p>
      <w:pPr>
        <w:pStyle w:val="2"/>
        <w:spacing w:before="186" w:line="309" w:lineRule="auto"/>
        <w:ind w:left="47" w:firstLine="599"/>
        <w:rPr>
          <w:sz w:val="31"/>
          <w:szCs w:val="31"/>
        </w:rPr>
      </w:pPr>
      <w:r>
        <w:rPr>
          <w:spacing w:val="-16"/>
          <w:sz w:val="31"/>
          <w:szCs w:val="31"/>
        </w:rPr>
        <w:t>34-1.深化登记注册“三化”改革：江岸区、武昌区、宜都</w:t>
      </w:r>
      <w:r>
        <w:rPr>
          <w:spacing w:val="-17"/>
          <w:sz w:val="31"/>
          <w:szCs w:val="31"/>
        </w:rPr>
        <w:t>市、</w:t>
      </w:r>
      <w:r>
        <w:rPr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十堰经开区、洪湖市、监利市、孝南区、浠水县、广水市、利川</w:t>
      </w:r>
    </w:p>
    <w:p>
      <w:pPr>
        <w:pStyle w:val="2"/>
        <w:spacing w:line="212" w:lineRule="auto"/>
        <w:ind w:left="4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12"/>
          <w:sz w:val="31"/>
          <w:szCs w:val="31"/>
        </w:rPr>
        <w:t>市</w:t>
      </w:r>
      <w:r>
        <w:rPr>
          <w:rFonts w:ascii="楷体" w:hAnsi="楷体" w:eastAsia="楷体" w:cs="楷体"/>
          <w:spacing w:val="12"/>
          <w:sz w:val="31"/>
          <w:szCs w:val="31"/>
        </w:rPr>
        <w:t>(指导单位：省市场监管局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)</w:t>
      </w:r>
    </w:p>
    <w:p>
      <w:pPr>
        <w:spacing w:line="212" w:lineRule="auto"/>
        <w:rPr>
          <w:rFonts w:ascii="Times New Roman" w:hAnsi="Times New Roman" w:eastAsia="Times New Roman" w:cs="Times New Roman"/>
          <w:sz w:val="31"/>
          <w:szCs w:val="31"/>
        </w:rPr>
        <w:sectPr>
          <w:footerReference r:id="rId13" w:type="default"/>
          <w:pgSz w:w="12150" w:h="17110"/>
          <w:pgMar w:top="1454" w:right="1635" w:bottom="1478" w:left="1822" w:header="0" w:footer="1170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97" w:line="325" w:lineRule="auto"/>
        <w:ind w:left="49" w:right="30" w:firstLine="599"/>
        <w:rPr>
          <w:rFonts w:ascii="楷体" w:hAnsi="楷体" w:eastAsia="楷体" w:cs="楷体"/>
          <w:sz w:val="30"/>
          <w:szCs w:val="30"/>
        </w:rPr>
      </w:pPr>
      <w:r>
        <w:rPr>
          <w:spacing w:val="1"/>
          <w:sz w:val="30"/>
          <w:szCs w:val="30"/>
        </w:rPr>
        <w:t>34-2.推行“一码通”应用：汉阳区、</w:t>
      </w:r>
      <w:r>
        <w:rPr>
          <w:sz w:val="30"/>
          <w:szCs w:val="30"/>
        </w:rPr>
        <w:t xml:space="preserve">武昌区、裹阳高新区、 </w:t>
      </w:r>
      <w:r>
        <w:rPr>
          <w:spacing w:val="9"/>
          <w:sz w:val="30"/>
          <w:szCs w:val="30"/>
        </w:rPr>
        <w:t>竹山县、松滋市、云梦县、红安县、咸丰县(</w:t>
      </w:r>
      <w:r>
        <w:rPr>
          <w:rFonts w:ascii="楷体" w:hAnsi="楷体" w:eastAsia="楷体" w:cs="楷体"/>
          <w:spacing w:val="9"/>
          <w:sz w:val="30"/>
          <w:szCs w:val="30"/>
        </w:rPr>
        <w:t>指导单位：省市场</w:t>
      </w:r>
    </w:p>
    <w:p>
      <w:pPr>
        <w:spacing w:before="1" w:line="222" w:lineRule="auto"/>
        <w:ind w:left="49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30"/>
          <w:sz w:val="30"/>
          <w:szCs w:val="30"/>
        </w:rPr>
        <w:t>监管局)</w:t>
      </w:r>
    </w:p>
    <w:p>
      <w:pPr>
        <w:pStyle w:val="2"/>
        <w:spacing w:before="206" w:line="323" w:lineRule="auto"/>
        <w:ind w:left="49" w:right="30" w:firstLine="599"/>
        <w:rPr>
          <w:rFonts w:ascii="STXinwei" w:hAnsi="STXinwei" w:eastAsia="STXinwei" w:cs="STXinwei"/>
          <w:sz w:val="30"/>
          <w:szCs w:val="30"/>
        </w:rPr>
      </w:pPr>
      <w:r>
        <w:rPr>
          <w:spacing w:val="6"/>
          <w:sz w:val="30"/>
          <w:szCs w:val="30"/>
        </w:rPr>
        <w:t>34-3.促进“个转企”:南漳县、夷陵区、枝江市</w:t>
      </w:r>
      <w:r>
        <w:rPr>
          <w:spacing w:val="5"/>
          <w:sz w:val="30"/>
          <w:szCs w:val="30"/>
        </w:rPr>
        <w:t>、大冶市、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沙洋县、麻城市、曾都区、鹤峰县、来凤县</w:t>
      </w:r>
      <w:r>
        <w:rPr>
          <w:rFonts w:ascii="楷体" w:hAnsi="楷体" w:eastAsia="楷体" w:cs="楷体"/>
          <w:spacing w:val="7"/>
          <w:sz w:val="30"/>
          <w:szCs w:val="30"/>
        </w:rPr>
        <w:t>(指导单位</w:t>
      </w:r>
      <w:r>
        <w:rPr>
          <w:rFonts w:ascii="STXinwei" w:hAnsi="STXinwei" w:eastAsia="STXinwei" w:cs="STXinwei"/>
          <w:spacing w:val="7"/>
          <w:sz w:val="30"/>
          <w:szCs w:val="30"/>
        </w:rPr>
        <w:t>：省市场</w:t>
      </w:r>
    </w:p>
    <w:p>
      <w:pPr>
        <w:spacing w:before="1" w:line="222" w:lineRule="auto"/>
        <w:ind w:left="49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30"/>
          <w:sz w:val="30"/>
          <w:szCs w:val="30"/>
        </w:rPr>
        <w:t>监管局)</w:t>
      </w:r>
    </w:p>
    <w:p>
      <w:pPr>
        <w:pStyle w:val="2"/>
        <w:spacing w:before="217" w:line="320" w:lineRule="auto"/>
        <w:ind w:left="49" w:right="100" w:firstLine="599"/>
        <w:rPr>
          <w:rFonts w:ascii="楷体" w:hAnsi="楷体" w:eastAsia="楷体" w:cs="楷体"/>
          <w:sz w:val="30"/>
          <w:szCs w:val="30"/>
        </w:rPr>
      </w:pPr>
      <w:r>
        <w:rPr>
          <w:spacing w:val="8"/>
          <w:sz w:val="30"/>
          <w:szCs w:val="30"/>
        </w:rPr>
        <w:t xml:space="preserve">35.优化公平竞争审查机制：南漳县、远安县、石首市、鄂 </w:t>
      </w:r>
      <w:r>
        <w:rPr>
          <w:spacing w:val="9"/>
          <w:sz w:val="30"/>
          <w:szCs w:val="30"/>
        </w:rPr>
        <w:t>州市、孝感市、蕲春县、曾都区、天门市(</w:t>
      </w:r>
      <w:r>
        <w:rPr>
          <w:rFonts w:ascii="楷体" w:hAnsi="楷体" w:eastAsia="楷体" w:cs="楷体"/>
          <w:spacing w:val="9"/>
          <w:sz w:val="30"/>
          <w:szCs w:val="30"/>
        </w:rPr>
        <w:t>指导单位：</w:t>
      </w:r>
      <w:r>
        <w:rPr>
          <w:rFonts w:ascii="楷体" w:hAnsi="楷体" w:eastAsia="楷体" w:cs="楷体"/>
          <w:spacing w:val="8"/>
          <w:sz w:val="30"/>
          <w:szCs w:val="30"/>
        </w:rPr>
        <w:t>省市场监</w:t>
      </w:r>
    </w:p>
    <w:p>
      <w:pPr>
        <w:spacing w:before="2" w:line="222" w:lineRule="auto"/>
        <w:ind w:left="49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11"/>
          <w:sz w:val="30"/>
          <w:szCs w:val="30"/>
        </w:rPr>
        <w:t>管</w:t>
      </w:r>
      <w:r>
        <w:rPr>
          <w:rFonts w:ascii="楷体" w:hAnsi="楷体" w:eastAsia="楷体" w:cs="楷体"/>
          <w:spacing w:val="-65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11"/>
          <w:sz w:val="30"/>
          <w:szCs w:val="30"/>
        </w:rPr>
        <w:t>局</w:t>
      </w:r>
      <w:r>
        <w:rPr>
          <w:rFonts w:ascii="楷体" w:hAnsi="楷体" w:eastAsia="楷体" w:cs="楷体"/>
          <w:spacing w:val="-64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11"/>
          <w:sz w:val="30"/>
          <w:szCs w:val="30"/>
        </w:rPr>
        <w:t>)</w:t>
      </w:r>
    </w:p>
    <w:p>
      <w:pPr>
        <w:pStyle w:val="2"/>
        <w:spacing w:before="209" w:line="332" w:lineRule="auto"/>
        <w:ind w:left="49" w:firstLine="599"/>
        <w:rPr>
          <w:sz w:val="30"/>
          <w:szCs w:val="30"/>
        </w:rPr>
      </w:pPr>
      <w:r>
        <w:rPr>
          <w:spacing w:val="2"/>
          <w:sz w:val="30"/>
          <w:szCs w:val="30"/>
        </w:rPr>
        <w:t>36.探索创建商业秘密保护示范集群：东湖高</w:t>
      </w:r>
      <w:r>
        <w:rPr>
          <w:spacing w:val="1"/>
          <w:sz w:val="30"/>
          <w:szCs w:val="30"/>
        </w:rPr>
        <w:t>新区、谷城县、</w:t>
      </w:r>
      <w:r>
        <w:rPr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犹亭区、伍家岗区、长阳县、郧阳区、张湾区、松滋市、葛店开</w:t>
      </w:r>
    </w:p>
    <w:p>
      <w:pPr>
        <w:pStyle w:val="2"/>
        <w:spacing w:before="1" w:line="222" w:lineRule="auto"/>
        <w:ind w:left="49"/>
        <w:rPr>
          <w:rFonts w:ascii="楷体" w:hAnsi="楷体" w:eastAsia="楷体" w:cs="楷体"/>
          <w:sz w:val="30"/>
          <w:szCs w:val="30"/>
        </w:rPr>
      </w:pPr>
      <w:r>
        <w:rPr>
          <w:spacing w:val="18"/>
          <w:sz w:val="30"/>
          <w:szCs w:val="30"/>
        </w:rPr>
        <w:t>发区、黄州区、通城县(</w:t>
      </w:r>
      <w:r>
        <w:rPr>
          <w:rFonts w:ascii="楷体" w:hAnsi="楷体" w:eastAsia="楷体" w:cs="楷体"/>
          <w:spacing w:val="18"/>
          <w:sz w:val="30"/>
          <w:szCs w:val="30"/>
        </w:rPr>
        <w:t>指导单位：省市场监管局)</w:t>
      </w:r>
    </w:p>
    <w:p>
      <w:pPr>
        <w:pStyle w:val="2"/>
        <w:spacing w:before="198" w:line="326" w:lineRule="auto"/>
        <w:ind w:left="49" w:right="30" w:firstLine="599"/>
        <w:rPr>
          <w:sz w:val="30"/>
          <w:szCs w:val="30"/>
        </w:rPr>
      </w:pPr>
      <w:r>
        <w:rPr>
          <w:spacing w:val="7"/>
          <w:sz w:val="30"/>
          <w:szCs w:val="30"/>
        </w:rPr>
        <w:t>37.建立知识产权保护跨区域、跨部门协作机</w:t>
      </w:r>
      <w:r>
        <w:rPr>
          <w:spacing w:val="6"/>
          <w:sz w:val="30"/>
          <w:szCs w:val="30"/>
        </w:rPr>
        <w:t xml:space="preserve">制：枝江市、 </w:t>
      </w:r>
      <w:r>
        <w:rPr>
          <w:spacing w:val="1"/>
          <w:sz w:val="30"/>
          <w:szCs w:val="30"/>
        </w:rPr>
        <w:t>大冶市、郧西县、洪湖市、孝感市、黄梅县</w:t>
      </w:r>
      <w:r>
        <w:rPr>
          <w:sz w:val="30"/>
          <w:szCs w:val="30"/>
        </w:rPr>
        <w:t>、利川市(指导单位：</w:t>
      </w:r>
    </w:p>
    <w:p>
      <w:pPr>
        <w:spacing w:before="2" w:line="222" w:lineRule="auto"/>
        <w:ind w:left="49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7"/>
          <w:sz w:val="30"/>
          <w:szCs w:val="30"/>
        </w:rPr>
        <w:t>省知识产权局)</w:t>
      </w:r>
    </w:p>
    <w:p>
      <w:pPr>
        <w:pStyle w:val="2"/>
        <w:spacing w:before="192" w:line="337" w:lineRule="auto"/>
        <w:ind w:left="49" w:right="101" w:firstLine="599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14"/>
          <w:sz w:val="30"/>
          <w:szCs w:val="30"/>
        </w:rPr>
        <w:t xml:space="preserve">38-1.“1+N”    </w:t>
      </w:r>
      <w:r>
        <w:rPr>
          <w:spacing w:val="14"/>
          <w:sz w:val="30"/>
          <w:szCs w:val="30"/>
        </w:rPr>
        <w:t>一站式注销服务：武汉经开区(</w:t>
      </w:r>
      <w:r>
        <w:rPr>
          <w:spacing w:val="13"/>
          <w:sz w:val="30"/>
          <w:szCs w:val="30"/>
        </w:rPr>
        <w:t>汉南区)、洪</w:t>
      </w:r>
      <w:r>
        <w:rPr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山区、东湖高新区、保康县、宜昌高新区、郧西县、石</w:t>
      </w:r>
      <w:r>
        <w:rPr>
          <w:spacing w:val="2"/>
          <w:sz w:val="30"/>
          <w:szCs w:val="30"/>
        </w:rPr>
        <w:t>首市、东</w:t>
      </w:r>
    </w:p>
    <w:p>
      <w:pPr>
        <w:pStyle w:val="2"/>
        <w:spacing w:before="2" w:line="222" w:lineRule="auto"/>
        <w:ind w:left="49"/>
        <w:rPr>
          <w:rFonts w:ascii="楷体" w:hAnsi="楷体" w:eastAsia="楷体" w:cs="楷体"/>
          <w:sz w:val="30"/>
          <w:szCs w:val="30"/>
        </w:rPr>
      </w:pPr>
      <w:r>
        <w:rPr>
          <w:spacing w:val="6"/>
          <w:sz w:val="30"/>
          <w:szCs w:val="30"/>
        </w:rPr>
        <w:t>宝区、黄冈高新区、建始县、巴东县</w:t>
      </w:r>
      <w:r>
        <w:rPr>
          <w:rFonts w:ascii="楷体" w:hAnsi="楷体" w:eastAsia="楷体" w:cs="楷体"/>
          <w:spacing w:val="6"/>
          <w:sz w:val="30"/>
          <w:szCs w:val="30"/>
        </w:rPr>
        <w:t>(指导单位：省市场监管局)</w:t>
      </w:r>
    </w:p>
    <w:p>
      <w:pPr>
        <w:pStyle w:val="2"/>
        <w:spacing w:before="201" w:line="527" w:lineRule="exact"/>
        <w:jc w:val="right"/>
        <w:rPr>
          <w:sz w:val="30"/>
          <w:szCs w:val="30"/>
        </w:rPr>
      </w:pPr>
      <w:r>
        <w:rPr>
          <w:spacing w:val="-8"/>
          <w:position w:val="16"/>
          <w:sz w:val="30"/>
          <w:szCs w:val="30"/>
        </w:rPr>
        <w:t>38-2.探索市场主体除名制度试点：枣</w:t>
      </w:r>
      <w:r>
        <w:rPr>
          <w:spacing w:val="-9"/>
          <w:position w:val="16"/>
          <w:sz w:val="30"/>
          <w:szCs w:val="30"/>
        </w:rPr>
        <w:t>阳市、五峰县、鄂城区、</w:t>
      </w:r>
    </w:p>
    <w:p>
      <w:pPr>
        <w:pStyle w:val="2"/>
        <w:spacing w:before="1" w:line="222" w:lineRule="auto"/>
        <w:ind w:left="49"/>
        <w:rPr>
          <w:rFonts w:ascii="楷体" w:hAnsi="楷体" w:eastAsia="楷体" w:cs="楷体"/>
          <w:sz w:val="30"/>
          <w:szCs w:val="30"/>
        </w:rPr>
      </w:pPr>
      <w:r>
        <w:rPr>
          <w:spacing w:val="16"/>
          <w:sz w:val="30"/>
          <w:szCs w:val="30"/>
        </w:rPr>
        <w:t>孝昌县、团风县、赤壁市、潜江市(</w:t>
      </w:r>
      <w:r>
        <w:rPr>
          <w:rFonts w:ascii="楷体" w:hAnsi="楷体" w:eastAsia="楷体" w:cs="楷体"/>
          <w:spacing w:val="16"/>
          <w:sz w:val="30"/>
          <w:szCs w:val="30"/>
        </w:rPr>
        <w:t>指导单位：省市场监管局)</w:t>
      </w:r>
    </w:p>
    <w:p>
      <w:pPr>
        <w:pStyle w:val="2"/>
        <w:spacing w:before="170" w:line="538" w:lineRule="exact"/>
        <w:ind w:left="649"/>
        <w:rPr>
          <w:sz w:val="30"/>
          <w:szCs w:val="30"/>
        </w:rPr>
      </w:pPr>
      <w:r>
        <w:rPr>
          <w:spacing w:val="-3"/>
          <w:position w:val="17"/>
          <w:sz w:val="30"/>
          <w:szCs w:val="30"/>
        </w:rPr>
        <w:t>39-1.探索开展信用提升行动：黄陂区、远安县、阳新县、公</w:t>
      </w:r>
    </w:p>
    <w:p>
      <w:pPr>
        <w:pStyle w:val="2"/>
        <w:spacing w:before="2" w:line="222" w:lineRule="auto"/>
        <w:ind w:left="49"/>
        <w:rPr>
          <w:rFonts w:ascii="楷体" w:hAnsi="楷体" w:eastAsia="楷体" w:cs="楷体"/>
          <w:sz w:val="30"/>
          <w:szCs w:val="30"/>
        </w:rPr>
      </w:pPr>
      <w:r>
        <w:rPr>
          <w:spacing w:val="8"/>
          <w:sz w:val="30"/>
          <w:szCs w:val="30"/>
        </w:rPr>
        <w:t>安县、钟祥市、随县、利川市、仙桃市(</w:t>
      </w:r>
      <w:r>
        <w:rPr>
          <w:rFonts w:ascii="楷体" w:hAnsi="楷体" w:eastAsia="楷体" w:cs="楷体"/>
          <w:spacing w:val="8"/>
          <w:sz w:val="30"/>
          <w:szCs w:val="30"/>
        </w:rPr>
        <w:t>指导单位：省市场</w:t>
      </w:r>
      <w:r>
        <w:rPr>
          <w:rFonts w:ascii="楷体" w:hAnsi="楷体" w:eastAsia="楷体" w:cs="楷体"/>
          <w:spacing w:val="7"/>
          <w:sz w:val="30"/>
          <w:szCs w:val="30"/>
        </w:rPr>
        <w:t>监管</w:t>
      </w:r>
    </w:p>
    <w:p>
      <w:pPr>
        <w:spacing w:before="189" w:line="224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i/>
          <w:iCs/>
          <w:spacing w:val="14"/>
          <w:w w:val="120"/>
          <w:sz w:val="31"/>
          <w:szCs w:val="31"/>
        </w:rPr>
        <w:t>局)</w:t>
      </w:r>
    </w:p>
    <w:p>
      <w:pPr>
        <w:spacing w:line="224" w:lineRule="auto"/>
        <w:rPr>
          <w:rFonts w:ascii="楷体" w:hAnsi="楷体" w:eastAsia="楷体" w:cs="楷体"/>
          <w:sz w:val="31"/>
          <w:szCs w:val="31"/>
        </w:rPr>
        <w:sectPr>
          <w:footerReference r:id="rId14" w:type="default"/>
          <w:pgSz w:w="11920" w:h="16950"/>
          <w:pgMar w:top="1440" w:right="1609" w:bottom="1381" w:left="1660" w:header="0" w:footer="1082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97" w:line="332" w:lineRule="auto"/>
        <w:ind w:firstLine="639"/>
        <w:rPr>
          <w:sz w:val="30"/>
          <w:szCs w:val="30"/>
        </w:rPr>
      </w:pPr>
      <w:r>
        <w:rPr>
          <w:spacing w:val="-2"/>
          <w:sz w:val="30"/>
          <w:szCs w:val="30"/>
        </w:rPr>
        <w:t>39-2.涉民营企业案件自动履行后信用修复激励机</w:t>
      </w:r>
      <w:r>
        <w:rPr>
          <w:spacing w:val="-3"/>
          <w:sz w:val="30"/>
          <w:szCs w:val="30"/>
        </w:rPr>
        <w:t>制：江夏区、</w:t>
      </w:r>
      <w:r>
        <w:rPr>
          <w:sz w:val="30"/>
          <w:szCs w:val="30"/>
        </w:rPr>
        <w:t xml:space="preserve"> </w:t>
      </w:r>
      <w:r>
        <w:rPr>
          <w:spacing w:val="9"/>
          <w:sz w:val="30"/>
          <w:szCs w:val="30"/>
        </w:rPr>
        <w:t>夷陵区、当阳市、房县、石首市、京山市、罗田县、利川市(指</w:t>
      </w:r>
    </w:p>
    <w:p>
      <w:pPr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5"/>
          <w:sz w:val="30"/>
          <w:szCs w:val="30"/>
        </w:rPr>
        <w:t>导单位：省法院)</w:t>
      </w:r>
    </w:p>
    <w:p>
      <w:pPr>
        <w:pStyle w:val="2"/>
        <w:spacing w:before="200" w:line="556" w:lineRule="exact"/>
        <w:ind w:left="639"/>
        <w:rPr>
          <w:sz w:val="30"/>
          <w:szCs w:val="30"/>
        </w:rPr>
      </w:pPr>
      <w:r>
        <w:rPr>
          <w:spacing w:val="-3"/>
          <w:position w:val="18"/>
          <w:sz w:val="30"/>
          <w:szCs w:val="30"/>
        </w:rPr>
        <w:t>40-1. “你诺我办”降低办税成本：骄口区、</w:t>
      </w:r>
      <w:r>
        <w:rPr>
          <w:spacing w:val="-4"/>
          <w:position w:val="18"/>
          <w:sz w:val="30"/>
          <w:szCs w:val="30"/>
        </w:rPr>
        <w:t>夷陵区、房县、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7"/>
          <w:sz w:val="30"/>
          <w:szCs w:val="30"/>
        </w:rPr>
        <w:t>石首市、东宝区、蕲春县、随县、建始县(</w:t>
      </w:r>
      <w:r>
        <w:rPr>
          <w:rFonts w:ascii="楷体" w:hAnsi="楷体" w:eastAsia="楷体" w:cs="楷体"/>
          <w:spacing w:val="7"/>
          <w:sz w:val="30"/>
          <w:szCs w:val="30"/>
        </w:rPr>
        <w:t>指导单位：省税务局)</w:t>
      </w:r>
    </w:p>
    <w:p>
      <w:pPr>
        <w:pStyle w:val="2"/>
        <w:spacing w:before="159" w:line="332" w:lineRule="auto"/>
        <w:ind w:right="185" w:firstLine="639"/>
        <w:rPr>
          <w:sz w:val="30"/>
          <w:szCs w:val="30"/>
        </w:rPr>
      </w:pPr>
      <w:r>
        <w:rPr>
          <w:spacing w:val="7"/>
          <w:sz w:val="30"/>
          <w:szCs w:val="30"/>
        </w:rPr>
        <w:t>40-2.企业所得税“一键申报”:樊城区、点军区</w:t>
      </w:r>
      <w:r>
        <w:rPr>
          <w:spacing w:val="6"/>
          <w:sz w:val="30"/>
          <w:szCs w:val="30"/>
        </w:rPr>
        <w:t>、阳新县、</w:t>
      </w:r>
      <w:r>
        <w:rPr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武当山特区、监利市、钟祥市、鄂城区、英山县、宣恩县(指导</w:t>
      </w:r>
    </w:p>
    <w:p>
      <w:pPr>
        <w:spacing w:line="225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5"/>
          <w:sz w:val="30"/>
          <w:szCs w:val="30"/>
        </w:rPr>
        <w:t>单位：省税务局)</w:t>
      </w:r>
    </w:p>
    <w:p>
      <w:pPr>
        <w:pStyle w:val="2"/>
        <w:spacing w:before="193" w:line="549" w:lineRule="exact"/>
        <w:ind w:left="639"/>
        <w:rPr>
          <w:sz w:val="30"/>
          <w:szCs w:val="30"/>
        </w:rPr>
      </w:pPr>
      <w:r>
        <w:rPr>
          <w:spacing w:val="-13"/>
          <w:position w:val="18"/>
          <w:sz w:val="30"/>
          <w:szCs w:val="30"/>
        </w:rPr>
        <w:t>40-3. “绿税助企”精准智能服务：蔡甸区、保康县、远安县、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6"/>
          <w:sz w:val="30"/>
          <w:szCs w:val="30"/>
        </w:rPr>
        <w:t>大冶市、丹江口市、公安县、随县(指</w:t>
      </w:r>
      <w:r>
        <w:rPr>
          <w:rFonts w:ascii="楷体" w:hAnsi="楷体" w:eastAsia="楷体" w:cs="楷体"/>
          <w:spacing w:val="16"/>
          <w:sz w:val="30"/>
          <w:szCs w:val="30"/>
        </w:rPr>
        <w:t>导单位：省税务局)</w:t>
      </w:r>
    </w:p>
    <w:p>
      <w:pPr>
        <w:pStyle w:val="2"/>
        <w:spacing w:before="163" w:line="334" w:lineRule="auto"/>
        <w:ind w:right="155" w:firstLine="639"/>
        <w:rPr>
          <w:rFonts w:ascii="楷体" w:hAnsi="楷体" w:eastAsia="楷体" w:cs="楷体"/>
          <w:sz w:val="30"/>
          <w:szCs w:val="30"/>
        </w:rPr>
      </w:pPr>
      <w:r>
        <w:rPr>
          <w:spacing w:val="-8"/>
          <w:sz w:val="30"/>
          <w:szCs w:val="30"/>
        </w:rPr>
        <w:t>40-4.深化金融资产转让税收共治格局：东湖高新区、武昌区、</w:t>
      </w:r>
      <w:r>
        <w:rPr>
          <w:spacing w:val="18"/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青山区、樊城区、宜都市、石首市、孝感高新区</w:t>
      </w:r>
      <w:r>
        <w:rPr>
          <w:rFonts w:ascii="楷体" w:hAnsi="楷体" w:eastAsia="楷体" w:cs="楷体"/>
          <w:spacing w:val="10"/>
          <w:sz w:val="30"/>
          <w:szCs w:val="30"/>
        </w:rPr>
        <w:t>(指导单</w:t>
      </w:r>
      <w:r>
        <w:rPr>
          <w:rFonts w:ascii="楷体" w:hAnsi="楷体" w:eastAsia="楷体" w:cs="楷体"/>
          <w:spacing w:val="9"/>
          <w:sz w:val="30"/>
          <w:szCs w:val="30"/>
        </w:rPr>
        <w:t>位：省</w:t>
      </w:r>
    </w:p>
    <w:p>
      <w:pPr>
        <w:spacing w:line="225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32"/>
          <w:sz w:val="30"/>
          <w:szCs w:val="30"/>
        </w:rPr>
        <w:t>税务局)</w:t>
      </w:r>
    </w:p>
    <w:p>
      <w:pPr>
        <w:pStyle w:val="2"/>
        <w:spacing w:before="181" w:line="336" w:lineRule="auto"/>
        <w:ind w:right="185" w:firstLine="639"/>
        <w:rPr>
          <w:rFonts w:ascii="楷体" w:hAnsi="楷体" w:eastAsia="楷体" w:cs="楷体"/>
          <w:sz w:val="30"/>
          <w:szCs w:val="30"/>
        </w:rPr>
      </w:pPr>
      <w:r>
        <w:rPr>
          <w:spacing w:val="-4"/>
          <w:sz w:val="30"/>
          <w:szCs w:val="30"/>
        </w:rPr>
        <w:t>40-5.车购税自助办税“车易行”:谷城县、襄城区、兴山县、</w:t>
      </w:r>
      <w:r>
        <w:rPr>
          <w:spacing w:val="18"/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竹溪县、监利市、咸安区、曾都区、潜江市(</w:t>
      </w:r>
      <w:r>
        <w:rPr>
          <w:rFonts w:ascii="楷体" w:hAnsi="楷体" w:eastAsia="楷体" w:cs="楷体"/>
          <w:spacing w:val="10"/>
          <w:sz w:val="30"/>
          <w:szCs w:val="30"/>
        </w:rPr>
        <w:t>指</w:t>
      </w:r>
      <w:r>
        <w:rPr>
          <w:rFonts w:ascii="楷体" w:hAnsi="楷体" w:eastAsia="楷体" w:cs="楷体"/>
          <w:spacing w:val="9"/>
          <w:sz w:val="30"/>
          <w:szCs w:val="30"/>
        </w:rPr>
        <w:t>导单位：省税务</w:t>
      </w:r>
    </w:p>
    <w:p>
      <w:pPr>
        <w:spacing w:line="230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4"/>
          <w:sz w:val="30"/>
          <w:szCs w:val="30"/>
        </w:rPr>
        <w:t>局 )</w:t>
      </w:r>
    </w:p>
    <w:p>
      <w:pPr>
        <w:pStyle w:val="2"/>
        <w:spacing w:before="160" w:line="337" w:lineRule="auto"/>
        <w:ind w:right="265" w:firstLine="639"/>
        <w:rPr>
          <w:sz w:val="30"/>
          <w:szCs w:val="30"/>
        </w:rPr>
      </w:pPr>
      <w:r>
        <w:rPr>
          <w:spacing w:val="3"/>
          <w:sz w:val="30"/>
          <w:szCs w:val="30"/>
        </w:rPr>
        <w:t>41-1.增值税发票“票易查”项目：襄州区、黄石经开区(铁</w:t>
      </w:r>
      <w:r>
        <w:rPr>
          <w:spacing w:val="15"/>
          <w:sz w:val="30"/>
          <w:szCs w:val="30"/>
        </w:rPr>
        <w:t xml:space="preserve"> </w:t>
      </w:r>
      <w:r>
        <w:rPr>
          <w:spacing w:val="11"/>
          <w:sz w:val="30"/>
          <w:szCs w:val="30"/>
        </w:rPr>
        <w:t>山区)、洪湖市、钟祥市、应城市、麻城市、通城县、广水市、</w:t>
      </w:r>
    </w:p>
    <w:p>
      <w:pPr>
        <w:pStyle w:val="2"/>
        <w:spacing w:before="1" w:line="223" w:lineRule="auto"/>
        <w:ind w:left="79"/>
        <w:rPr>
          <w:rFonts w:ascii="楷体" w:hAnsi="楷体" w:eastAsia="楷体" w:cs="楷体"/>
          <w:sz w:val="30"/>
          <w:szCs w:val="30"/>
        </w:rPr>
      </w:pPr>
      <w:r>
        <w:rPr>
          <w:spacing w:val="22"/>
          <w:sz w:val="30"/>
          <w:szCs w:val="30"/>
        </w:rPr>
        <w:t>巴东县(</w:t>
      </w:r>
      <w:r>
        <w:rPr>
          <w:rFonts w:ascii="楷体" w:hAnsi="楷体" w:eastAsia="楷体" w:cs="楷体"/>
          <w:spacing w:val="22"/>
          <w:sz w:val="30"/>
          <w:szCs w:val="30"/>
        </w:rPr>
        <w:t>指导单位：省税务局)</w:t>
      </w:r>
    </w:p>
    <w:p>
      <w:pPr>
        <w:pStyle w:val="2"/>
        <w:spacing w:before="191" w:line="331" w:lineRule="auto"/>
        <w:ind w:right="282" w:firstLine="639"/>
        <w:rPr>
          <w:sz w:val="30"/>
          <w:szCs w:val="30"/>
        </w:rPr>
      </w:pPr>
      <w:r>
        <w:rPr>
          <w:spacing w:val="-2"/>
          <w:sz w:val="30"/>
          <w:szCs w:val="30"/>
        </w:rPr>
        <w:t>41-2.增值税发票“财票链”项目：江汉区、襄阳高新区、犹</w:t>
      </w:r>
      <w:r>
        <w:rPr>
          <w:spacing w:val="10"/>
          <w:sz w:val="30"/>
          <w:szCs w:val="30"/>
        </w:rPr>
        <w:t xml:space="preserve"> </w:t>
      </w:r>
      <w:r>
        <w:rPr>
          <w:spacing w:val="9"/>
          <w:sz w:val="30"/>
          <w:szCs w:val="30"/>
        </w:rPr>
        <w:t>亭区、郧阳区、松滋市、掇刀区、武穴市、咸丰县、仙桃市(指</w:t>
      </w:r>
    </w:p>
    <w:p>
      <w:pPr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5"/>
          <w:sz w:val="30"/>
          <w:szCs w:val="30"/>
        </w:rPr>
        <w:t>导单位：省税务局)</w:t>
      </w:r>
    </w:p>
    <w:p>
      <w:pPr>
        <w:pStyle w:val="2"/>
        <w:spacing w:before="196" w:line="219" w:lineRule="auto"/>
        <w:ind w:left="639"/>
        <w:rPr>
          <w:sz w:val="30"/>
          <w:szCs w:val="30"/>
        </w:rPr>
      </w:pPr>
      <w:r>
        <w:rPr>
          <w:spacing w:val="7"/>
          <w:sz w:val="30"/>
          <w:szCs w:val="30"/>
        </w:rPr>
        <w:t>41-3.推行数电发票“全链通”:江岸区、枝江市</w:t>
      </w:r>
      <w:r>
        <w:rPr>
          <w:spacing w:val="6"/>
          <w:sz w:val="30"/>
          <w:szCs w:val="30"/>
        </w:rPr>
        <w:t>、京山市、</w:t>
      </w:r>
    </w:p>
    <w:p>
      <w:pPr>
        <w:spacing w:line="219" w:lineRule="auto"/>
        <w:rPr>
          <w:sz w:val="30"/>
          <w:szCs w:val="30"/>
        </w:rPr>
        <w:sectPr>
          <w:footerReference r:id="rId15" w:type="default"/>
          <w:pgSz w:w="11940" w:h="16950"/>
          <w:pgMar w:top="1440" w:right="1364" w:bottom="1381" w:left="1750" w:header="0" w:footer="1082" w:gutter="0"/>
          <w:cols w:space="720" w:num="1"/>
        </w:sect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pStyle w:val="2"/>
        <w:spacing w:before="97" w:line="572" w:lineRule="exact"/>
        <w:rPr>
          <w:rFonts w:ascii="楷体" w:hAnsi="楷体" w:eastAsia="楷体" w:cs="楷体"/>
          <w:sz w:val="30"/>
          <w:szCs w:val="30"/>
        </w:rPr>
      </w:pPr>
      <w:r>
        <w:rPr>
          <w:spacing w:val="10"/>
          <w:position w:val="19"/>
          <w:sz w:val="30"/>
          <w:szCs w:val="30"/>
        </w:rPr>
        <w:t>梁子湖区、安陆市、黄冈高新区、曾都区、潜江市(</w:t>
      </w:r>
      <w:r>
        <w:rPr>
          <w:rFonts w:ascii="楷体" w:hAnsi="楷体" w:eastAsia="楷体" w:cs="楷体"/>
          <w:spacing w:val="10"/>
          <w:position w:val="19"/>
          <w:sz w:val="30"/>
          <w:szCs w:val="30"/>
        </w:rPr>
        <w:t>指导单位：</w:t>
      </w:r>
    </w:p>
    <w:p>
      <w:pPr>
        <w:spacing w:line="225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2"/>
          <w:sz w:val="30"/>
          <w:szCs w:val="30"/>
        </w:rPr>
        <w:t>省税务局)</w:t>
      </w:r>
    </w:p>
    <w:p>
      <w:pPr>
        <w:pStyle w:val="2"/>
        <w:spacing w:before="163" w:line="338" w:lineRule="auto"/>
        <w:ind w:firstLine="590"/>
        <w:rPr>
          <w:sz w:val="30"/>
          <w:szCs w:val="30"/>
        </w:rPr>
      </w:pPr>
      <w:r>
        <w:rPr>
          <w:spacing w:val="-7"/>
          <w:sz w:val="30"/>
          <w:szCs w:val="30"/>
        </w:rPr>
        <w:t>41-4. “法审无忧”维护纳税人合法权益“四化”新模式：江</w:t>
      </w:r>
      <w:r>
        <w:rPr>
          <w:spacing w:val="7"/>
          <w:sz w:val="30"/>
          <w:szCs w:val="30"/>
        </w:rPr>
        <w:t xml:space="preserve"> </w:t>
      </w:r>
      <w:r>
        <w:rPr>
          <w:spacing w:val="6"/>
          <w:sz w:val="30"/>
          <w:szCs w:val="30"/>
        </w:rPr>
        <w:t>岸区、老河口市、宜昌高新区、大冶市、江陵县、葛店开发区、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7"/>
          <w:sz w:val="30"/>
          <w:szCs w:val="30"/>
        </w:rPr>
        <w:t>大悟县、红安县、崇阳县(</w:t>
      </w:r>
      <w:r>
        <w:rPr>
          <w:rFonts w:ascii="楷体" w:hAnsi="楷体" w:eastAsia="楷体" w:cs="楷体"/>
          <w:spacing w:val="17"/>
          <w:sz w:val="30"/>
          <w:szCs w:val="30"/>
        </w:rPr>
        <w:t>指导单位：省税务局)</w:t>
      </w:r>
    </w:p>
    <w:p>
      <w:pPr>
        <w:pStyle w:val="2"/>
        <w:spacing w:before="177" w:line="332" w:lineRule="auto"/>
        <w:ind w:right="84" w:firstLine="590"/>
        <w:rPr>
          <w:sz w:val="30"/>
          <w:szCs w:val="30"/>
        </w:rPr>
      </w:pPr>
      <w:r>
        <w:rPr>
          <w:spacing w:val="-3"/>
          <w:sz w:val="30"/>
          <w:szCs w:val="30"/>
        </w:rPr>
        <w:t>41-5. “服务+监管”维护涉税市场主体税收秩序：青山</w:t>
      </w:r>
      <w:r>
        <w:rPr>
          <w:spacing w:val="-4"/>
          <w:sz w:val="30"/>
          <w:szCs w:val="30"/>
        </w:rPr>
        <w:t>区、</w:t>
      </w:r>
      <w:r>
        <w:rPr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襄州区、下陆区、荆州经开区、屈家岭管理区、孝感高新区、罗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9"/>
          <w:sz w:val="30"/>
          <w:szCs w:val="30"/>
        </w:rPr>
        <w:t>田县、恩施市(</w:t>
      </w:r>
      <w:r>
        <w:rPr>
          <w:rFonts w:ascii="楷体" w:hAnsi="楷体" w:eastAsia="楷体" w:cs="楷体"/>
          <w:spacing w:val="19"/>
          <w:sz w:val="30"/>
          <w:szCs w:val="30"/>
        </w:rPr>
        <w:t>指导单位：省税务局)</w:t>
      </w:r>
    </w:p>
    <w:p>
      <w:pPr>
        <w:pStyle w:val="2"/>
        <w:spacing w:before="177" w:line="549" w:lineRule="exact"/>
        <w:ind w:right="75"/>
        <w:jc w:val="right"/>
        <w:rPr>
          <w:sz w:val="30"/>
          <w:szCs w:val="30"/>
        </w:rPr>
      </w:pPr>
      <w:r>
        <w:rPr>
          <w:spacing w:val="-2"/>
          <w:position w:val="18"/>
          <w:sz w:val="30"/>
          <w:szCs w:val="30"/>
        </w:rPr>
        <w:t>41-6.建设“云网控”网络货运税务监控平台：东西湖区、黄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6"/>
          <w:sz w:val="30"/>
          <w:szCs w:val="30"/>
        </w:rPr>
        <w:t>石港区、鄂城区、汉川市、赤壁市(</w:t>
      </w:r>
      <w:r>
        <w:rPr>
          <w:rFonts w:ascii="楷体" w:hAnsi="楷体" w:eastAsia="楷体" w:cs="楷体"/>
          <w:spacing w:val="16"/>
          <w:sz w:val="30"/>
          <w:szCs w:val="30"/>
        </w:rPr>
        <w:t>指导单位：省税务局)</w:t>
      </w:r>
    </w:p>
    <w:p>
      <w:pPr>
        <w:pStyle w:val="2"/>
        <w:spacing w:before="169" w:line="558" w:lineRule="exact"/>
        <w:jc w:val="right"/>
        <w:rPr>
          <w:sz w:val="30"/>
          <w:szCs w:val="30"/>
        </w:rPr>
      </w:pPr>
      <w:r>
        <w:rPr>
          <w:spacing w:val="1"/>
          <w:position w:val="19"/>
          <w:sz w:val="30"/>
          <w:szCs w:val="30"/>
        </w:rPr>
        <w:t>42.推进会计信息化综合改革，赋能中小微企业高质量发展：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23"/>
          <w:sz w:val="30"/>
          <w:szCs w:val="30"/>
        </w:rPr>
        <w:t>襄阳市(指</w:t>
      </w:r>
      <w:r>
        <w:rPr>
          <w:rFonts w:ascii="楷体" w:hAnsi="楷体" w:eastAsia="楷体" w:cs="楷体"/>
          <w:spacing w:val="23"/>
          <w:sz w:val="30"/>
          <w:szCs w:val="30"/>
        </w:rPr>
        <w:t>导单位：省财政厅)</w:t>
      </w:r>
    </w:p>
    <w:p>
      <w:pPr>
        <w:pStyle w:val="2"/>
        <w:spacing w:before="179" w:line="333" w:lineRule="auto"/>
        <w:ind w:firstLine="590"/>
        <w:rPr>
          <w:rFonts w:ascii="楷体" w:hAnsi="楷体" w:eastAsia="楷体" w:cs="楷体"/>
          <w:sz w:val="30"/>
          <w:szCs w:val="30"/>
        </w:rPr>
      </w:pPr>
      <w:r>
        <w:rPr>
          <w:spacing w:val="-1"/>
          <w:sz w:val="30"/>
          <w:szCs w:val="30"/>
        </w:rPr>
        <w:t>43-1.探索建立行政复议应诉工作的“一链三环”工作机制：</w:t>
      </w:r>
      <w:r>
        <w:rPr>
          <w:spacing w:val="17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汉阳区、点军区、伍家岗区、大冶市、郧阳区、张湾区、竹山县、</w:t>
      </w:r>
      <w:r>
        <w:rPr>
          <w:spacing w:val="14"/>
          <w:sz w:val="30"/>
          <w:szCs w:val="30"/>
        </w:rPr>
        <w:t xml:space="preserve"> </w:t>
      </w:r>
      <w:r>
        <w:rPr>
          <w:sz w:val="30"/>
          <w:szCs w:val="30"/>
        </w:rPr>
        <w:t>京山市、沙洋县、孝南区、恩施市、利川市、天门市(</w:t>
      </w:r>
      <w:r>
        <w:rPr>
          <w:rFonts w:ascii="楷体" w:hAnsi="楷体" w:eastAsia="楷体" w:cs="楷体"/>
          <w:sz w:val="30"/>
          <w:szCs w:val="30"/>
        </w:rPr>
        <w:t>指导单位：</w:t>
      </w:r>
    </w:p>
    <w:p>
      <w:pPr>
        <w:spacing w:line="227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6"/>
          <w:sz w:val="30"/>
          <w:szCs w:val="30"/>
        </w:rPr>
        <w:t>省司法厅)</w:t>
      </w:r>
    </w:p>
    <w:p>
      <w:pPr>
        <w:pStyle w:val="2"/>
        <w:spacing w:before="177" w:line="338" w:lineRule="auto"/>
        <w:ind w:firstLine="590"/>
        <w:rPr>
          <w:sz w:val="30"/>
          <w:szCs w:val="30"/>
        </w:rPr>
      </w:pPr>
      <w:r>
        <w:rPr>
          <w:spacing w:val="-9"/>
          <w:sz w:val="30"/>
          <w:szCs w:val="30"/>
        </w:rPr>
        <w:t>43-2.健全一站式多元解纷机制：江夏区、老河口市、保康</w:t>
      </w:r>
      <w:r>
        <w:rPr>
          <w:spacing w:val="-10"/>
          <w:sz w:val="30"/>
          <w:szCs w:val="30"/>
        </w:rPr>
        <w:t>县、</w:t>
      </w:r>
      <w:r>
        <w:rPr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>兴山县、长阳县、下陆区、掇刀区、鄂城区、应城市、黄梅县、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spacing w:val="17"/>
          <w:sz w:val="30"/>
          <w:szCs w:val="30"/>
        </w:rPr>
        <w:t>崇阳县、巴东县、潜江市(</w:t>
      </w:r>
      <w:r>
        <w:rPr>
          <w:rFonts w:ascii="楷体" w:hAnsi="楷体" w:eastAsia="楷体" w:cs="楷体"/>
          <w:spacing w:val="17"/>
          <w:sz w:val="30"/>
          <w:szCs w:val="30"/>
        </w:rPr>
        <w:t>指导单位：省司法厅)</w:t>
      </w:r>
    </w:p>
    <w:p>
      <w:pPr>
        <w:pStyle w:val="2"/>
        <w:spacing w:before="168" w:line="332" w:lineRule="auto"/>
        <w:ind w:firstLine="590"/>
        <w:rPr>
          <w:sz w:val="30"/>
          <w:szCs w:val="30"/>
        </w:rPr>
      </w:pPr>
      <w:r>
        <w:rPr>
          <w:spacing w:val="-9"/>
          <w:sz w:val="30"/>
          <w:szCs w:val="30"/>
        </w:rPr>
        <w:t>43-3.涉企公共法律服务融合发展：江汉区、新洲区、宜城</w:t>
      </w:r>
      <w:r>
        <w:rPr>
          <w:spacing w:val="-10"/>
          <w:sz w:val="30"/>
          <w:szCs w:val="30"/>
        </w:rPr>
        <w:t>市、</w:t>
      </w:r>
      <w:r>
        <w:rPr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4"/>
          <w:sz w:val="30"/>
          <w:szCs w:val="30"/>
        </w:rPr>
        <w:t>襄城区、犹亭区、西陵区、黄石经开区(铁山区)、竹</w:t>
      </w:r>
      <w:r>
        <w:rPr>
          <w:rFonts w:ascii="宋体" w:hAnsi="宋体" w:eastAsia="宋体" w:cs="宋体"/>
          <w:spacing w:val="13"/>
          <w:sz w:val="30"/>
          <w:szCs w:val="30"/>
        </w:rPr>
        <w:t>溪县、沙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市区、华容区、汉川市、团风县、随县、仙桃市、神农架林区(指</w:t>
      </w:r>
    </w:p>
    <w:p>
      <w:pPr>
        <w:spacing w:before="1" w:line="223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5"/>
          <w:sz w:val="30"/>
          <w:szCs w:val="30"/>
        </w:rPr>
        <w:t>导单位：省司法厅)</w:t>
      </w:r>
    </w:p>
    <w:p>
      <w:pPr>
        <w:spacing w:line="223" w:lineRule="auto"/>
        <w:rPr>
          <w:rFonts w:ascii="楷体" w:hAnsi="楷体" w:eastAsia="楷体" w:cs="楷体"/>
          <w:sz w:val="30"/>
          <w:szCs w:val="30"/>
        </w:rPr>
        <w:sectPr>
          <w:footerReference r:id="rId16" w:type="default"/>
          <w:pgSz w:w="11880" w:h="16930"/>
          <w:pgMar w:top="1439" w:right="1579" w:bottom="1421" w:left="1729" w:header="0" w:footer="1122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00" w:line="578" w:lineRule="exact"/>
        <w:ind w:left="629"/>
        <w:rPr>
          <w:sz w:val="31"/>
          <w:szCs w:val="31"/>
        </w:rPr>
      </w:pPr>
      <w:r>
        <w:rPr>
          <w:position w:val="19"/>
          <w:sz w:val="31"/>
          <w:szCs w:val="31"/>
        </w:rPr>
        <w:t>44.律师阅卷零障碍服务：洪山区、江汉区、丹江口市、梁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1"/>
          <w:szCs w:val="31"/>
        </w:rPr>
      </w:pPr>
      <w:r>
        <w:rPr>
          <w:spacing w:val="7"/>
          <w:sz w:val="31"/>
          <w:szCs w:val="31"/>
        </w:rPr>
        <w:t>子湖区、红安县、浠水县、随县(</w:t>
      </w:r>
      <w:r>
        <w:rPr>
          <w:rFonts w:ascii="楷体" w:hAnsi="楷体" w:eastAsia="楷体" w:cs="楷体"/>
          <w:spacing w:val="7"/>
          <w:sz w:val="31"/>
          <w:szCs w:val="31"/>
        </w:rPr>
        <w:t>指导单位：省检察院)</w:t>
      </w:r>
    </w:p>
    <w:p>
      <w:pPr>
        <w:pStyle w:val="2"/>
        <w:spacing w:before="175" w:line="317" w:lineRule="auto"/>
        <w:ind w:right="110" w:firstLine="629"/>
        <w:rPr>
          <w:rFonts w:ascii="楷体" w:hAnsi="楷体" w:eastAsia="楷体" w:cs="楷体"/>
          <w:sz w:val="31"/>
          <w:szCs w:val="31"/>
        </w:rPr>
      </w:pPr>
      <w:r>
        <w:rPr>
          <w:spacing w:val="-11"/>
          <w:sz w:val="31"/>
          <w:szCs w:val="31"/>
        </w:rPr>
        <w:t>45-1.推进港澳居民、华侨持用出入境证件办理网上预</w:t>
      </w:r>
      <w:r>
        <w:rPr>
          <w:spacing w:val="-12"/>
          <w:sz w:val="31"/>
          <w:szCs w:val="31"/>
        </w:rPr>
        <w:t>约挂号</w:t>
      </w:r>
      <w:r>
        <w:rPr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及诊疗相关业务：武汉市、襄阳市、宜都市、阳新县</w:t>
      </w:r>
      <w:r>
        <w:rPr>
          <w:spacing w:val="-5"/>
          <w:sz w:val="31"/>
          <w:szCs w:val="31"/>
        </w:rPr>
        <w:t>、荆州市、</w:t>
      </w:r>
      <w:r>
        <w:rPr>
          <w:sz w:val="31"/>
          <w:szCs w:val="31"/>
        </w:rPr>
        <w:t xml:space="preserve"> 鄂州市、黄冈市、英山县、恩施州、仙桃市(</w:t>
      </w:r>
      <w:r>
        <w:rPr>
          <w:rFonts w:ascii="楷体" w:hAnsi="楷体" w:eastAsia="楷体" w:cs="楷体"/>
          <w:sz w:val="31"/>
          <w:szCs w:val="31"/>
        </w:rPr>
        <w:t>指导单位：省卫健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委</w:t>
      </w:r>
      <w:r>
        <w:rPr>
          <w:rFonts w:ascii="宋体" w:hAnsi="宋体" w:eastAsia="宋体" w:cs="宋体"/>
          <w:spacing w:val="-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)</w:t>
      </w:r>
    </w:p>
    <w:p>
      <w:pPr>
        <w:pStyle w:val="2"/>
        <w:spacing w:before="212" w:line="538" w:lineRule="exact"/>
        <w:jc w:val="right"/>
        <w:rPr>
          <w:sz w:val="31"/>
          <w:szCs w:val="31"/>
        </w:rPr>
      </w:pPr>
      <w:r>
        <w:rPr>
          <w:spacing w:val="-6"/>
          <w:position w:val="16"/>
          <w:sz w:val="31"/>
          <w:szCs w:val="31"/>
        </w:rPr>
        <w:t>45-2.引入第三方“资金池”医保报销24小时到账：当阳市、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1"/>
          <w:szCs w:val="31"/>
        </w:rPr>
      </w:pPr>
      <w:r>
        <w:rPr>
          <w:spacing w:val="11"/>
          <w:sz w:val="31"/>
          <w:szCs w:val="31"/>
        </w:rPr>
        <w:t>监利市、东宝区(</w:t>
      </w:r>
      <w:r>
        <w:rPr>
          <w:rFonts w:ascii="楷体" w:hAnsi="楷体" w:eastAsia="楷体" w:cs="楷体"/>
          <w:spacing w:val="11"/>
          <w:sz w:val="31"/>
          <w:szCs w:val="31"/>
        </w:rPr>
        <w:t>指导单位：省营商办)</w:t>
      </w:r>
    </w:p>
    <w:p>
      <w:pPr>
        <w:pStyle w:val="2"/>
        <w:spacing w:before="164" w:line="318" w:lineRule="auto"/>
        <w:ind w:right="70" w:firstLine="629"/>
        <w:rPr>
          <w:sz w:val="31"/>
          <w:szCs w:val="31"/>
        </w:rPr>
      </w:pPr>
      <w:r>
        <w:rPr>
          <w:spacing w:val="-4"/>
          <w:sz w:val="31"/>
          <w:szCs w:val="31"/>
        </w:rPr>
        <w:t>45-3.开展“邮快合作、快递进村”,打</w:t>
      </w:r>
      <w:r>
        <w:rPr>
          <w:spacing w:val="-5"/>
          <w:sz w:val="31"/>
          <w:szCs w:val="31"/>
        </w:rPr>
        <w:t>通农村寄递物流最后</w:t>
      </w:r>
      <w:r>
        <w:rPr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一公里：宜城市、当阳市、竹溪县、京山市、麻城市、咸安区、</w:t>
      </w:r>
    </w:p>
    <w:p>
      <w:pPr>
        <w:pStyle w:val="2"/>
        <w:spacing w:before="1" w:line="222" w:lineRule="auto"/>
        <w:rPr>
          <w:rFonts w:ascii="楷体" w:hAnsi="楷体" w:eastAsia="楷体" w:cs="楷体"/>
          <w:sz w:val="31"/>
          <w:szCs w:val="31"/>
        </w:rPr>
      </w:pPr>
      <w:r>
        <w:rPr>
          <w:spacing w:val="10"/>
          <w:sz w:val="31"/>
          <w:szCs w:val="31"/>
        </w:rPr>
        <w:t>宣恩县、巴东县(</w:t>
      </w:r>
      <w:r>
        <w:rPr>
          <w:rFonts w:ascii="楷体" w:hAnsi="楷体" w:eastAsia="楷体" w:cs="楷体"/>
          <w:spacing w:val="10"/>
          <w:sz w:val="31"/>
          <w:szCs w:val="31"/>
        </w:rPr>
        <w:t>指导单位：省邮政管理局)</w:t>
      </w:r>
    </w:p>
    <w:p>
      <w:pPr>
        <w:pStyle w:val="2"/>
        <w:spacing w:before="173" w:line="556" w:lineRule="exact"/>
        <w:jc w:val="right"/>
        <w:rPr>
          <w:sz w:val="31"/>
          <w:szCs w:val="31"/>
        </w:rPr>
      </w:pPr>
      <w:r>
        <w:rPr>
          <w:spacing w:val="-11"/>
          <w:position w:val="18"/>
          <w:sz w:val="31"/>
          <w:szCs w:val="31"/>
        </w:rPr>
        <w:t>46-1.推进营商环境“共同缔造”:襄阳市、宜昌市、十堰市、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1"/>
          <w:szCs w:val="31"/>
        </w:rPr>
      </w:pPr>
      <w:r>
        <w:rPr>
          <w:spacing w:val="8"/>
          <w:sz w:val="31"/>
          <w:szCs w:val="31"/>
        </w:rPr>
        <w:t>荆州市、黄冈市、随州市、恩施州(</w:t>
      </w:r>
      <w:r>
        <w:rPr>
          <w:rFonts w:ascii="楷体" w:hAnsi="楷体" w:eastAsia="楷体" w:cs="楷体"/>
          <w:spacing w:val="8"/>
          <w:sz w:val="31"/>
          <w:szCs w:val="31"/>
        </w:rPr>
        <w:t>指导单位：省营商办)</w:t>
      </w:r>
    </w:p>
    <w:p>
      <w:pPr>
        <w:pStyle w:val="2"/>
        <w:spacing w:before="184" w:line="512" w:lineRule="exact"/>
        <w:ind w:left="629"/>
        <w:rPr>
          <w:rFonts w:ascii="楷体" w:hAnsi="楷体" w:eastAsia="楷体" w:cs="楷体"/>
          <w:sz w:val="31"/>
          <w:szCs w:val="31"/>
        </w:rPr>
      </w:pPr>
      <w:r>
        <w:rPr>
          <w:spacing w:val="-4"/>
          <w:position w:val="14"/>
          <w:sz w:val="31"/>
          <w:szCs w:val="31"/>
        </w:rPr>
        <w:t>46-2.深入推进“新官不理旧账”专项</w:t>
      </w:r>
      <w:r>
        <w:rPr>
          <w:spacing w:val="-5"/>
          <w:position w:val="14"/>
          <w:sz w:val="31"/>
          <w:szCs w:val="31"/>
        </w:rPr>
        <w:t>治理：鹤峰县</w:t>
      </w:r>
      <w:r>
        <w:rPr>
          <w:rFonts w:ascii="楷体" w:hAnsi="楷体" w:eastAsia="楷体" w:cs="楷体"/>
          <w:spacing w:val="-5"/>
          <w:position w:val="14"/>
          <w:sz w:val="31"/>
          <w:szCs w:val="31"/>
        </w:rPr>
        <w:t>(指导单</w:t>
      </w:r>
    </w:p>
    <w:p>
      <w:pPr>
        <w:spacing w:line="224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位：省营商办)</w:t>
      </w:r>
    </w:p>
    <w:p>
      <w:pPr>
        <w:pStyle w:val="2"/>
        <w:spacing w:before="175" w:line="557" w:lineRule="exact"/>
        <w:ind w:left="629"/>
        <w:rPr>
          <w:sz w:val="31"/>
          <w:szCs w:val="31"/>
        </w:rPr>
      </w:pPr>
      <w:r>
        <w:rPr>
          <w:spacing w:val="-15"/>
          <w:position w:val="18"/>
          <w:sz w:val="31"/>
          <w:szCs w:val="31"/>
        </w:rPr>
        <w:t>46-3.创建法治营商环境示范区：汉阳区、荆门市、鄂州市(指</w:t>
      </w:r>
    </w:p>
    <w:p>
      <w:pPr>
        <w:spacing w:before="1" w:line="223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导单位：省营商办)</w:t>
      </w:r>
    </w:p>
    <w:p>
      <w:pPr>
        <w:pStyle w:val="2"/>
        <w:spacing w:before="149" w:line="321" w:lineRule="auto"/>
        <w:ind w:right="66" w:firstLine="629"/>
        <w:rPr>
          <w:sz w:val="31"/>
          <w:szCs w:val="31"/>
        </w:rPr>
      </w:pPr>
      <w:r>
        <w:rPr>
          <w:spacing w:val="-9"/>
          <w:sz w:val="31"/>
          <w:szCs w:val="31"/>
        </w:rPr>
        <w:t>46-4.深化优化营商环境机构职能体系建设：研口区、老</w:t>
      </w:r>
      <w:r>
        <w:rPr>
          <w:spacing w:val="-10"/>
          <w:sz w:val="31"/>
          <w:szCs w:val="31"/>
        </w:rPr>
        <w:t>河口</w:t>
      </w:r>
      <w:r>
        <w:rPr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市、枣阳市、南漳县、谷城县、保康县、宜昌市、枝江市、宜昌</w:t>
      </w:r>
      <w:r>
        <w:rPr>
          <w:spacing w:val="2"/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高新区、点军区、茅箭区、荆州市、江陵县、松滋市、鄂州市、</w:t>
      </w:r>
      <w:r>
        <w:rPr>
          <w:spacing w:val="3"/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云梦县、黄州区、团风县、黄梅县、麻城市、武穴市、咸宁市、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1"/>
          <w:szCs w:val="31"/>
        </w:rPr>
      </w:pPr>
      <w:r>
        <w:rPr>
          <w:spacing w:val="8"/>
          <w:sz w:val="31"/>
          <w:szCs w:val="31"/>
        </w:rPr>
        <w:t>咸安区、随县、恩施市、仙桃市(</w:t>
      </w:r>
      <w:r>
        <w:rPr>
          <w:rFonts w:ascii="楷体" w:hAnsi="楷体" w:eastAsia="楷体" w:cs="楷体"/>
          <w:spacing w:val="8"/>
          <w:sz w:val="31"/>
          <w:szCs w:val="31"/>
        </w:rPr>
        <w:t>指导单位：省营商办)</w:t>
      </w:r>
    </w:p>
    <w:p>
      <w:pPr>
        <w:pStyle w:val="2"/>
        <w:spacing w:before="209" w:line="222" w:lineRule="auto"/>
        <w:ind w:right="7"/>
        <w:jc w:val="right"/>
        <w:rPr>
          <w:sz w:val="31"/>
          <w:szCs w:val="31"/>
        </w:rPr>
      </w:pPr>
      <w:r>
        <w:rPr>
          <w:spacing w:val="-11"/>
          <w:sz w:val="31"/>
          <w:szCs w:val="31"/>
        </w:rPr>
        <w:t>47-1. “拓展涉企领域‘免证明’应用场景”改革：</w:t>
      </w:r>
      <w:r>
        <w:rPr>
          <w:spacing w:val="-12"/>
          <w:sz w:val="31"/>
          <w:szCs w:val="31"/>
        </w:rPr>
        <w:t>襄阳市、</w:t>
      </w:r>
    </w:p>
    <w:p>
      <w:pPr>
        <w:spacing w:line="222" w:lineRule="auto"/>
        <w:rPr>
          <w:sz w:val="31"/>
          <w:szCs w:val="31"/>
        </w:rPr>
        <w:sectPr>
          <w:footerReference r:id="rId17" w:type="default"/>
          <w:pgSz w:w="12130" w:h="17200"/>
          <w:pgMar w:top="1461" w:right="1644" w:bottom="1568" w:left="1810" w:header="0" w:footer="1259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rPr>
          <w:sz w:val="31"/>
          <w:szCs w:val="31"/>
        </w:rPr>
      </w:pPr>
      <w:r>
        <w:rPr>
          <w:spacing w:val="-7"/>
          <w:position w:val="20"/>
          <w:sz w:val="31"/>
          <w:szCs w:val="31"/>
        </w:rPr>
        <w:t>五峰县、大冶市、丹江口市、钟祥市、云梦县、通城县、鹤峰县</w:t>
      </w:r>
    </w:p>
    <w:p>
      <w:pPr>
        <w:spacing w:before="1" w:line="223" w:lineRule="auto"/>
        <w:ind w:left="12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(指导单位：省政务办)</w:t>
      </w:r>
    </w:p>
    <w:p>
      <w:pPr>
        <w:pStyle w:val="2"/>
        <w:spacing w:before="156" w:line="327" w:lineRule="auto"/>
        <w:ind w:right="110" w:firstLine="600"/>
        <w:rPr>
          <w:sz w:val="31"/>
          <w:szCs w:val="31"/>
        </w:rPr>
      </w:pPr>
      <w:r>
        <w:rPr>
          <w:spacing w:val="-11"/>
          <w:sz w:val="31"/>
          <w:szCs w:val="31"/>
        </w:rPr>
        <w:t>47-2.推行政务服务告知承诺制和容缺受理服务模式：宜昌高</w:t>
      </w:r>
      <w:r>
        <w:rPr>
          <w:spacing w:val="7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新区、宜都市、黄石市、郧阳区、监利市、公安县、东宝区、孝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1"/>
          <w:szCs w:val="31"/>
        </w:rPr>
      </w:pPr>
      <w:r>
        <w:rPr>
          <w:spacing w:val="7"/>
          <w:sz w:val="31"/>
          <w:szCs w:val="31"/>
        </w:rPr>
        <w:t>感市、黄州区、来凤县、神农架林区(</w:t>
      </w:r>
      <w:r>
        <w:rPr>
          <w:rFonts w:ascii="楷体" w:hAnsi="楷体" w:eastAsia="楷体" w:cs="楷体"/>
          <w:spacing w:val="7"/>
          <w:sz w:val="31"/>
          <w:szCs w:val="31"/>
        </w:rPr>
        <w:t>指导单</w:t>
      </w:r>
      <w:r>
        <w:rPr>
          <w:rFonts w:ascii="楷体" w:hAnsi="楷体" w:eastAsia="楷体" w:cs="楷体"/>
          <w:spacing w:val="6"/>
          <w:sz w:val="31"/>
          <w:szCs w:val="31"/>
        </w:rPr>
        <w:t>位：省政务办)</w:t>
      </w:r>
    </w:p>
    <w:p>
      <w:pPr>
        <w:pStyle w:val="2"/>
        <w:spacing w:before="186" w:line="315" w:lineRule="auto"/>
        <w:ind w:firstLine="600"/>
        <w:rPr>
          <w:sz w:val="31"/>
          <w:szCs w:val="31"/>
        </w:rPr>
      </w:pPr>
      <w:r>
        <w:rPr>
          <w:spacing w:val="-17"/>
          <w:sz w:val="31"/>
          <w:szCs w:val="31"/>
        </w:rPr>
        <w:t>47-3.深化政务服务“一窗通办”改革：襄阳高新区、宜昌市、</w:t>
      </w:r>
      <w:r>
        <w:rPr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石首市、荆门市、孝南区、英山县、嘉鱼县</w:t>
      </w:r>
      <w:r>
        <w:rPr>
          <w:spacing w:val="-7"/>
          <w:sz w:val="31"/>
          <w:szCs w:val="31"/>
        </w:rPr>
        <w:t>、随县、建始县、仙</w:t>
      </w:r>
    </w:p>
    <w:p>
      <w:pPr>
        <w:spacing w:before="1" w:line="223" w:lineRule="auto"/>
        <w:rPr>
          <w:rFonts w:ascii="楷体" w:hAnsi="楷体" w:eastAsia="楷体" w:cs="楷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桃市</w:t>
      </w:r>
      <w:r>
        <w:rPr>
          <w:rFonts w:ascii="宋体" w:hAnsi="宋体" w:eastAsia="宋体" w:cs="宋体"/>
          <w:spacing w:val="-4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</w:rPr>
        <w:t>(指导单位：省政务办)</w:t>
      </w:r>
    </w:p>
    <w:p>
      <w:pPr>
        <w:pStyle w:val="2"/>
        <w:spacing w:before="166" w:line="327" w:lineRule="auto"/>
        <w:ind w:right="40" w:firstLine="600"/>
        <w:rPr>
          <w:sz w:val="31"/>
          <w:szCs w:val="31"/>
        </w:rPr>
      </w:pPr>
      <w:r>
        <w:rPr>
          <w:spacing w:val="-8"/>
          <w:sz w:val="31"/>
          <w:szCs w:val="31"/>
        </w:rPr>
        <w:t>47-4.围绕重点领域高频事项，提升“</w:t>
      </w:r>
      <w:r>
        <w:rPr>
          <w:spacing w:val="-9"/>
          <w:sz w:val="31"/>
          <w:szCs w:val="31"/>
        </w:rPr>
        <w:t>一件事一次办”能力：</w:t>
      </w:r>
      <w:r>
        <w:rPr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汉阳区、老河口市、裹州区、夷陵区、枝江市、房县、葛</w:t>
      </w:r>
      <w:r>
        <w:rPr>
          <w:spacing w:val="-7"/>
          <w:sz w:val="31"/>
          <w:szCs w:val="31"/>
        </w:rPr>
        <w:t>店开发</w:t>
      </w:r>
    </w:p>
    <w:p>
      <w:pPr>
        <w:pStyle w:val="2"/>
        <w:spacing w:before="1" w:line="223" w:lineRule="auto"/>
        <w:rPr>
          <w:rFonts w:ascii="楷体" w:hAnsi="楷体" w:eastAsia="楷体" w:cs="楷体"/>
          <w:sz w:val="31"/>
          <w:szCs w:val="31"/>
        </w:rPr>
      </w:pPr>
      <w:r>
        <w:rPr>
          <w:spacing w:val="8"/>
          <w:sz w:val="31"/>
          <w:szCs w:val="31"/>
        </w:rPr>
        <w:t>区、黄冈市、咸宁市、天门市(</w:t>
      </w:r>
      <w:r>
        <w:rPr>
          <w:rFonts w:ascii="楷体" w:hAnsi="楷体" w:eastAsia="楷体" w:cs="楷体"/>
          <w:spacing w:val="8"/>
          <w:sz w:val="31"/>
          <w:szCs w:val="31"/>
        </w:rPr>
        <w:t>指导单位：省政务办)</w:t>
      </w:r>
    </w:p>
    <w:p>
      <w:pPr>
        <w:pStyle w:val="2"/>
        <w:spacing w:before="155" w:line="328" w:lineRule="auto"/>
        <w:ind w:right="112" w:firstLine="600"/>
        <w:rPr>
          <w:rFonts w:ascii="楷体" w:hAnsi="楷体" w:eastAsia="楷体" w:cs="楷体"/>
          <w:sz w:val="31"/>
          <w:szCs w:val="31"/>
        </w:rPr>
      </w:pPr>
      <w:r>
        <w:rPr>
          <w:spacing w:val="-11"/>
          <w:sz w:val="31"/>
          <w:szCs w:val="31"/>
        </w:rPr>
        <w:t>47-5.跨部门综合监管改革：宜城市、樊城区、当阳市、十堰</w:t>
      </w:r>
      <w:r>
        <w:rPr>
          <w:spacing w:val="1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市、荆州市、孝昌县、蕲春县、赤壁市、咸丰县、潜汇市(</w:t>
      </w:r>
      <w:r>
        <w:rPr>
          <w:rFonts w:ascii="楷体" w:hAnsi="楷体" w:eastAsia="楷体" w:cs="楷体"/>
          <w:spacing w:val="-1"/>
          <w:sz w:val="31"/>
          <w:szCs w:val="31"/>
        </w:rPr>
        <w:t>指导</w:t>
      </w:r>
    </w:p>
    <w:p>
      <w:pPr>
        <w:spacing w:line="225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单位：省政务办)</w:t>
      </w:r>
    </w:p>
    <w:p>
      <w:pPr>
        <w:pStyle w:val="2"/>
        <w:spacing w:before="151" w:line="328" w:lineRule="auto"/>
        <w:ind w:firstLine="600"/>
        <w:rPr>
          <w:rFonts w:ascii="楷体" w:hAnsi="楷体" w:eastAsia="楷体" w:cs="楷体"/>
          <w:sz w:val="31"/>
          <w:szCs w:val="31"/>
        </w:rPr>
      </w:pPr>
      <w:r>
        <w:rPr>
          <w:spacing w:val="-17"/>
          <w:sz w:val="31"/>
          <w:szCs w:val="31"/>
        </w:rPr>
        <w:t>47-6.“审管联动”改革：江岸区、磷口区、枣阳市、犹亭区、</w:t>
      </w:r>
      <w:r>
        <w:rPr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黄石港区、竹溪县、沙洋县、华容区、武穴市、曾都区(</w:t>
      </w:r>
      <w:r>
        <w:rPr>
          <w:rFonts w:ascii="楷体" w:hAnsi="楷体" w:eastAsia="楷体" w:cs="楷体"/>
          <w:spacing w:val="-1"/>
          <w:sz w:val="31"/>
          <w:szCs w:val="31"/>
        </w:rPr>
        <w:t>指导单</w:t>
      </w:r>
    </w:p>
    <w:p>
      <w:pPr>
        <w:spacing w:line="225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位：省政务办)</w:t>
      </w:r>
    </w:p>
    <w:p>
      <w:pPr>
        <w:pStyle w:val="2"/>
        <w:spacing w:before="153" w:line="332" w:lineRule="auto"/>
        <w:ind w:right="113" w:firstLine="600"/>
        <w:rPr>
          <w:sz w:val="31"/>
          <w:szCs w:val="31"/>
        </w:rPr>
      </w:pPr>
      <w:r>
        <w:rPr>
          <w:spacing w:val="-2"/>
          <w:sz w:val="31"/>
          <w:szCs w:val="31"/>
        </w:rPr>
        <w:t>48.建立健全“一站式”企业维权机制：洪山区、裹州区、</w:t>
      </w:r>
      <w:r>
        <w:rPr>
          <w:spacing w:val="2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秭归县、阳新县、茅箭区、洪湖市、云梦县、崇阳县、随县(指</w:t>
      </w:r>
    </w:p>
    <w:p>
      <w:pPr>
        <w:spacing w:before="2" w:line="222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导单位：省市场监管局)</w:t>
      </w:r>
    </w:p>
    <w:p>
      <w:pPr>
        <w:pStyle w:val="2"/>
        <w:spacing w:before="120" w:line="332" w:lineRule="auto"/>
        <w:ind w:right="90" w:firstLine="600"/>
        <w:rPr>
          <w:sz w:val="31"/>
          <w:szCs w:val="31"/>
        </w:rPr>
      </w:pPr>
      <w:r>
        <w:rPr>
          <w:spacing w:val="9"/>
          <w:sz w:val="31"/>
          <w:szCs w:val="31"/>
        </w:rPr>
        <w:t>49.餐饮质量安全智慧提升工程：武汉经开区(汉南区)、</w:t>
      </w:r>
      <w:r>
        <w:rPr>
          <w:spacing w:val="16"/>
          <w:sz w:val="31"/>
          <w:szCs w:val="31"/>
        </w:rPr>
        <w:t xml:space="preserve"> </w:t>
      </w:r>
      <w:r>
        <w:rPr>
          <w:spacing w:val="-11"/>
          <w:sz w:val="31"/>
          <w:szCs w:val="31"/>
        </w:rPr>
        <w:t>长阳县、茅箭区、荆州区、京山市、孝南区、英山县、咸安区(指</w:t>
      </w:r>
    </w:p>
    <w:p>
      <w:pPr>
        <w:spacing w:before="2" w:line="222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导单位：省市场监管局)</w:t>
      </w:r>
    </w:p>
    <w:p>
      <w:pPr>
        <w:spacing w:line="222" w:lineRule="auto"/>
        <w:rPr>
          <w:rFonts w:ascii="楷体" w:hAnsi="楷体" w:eastAsia="楷体" w:cs="楷体"/>
          <w:sz w:val="31"/>
          <w:szCs w:val="31"/>
        </w:rPr>
        <w:sectPr>
          <w:footerReference r:id="rId18" w:type="default"/>
          <w:pgSz w:w="12030" w:h="16960"/>
          <w:pgMar w:top="1441" w:right="1624" w:bottom="1478" w:left="1789" w:header="0" w:footer="1169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97" w:line="534" w:lineRule="exact"/>
        <w:ind w:left="652"/>
        <w:rPr>
          <w:rFonts w:ascii="楷体" w:hAnsi="楷体" w:eastAsia="楷体" w:cs="楷体"/>
          <w:sz w:val="30"/>
          <w:szCs w:val="30"/>
        </w:rPr>
      </w:pPr>
      <w:r>
        <w:rPr>
          <w:spacing w:val="14"/>
          <w:position w:val="16"/>
          <w:sz w:val="30"/>
          <w:szCs w:val="30"/>
        </w:rPr>
        <w:t>50-1.进出口货物“智慧申报+”:枝江市(</w:t>
      </w:r>
      <w:r>
        <w:rPr>
          <w:rFonts w:ascii="楷体" w:hAnsi="楷体" w:eastAsia="楷体" w:cs="楷体"/>
          <w:spacing w:val="14"/>
          <w:position w:val="16"/>
          <w:sz w:val="30"/>
          <w:szCs w:val="30"/>
        </w:rPr>
        <w:t>指导单位：武汉</w:t>
      </w:r>
    </w:p>
    <w:p>
      <w:pPr>
        <w:spacing w:line="225" w:lineRule="auto"/>
        <w:ind w:left="52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30"/>
          <w:sz w:val="30"/>
          <w:szCs w:val="30"/>
        </w:rPr>
        <w:t>海关)</w:t>
      </w:r>
    </w:p>
    <w:p>
      <w:pPr>
        <w:pStyle w:val="2"/>
        <w:spacing w:before="191" w:line="573" w:lineRule="exact"/>
        <w:ind w:right="50"/>
        <w:jc w:val="right"/>
        <w:rPr>
          <w:rFonts w:ascii="楷体" w:hAnsi="楷体" w:eastAsia="楷体" w:cs="楷体"/>
          <w:sz w:val="30"/>
          <w:szCs w:val="30"/>
        </w:rPr>
      </w:pPr>
      <w:r>
        <w:rPr>
          <w:spacing w:val="-4"/>
          <w:position w:val="19"/>
          <w:sz w:val="30"/>
          <w:szCs w:val="30"/>
        </w:rPr>
        <w:t>50-2.出口危包生产企业代码网上办：荆州经开区(</w:t>
      </w:r>
      <w:r>
        <w:rPr>
          <w:rFonts w:ascii="楷体" w:hAnsi="楷体" w:eastAsia="楷体" w:cs="楷体"/>
          <w:spacing w:val="-4"/>
          <w:position w:val="19"/>
          <w:sz w:val="30"/>
          <w:szCs w:val="30"/>
        </w:rPr>
        <w:t>指导单位：</w:t>
      </w:r>
    </w:p>
    <w:p>
      <w:pPr>
        <w:spacing w:line="225" w:lineRule="auto"/>
        <w:ind w:left="52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2"/>
          <w:sz w:val="30"/>
          <w:szCs w:val="30"/>
        </w:rPr>
        <w:t>武汉海关)</w:t>
      </w:r>
    </w:p>
    <w:p>
      <w:pPr>
        <w:pStyle w:val="2"/>
        <w:spacing w:before="159" w:line="339" w:lineRule="auto"/>
        <w:ind w:left="52" w:right="125" w:firstLine="599"/>
        <w:rPr>
          <w:sz w:val="30"/>
          <w:szCs w:val="30"/>
        </w:rPr>
      </w:pPr>
      <w:r>
        <w:rPr>
          <w:spacing w:val="10"/>
          <w:sz w:val="30"/>
          <w:szCs w:val="30"/>
        </w:rPr>
        <w:t>51.工程质量潜在缺陷保险：犹亭区、兴山县、荆州</w:t>
      </w:r>
      <w:r>
        <w:rPr>
          <w:spacing w:val="9"/>
          <w:sz w:val="30"/>
          <w:szCs w:val="30"/>
        </w:rPr>
        <w:t>区、洪</w:t>
      </w:r>
      <w:r>
        <w:rPr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湖市、监利市、孝感市、随州市、建始县、咸丰</w:t>
      </w:r>
      <w:r>
        <w:rPr>
          <w:spacing w:val="9"/>
          <w:sz w:val="30"/>
          <w:szCs w:val="30"/>
        </w:rPr>
        <w:t>县、来凤县(指</w:t>
      </w:r>
    </w:p>
    <w:p>
      <w:pPr>
        <w:spacing w:before="1" w:line="223" w:lineRule="auto"/>
        <w:ind w:left="52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7"/>
          <w:sz w:val="30"/>
          <w:szCs w:val="30"/>
        </w:rPr>
        <w:t>导单位：省住建厅)</w:t>
      </w:r>
    </w:p>
    <w:p>
      <w:pPr>
        <w:pStyle w:val="2"/>
        <w:spacing w:before="180" w:line="526" w:lineRule="exact"/>
        <w:ind w:left="652"/>
        <w:rPr>
          <w:sz w:val="30"/>
          <w:szCs w:val="30"/>
        </w:rPr>
      </w:pPr>
      <w:r>
        <w:rPr>
          <w:spacing w:val="15"/>
          <w:position w:val="16"/>
          <w:sz w:val="30"/>
          <w:szCs w:val="30"/>
        </w:rPr>
        <w:t>52.探索社会药房赋分量化分级管理：枣阳市、掇刀区(指</w:t>
      </w:r>
    </w:p>
    <w:p>
      <w:pPr>
        <w:spacing w:before="1" w:line="223" w:lineRule="auto"/>
        <w:ind w:left="52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7"/>
          <w:sz w:val="30"/>
          <w:szCs w:val="30"/>
        </w:rPr>
        <w:t>导单位：省药监局)</w:t>
      </w:r>
    </w:p>
    <w:p>
      <w:pPr>
        <w:pStyle w:val="2"/>
        <w:spacing w:before="196" w:line="329" w:lineRule="auto"/>
        <w:ind w:left="52" w:firstLine="599"/>
        <w:rPr>
          <w:rFonts w:ascii="楷体" w:hAnsi="楷体" w:eastAsia="楷体" w:cs="楷体"/>
          <w:sz w:val="30"/>
          <w:szCs w:val="30"/>
        </w:rPr>
      </w:pPr>
      <w:r>
        <w:rPr>
          <w:spacing w:val="3"/>
          <w:sz w:val="30"/>
          <w:szCs w:val="30"/>
        </w:rPr>
        <w:t>53.农村产权流转交易市场建设：南漳县、当阳市、长阳县、</w:t>
      </w:r>
      <w:r>
        <w:rPr>
          <w:spacing w:val="15"/>
          <w:sz w:val="30"/>
          <w:szCs w:val="30"/>
        </w:rPr>
        <w:t xml:space="preserve"> </w:t>
      </w:r>
      <w:r>
        <w:rPr>
          <w:spacing w:val="9"/>
          <w:sz w:val="30"/>
          <w:szCs w:val="30"/>
        </w:rPr>
        <w:t>监利市、黄州区、黄梅县、随州市、鹤峰县(</w:t>
      </w:r>
      <w:r>
        <w:rPr>
          <w:rFonts w:ascii="楷体" w:hAnsi="楷体" w:eastAsia="楷体" w:cs="楷体"/>
          <w:spacing w:val="9"/>
          <w:sz w:val="30"/>
          <w:szCs w:val="30"/>
        </w:rPr>
        <w:t>指导单位：省农业</w:t>
      </w:r>
    </w:p>
    <w:p>
      <w:pPr>
        <w:spacing w:before="1" w:line="228" w:lineRule="auto"/>
        <w:ind w:left="52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32"/>
          <w:sz w:val="30"/>
          <w:szCs w:val="30"/>
        </w:rPr>
        <w:t>农村厅)</w:t>
      </w:r>
    </w:p>
    <w:p>
      <w:pPr>
        <w:pStyle w:val="2"/>
        <w:spacing w:before="182" w:line="319" w:lineRule="auto"/>
        <w:ind w:left="52" w:right="100" w:firstLine="599"/>
        <w:rPr>
          <w:rFonts w:ascii="STXinwei" w:hAnsi="STXinwei" w:eastAsia="STXinwei" w:cs="STXinwei"/>
          <w:sz w:val="30"/>
          <w:szCs w:val="30"/>
        </w:rPr>
      </w:pPr>
      <w:r>
        <w:rPr>
          <w:spacing w:val="8"/>
          <w:sz w:val="30"/>
          <w:szCs w:val="30"/>
        </w:rPr>
        <w:t>54.探索全流程气象公共服务：五峰县、十堰市、洪湖市、</w:t>
      </w:r>
      <w:r>
        <w:rPr>
          <w:spacing w:val="12"/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荆门市、孝昌县、应城市、团风县、宣恩县</w:t>
      </w:r>
      <w:r>
        <w:rPr>
          <w:rFonts w:ascii="楷体" w:hAnsi="楷体" w:eastAsia="楷体" w:cs="楷体"/>
          <w:spacing w:val="10"/>
          <w:sz w:val="30"/>
          <w:szCs w:val="30"/>
        </w:rPr>
        <w:t>(指导单位</w:t>
      </w:r>
      <w:r>
        <w:rPr>
          <w:rFonts w:ascii="STXinwei" w:hAnsi="STXinwei" w:eastAsia="STXinwei" w:cs="STXinwei"/>
          <w:spacing w:val="10"/>
          <w:sz w:val="30"/>
          <w:szCs w:val="30"/>
        </w:rPr>
        <w:t>：省气象</w:t>
      </w:r>
    </w:p>
    <w:p>
      <w:pPr>
        <w:spacing w:line="230" w:lineRule="auto"/>
        <w:ind w:left="23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4"/>
          <w:sz w:val="30"/>
          <w:szCs w:val="30"/>
        </w:rPr>
        <w:t>局</w:t>
      </w:r>
      <w:r>
        <w:rPr>
          <w:rFonts w:ascii="楷体" w:hAnsi="楷体" w:eastAsia="楷体" w:cs="楷体"/>
          <w:spacing w:val="5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4"/>
          <w:sz w:val="30"/>
          <w:szCs w:val="30"/>
        </w:rPr>
        <w:t>)</w:t>
      </w:r>
    </w:p>
    <w:p>
      <w:pPr>
        <w:pStyle w:val="2"/>
        <w:spacing w:before="197" w:line="332" w:lineRule="auto"/>
        <w:ind w:left="52" w:right="95" w:firstLine="599"/>
        <w:rPr>
          <w:sz w:val="30"/>
          <w:szCs w:val="30"/>
        </w:rPr>
      </w:pPr>
      <w:r>
        <w:rPr>
          <w:spacing w:val="8"/>
          <w:sz w:val="30"/>
          <w:szCs w:val="30"/>
        </w:rPr>
        <w:t>55.简化不动产非公证继承手续：长阳县、阳新县、房县、</w:t>
      </w:r>
      <w:r>
        <w:rPr>
          <w:spacing w:val="12"/>
          <w:sz w:val="30"/>
          <w:szCs w:val="30"/>
        </w:rPr>
        <w:t xml:space="preserve"> </w:t>
      </w:r>
      <w:r>
        <w:rPr>
          <w:sz w:val="30"/>
          <w:szCs w:val="30"/>
        </w:rPr>
        <w:t>竹溪县、京山市、应城市、浠水县、蕲春县、广水市、来凤县(指</w:t>
      </w:r>
    </w:p>
    <w:p>
      <w:pPr>
        <w:spacing w:before="1" w:line="223" w:lineRule="auto"/>
        <w:ind w:left="52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5"/>
          <w:sz w:val="30"/>
          <w:szCs w:val="30"/>
        </w:rPr>
        <w:t>导单位：省自然资源厅)</w:t>
      </w:r>
    </w:p>
    <w:p>
      <w:pPr>
        <w:spacing w:before="186" w:line="221" w:lineRule="auto"/>
        <w:ind w:left="657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"/>
          <w:sz w:val="30"/>
          <w:szCs w:val="30"/>
        </w:rPr>
        <w:t>四、地方自主探索的改革事项</w:t>
      </w:r>
    </w:p>
    <w:p>
      <w:pPr>
        <w:pStyle w:val="2"/>
        <w:spacing w:before="201" w:line="515" w:lineRule="exact"/>
        <w:ind w:left="652"/>
        <w:rPr>
          <w:rFonts w:ascii="楷体" w:hAnsi="楷体" w:eastAsia="楷体" w:cs="楷体"/>
          <w:sz w:val="30"/>
          <w:szCs w:val="30"/>
        </w:rPr>
      </w:pPr>
      <w:r>
        <w:rPr>
          <w:spacing w:val="-1"/>
          <w:position w:val="15"/>
          <w:sz w:val="30"/>
          <w:szCs w:val="30"/>
        </w:rPr>
        <w:t>56.探索“企业疑难杂症问题触屏办”:鹤峰县(</w:t>
      </w:r>
      <w:r>
        <w:rPr>
          <w:rFonts w:ascii="楷体" w:hAnsi="楷体" w:eastAsia="楷体" w:cs="楷体"/>
          <w:spacing w:val="-1"/>
          <w:position w:val="15"/>
          <w:sz w:val="30"/>
          <w:szCs w:val="30"/>
        </w:rPr>
        <w:t>指导单位：省</w:t>
      </w:r>
    </w:p>
    <w:p>
      <w:pPr>
        <w:spacing w:line="232" w:lineRule="auto"/>
        <w:ind w:left="52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32"/>
          <w:sz w:val="30"/>
          <w:szCs w:val="30"/>
        </w:rPr>
        <w:t>经信厅)</w:t>
      </w:r>
    </w:p>
    <w:p>
      <w:pPr>
        <w:pStyle w:val="2"/>
        <w:spacing w:before="190" w:line="537" w:lineRule="exact"/>
        <w:ind w:left="652"/>
        <w:rPr>
          <w:sz w:val="30"/>
          <w:szCs w:val="30"/>
        </w:rPr>
      </w:pPr>
      <w:r>
        <w:rPr>
          <w:spacing w:val="17"/>
          <w:position w:val="17"/>
          <w:sz w:val="30"/>
          <w:szCs w:val="30"/>
        </w:rPr>
        <w:t>57.全国首创“融站入所”,探索实现知识产权保护“关口</w:t>
      </w:r>
    </w:p>
    <w:p>
      <w:pPr>
        <w:pStyle w:val="2"/>
        <w:spacing w:before="2" w:line="222" w:lineRule="auto"/>
        <w:ind w:left="52"/>
        <w:rPr>
          <w:rFonts w:ascii="楷体" w:hAnsi="楷体" w:eastAsia="楷体" w:cs="楷体"/>
          <w:sz w:val="30"/>
          <w:szCs w:val="30"/>
        </w:rPr>
      </w:pPr>
      <w:r>
        <w:rPr>
          <w:spacing w:val="26"/>
          <w:sz w:val="30"/>
          <w:szCs w:val="30"/>
        </w:rPr>
        <w:t>前移”:骄口区</w:t>
      </w:r>
      <w:r>
        <w:rPr>
          <w:rFonts w:ascii="楷体" w:hAnsi="楷体" w:eastAsia="楷体" w:cs="楷体"/>
          <w:spacing w:val="26"/>
          <w:sz w:val="30"/>
          <w:szCs w:val="30"/>
        </w:rPr>
        <w:t>(指导单位：省知识产权局)</w:t>
      </w:r>
    </w:p>
    <w:p>
      <w:pPr>
        <w:spacing w:line="222" w:lineRule="auto"/>
        <w:rPr>
          <w:rFonts w:ascii="楷体" w:hAnsi="楷体" w:eastAsia="楷体" w:cs="楷体"/>
          <w:sz w:val="30"/>
          <w:szCs w:val="30"/>
        </w:rPr>
        <w:sectPr>
          <w:footerReference r:id="rId19" w:type="default"/>
          <w:pgSz w:w="12180" w:h="17110"/>
          <w:pgMar w:top="1454" w:right="1649" w:bottom="1521" w:left="1827" w:header="0" w:footer="1222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1" w:line="548" w:lineRule="exact"/>
        <w:ind w:right="27"/>
        <w:jc w:val="right"/>
        <w:rPr>
          <w:sz w:val="31"/>
          <w:szCs w:val="31"/>
        </w:rPr>
      </w:pPr>
      <w:r>
        <w:rPr>
          <w:spacing w:val="-1"/>
          <w:position w:val="17"/>
          <w:sz w:val="31"/>
          <w:szCs w:val="31"/>
        </w:rPr>
        <w:t>58.创建国家地理标志产品保护示范区，打造农产品区域公</w:t>
      </w:r>
    </w:p>
    <w:p>
      <w:pPr>
        <w:pStyle w:val="2"/>
        <w:spacing w:before="1" w:line="222" w:lineRule="auto"/>
        <w:rPr>
          <w:rFonts w:ascii="楷体" w:hAnsi="楷体" w:eastAsia="楷体" w:cs="楷体"/>
          <w:sz w:val="31"/>
          <w:szCs w:val="31"/>
        </w:rPr>
      </w:pPr>
      <w:r>
        <w:rPr>
          <w:spacing w:val="11"/>
          <w:sz w:val="31"/>
          <w:szCs w:val="31"/>
        </w:rPr>
        <w:t>用品牌：京山市(</w:t>
      </w:r>
      <w:r>
        <w:rPr>
          <w:rFonts w:ascii="楷体" w:hAnsi="楷体" w:eastAsia="楷体" w:cs="楷体"/>
          <w:spacing w:val="11"/>
          <w:sz w:val="31"/>
          <w:szCs w:val="31"/>
        </w:rPr>
        <w:t>指导单位：省知识产权局)</w:t>
      </w:r>
    </w:p>
    <w:p>
      <w:pPr>
        <w:pStyle w:val="2"/>
        <w:spacing w:before="146" w:line="551" w:lineRule="exact"/>
        <w:ind w:right="14"/>
        <w:jc w:val="right"/>
        <w:rPr>
          <w:rFonts w:ascii="楷体" w:hAnsi="楷体" w:eastAsia="楷体" w:cs="楷体"/>
          <w:sz w:val="31"/>
          <w:szCs w:val="31"/>
        </w:rPr>
      </w:pPr>
      <w:r>
        <w:rPr>
          <w:spacing w:val="-11"/>
          <w:position w:val="17"/>
          <w:sz w:val="31"/>
          <w:szCs w:val="31"/>
        </w:rPr>
        <w:t>59.医保服务不出村“便民医站”:五峰县(</w:t>
      </w:r>
      <w:r>
        <w:rPr>
          <w:rFonts w:ascii="楷体" w:hAnsi="楷体" w:eastAsia="楷体" w:cs="楷体"/>
          <w:spacing w:val="-11"/>
          <w:position w:val="17"/>
          <w:sz w:val="31"/>
          <w:szCs w:val="31"/>
        </w:rPr>
        <w:t>指导单位：省医保</w:t>
      </w:r>
    </w:p>
    <w:p>
      <w:pPr>
        <w:spacing w:line="230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>局</w:t>
      </w:r>
      <w:r>
        <w:rPr>
          <w:rFonts w:ascii="楷体" w:hAnsi="楷体" w:eastAsia="楷体" w:cs="楷体"/>
          <w:spacing w:val="-3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>)</w:t>
      </w:r>
    </w:p>
    <w:p>
      <w:pPr>
        <w:pStyle w:val="2"/>
        <w:spacing w:before="162" w:line="531" w:lineRule="exact"/>
        <w:ind w:right="22"/>
        <w:jc w:val="right"/>
        <w:rPr>
          <w:rFonts w:ascii="楷体" w:hAnsi="楷体" w:eastAsia="楷体" w:cs="楷体"/>
          <w:sz w:val="31"/>
          <w:szCs w:val="31"/>
        </w:rPr>
      </w:pPr>
      <w:r>
        <w:rPr>
          <w:spacing w:val="5"/>
          <w:position w:val="15"/>
          <w:sz w:val="31"/>
          <w:szCs w:val="31"/>
        </w:rPr>
        <w:t>60.医保业务视频办：黄冈市、黄州区</w:t>
      </w:r>
      <w:r>
        <w:rPr>
          <w:rFonts w:ascii="楷体" w:hAnsi="楷体" w:eastAsia="楷体" w:cs="楷体"/>
          <w:spacing w:val="5"/>
          <w:position w:val="15"/>
          <w:sz w:val="31"/>
          <w:szCs w:val="31"/>
        </w:rPr>
        <w:t>(指导单位：省医保</w:t>
      </w:r>
    </w:p>
    <w:p>
      <w:pPr>
        <w:spacing w:line="230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>局</w:t>
      </w:r>
      <w:r>
        <w:rPr>
          <w:rFonts w:ascii="楷体" w:hAnsi="楷体" w:eastAsia="楷体" w:cs="楷体"/>
          <w:spacing w:val="-3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>)</w:t>
      </w:r>
    </w:p>
    <w:p>
      <w:pPr>
        <w:pStyle w:val="2"/>
        <w:spacing w:before="173" w:line="530" w:lineRule="exact"/>
        <w:jc w:val="right"/>
        <w:rPr>
          <w:rFonts w:ascii="楷体" w:hAnsi="楷体" w:eastAsia="楷体" w:cs="楷体"/>
          <w:sz w:val="31"/>
          <w:szCs w:val="31"/>
        </w:rPr>
      </w:pPr>
      <w:r>
        <w:rPr>
          <w:spacing w:val="-9"/>
          <w:position w:val="15"/>
          <w:sz w:val="31"/>
          <w:szCs w:val="31"/>
        </w:rPr>
        <w:t>61.“</w:t>
      </w:r>
      <w:r>
        <w:rPr>
          <w:spacing w:val="-8"/>
          <w:position w:val="15"/>
          <w:sz w:val="31"/>
          <w:szCs w:val="31"/>
        </w:rPr>
        <w:t>税费</w:t>
      </w:r>
      <w:r>
        <w:rPr>
          <w:rFonts w:ascii="Times New Roman" w:hAnsi="Times New Roman" w:eastAsia="Times New Roman" w:cs="Times New Roman"/>
          <w:spacing w:val="-8"/>
          <w:position w:val="15"/>
          <w:sz w:val="31"/>
          <w:szCs w:val="31"/>
        </w:rPr>
        <w:t>E</w:t>
      </w:r>
      <w:r>
        <w:rPr>
          <w:rFonts w:ascii="Times New Roman" w:hAnsi="Times New Roman" w:eastAsia="Times New Roman" w:cs="Times New Roman"/>
          <w:spacing w:val="30"/>
          <w:position w:val="15"/>
          <w:sz w:val="31"/>
          <w:szCs w:val="31"/>
        </w:rPr>
        <w:t xml:space="preserve"> </w:t>
      </w:r>
      <w:r>
        <w:rPr>
          <w:spacing w:val="-8"/>
          <w:position w:val="15"/>
          <w:sz w:val="31"/>
          <w:szCs w:val="31"/>
        </w:rPr>
        <w:t>站”税费服务改革：黄石市</w:t>
      </w:r>
      <w:r>
        <w:rPr>
          <w:spacing w:val="-55"/>
          <w:position w:val="1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9"/>
          <w:position w:val="15"/>
          <w:sz w:val="31"/>
          <w:szCs w:val="31"/>
        </w:rPr>
        <w:t>(指导单位：省税</w:t>
      </w:r>
      <w:r>
        <w:rPr>
          <w:rFonts w:ascii="楷体" w:hAnsi="楷体" w:eastAsia="楷体" w:cs="楷体"/>
          <w:spacing w:val="-5"/>
          <w:position w:val="15"/>
          <w:sz w:val="31"/>
          <w:szCs w:val="31"/>
        </w:rPr>
        <w:t>务</w:t>
      </w:r>
    </w:p>
    <w:p>
      <w:pPr>
        <w:spacing w:before="1" w:line="230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>局</w:t>
      </w:r>
      <w:r>
        <w:rPr>
          <w:rFonts w:ascii="楷体" w:hAnsi="楷体" w:eastAsia="楷体" w:cs="楷体"/>
          <w:spacing w:val="-3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>)</w:t>
      </w:r>
    </w:p>
    <w:p>
      <w:pPr>
        <w:pStyle w:val="2"/>
        <w:spacing w:before="194" w:line="518" w:lineRule="exact"/>
        <w:ind w:right="19"/>
        <w:jc w:val="right"/>
        <w:rPr>
          <w:sz w:val="31"/>
          <w:szCs w:val="31"/>
        </w:rPr>
      </w:pPr>
      <w:r>
        <w:rPr>
          <w:spacing w:val="-6"/>
          <w:position w:val="15"/>
          <w:sz w:val="31"/>
          <w:szCs w:val="31"/>
        </w:rPr>
        <w:t>62.“高校毕业生就业”一件事(省内重要改革试点):犹亭区</w:t>
      </w:r>
    </w:p>
    <w:p>
      <w:pPr>
        <w:spacing w:before="2" w:line="223" w:lineRule="auto"/>
        <w:ind w:left="1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(指导单位：省人社厅)</w:t>
      </w:r>
    </w:p>
    <w:p>
      <w:pPr>
        <w:pStyle w:val="2"/>
        <w:spacing w:before="198" w:line="526" w:lineRule="exact"/>
        <w:ind w:right="29"/>
        <w:jc w:val="right"/>
        <w:rPr>
          <w:sz w:val="31"/>
          <w:szCs w:val="31"/>
        </w:rPr>
      </w:pPr>
      <w:r>
        <w:rPr>
          <w:spacing w:val="-1"/>
          <w:position w:val="15"/>
          <w:sz w:val="31"/>
          <w:szCs w:val="31"/>
        </w:rPr>
        <w:t>63.房屋市政工程“验登合一”:孝昌县、随县、建始县(指</w:t>
      </w:r>
    </w:p>
    <w:p>
      <w:pPr>
        <w:spacing w:before="1" w:line="223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导单位：省住建厅)</w:t>
      </w:r>
    </w:p>
    <w:p>
      <w:pPr>
        <w:pStyle w:val="2"/>
        <w:spacing w:before="144" w:line="571" w:lineRule="exact"/>
        <w:ind w:right="29"/>
        <w:jc w:val="right"/>
        <w:rPr>
          <w:rFonts w:ascii="楷体" w:hAnsi="楷体" w:eastAsia="楷体" w:cs="楷体"/>
          <w:sz w:val="31"/>
          <w:szCs w:val="31"/>
        </w:rPr>
      </w:pPr>
      <w:r>
        <w:rPr>
          <w:spacing w:val="5"/>
          <w:position w:val="18"/>
          <w:sz w:val="31"/>
          <w:szCs w:val="31"/>
        </w:rPr>
        <w:t>64.分阶段办理施工许可证自主改革事项：大冶市(</w:t>
      </w:r>
      <w:r>
        <w:rPr>
          <w:rFonts w:ascii="楷体" w:hAnsi="楷体" w:eastAsia="楷体" w:cs="楷体"/>
          <w:spacing w:val="5"/>
          <w:position w:val="18"/>
          <w:sz w:val="31"/>
          <w:szCs w:val="31"/>
        </w:rPr>
        <w:t>指导单</w:t>
      </w:r>
    </w:p>
    <w:p>
      <w:pPr>
        <w:spacing w:before="1" w:line="230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>位：省住建厅)</w:t>
      </w:r>
    </w:p>
    <w:p>
      <w:pPr>
        <w:pStyle w:val="2"/>
        <w:spacing w:before="132" w:line="565" w:lineRule="exact"/>
        <w:ind w:right="63"/>
        <w:jc w:val="right"/>
        <w:rPr>
          <w:rFonts w:ascii="楷体" w:hAnsi="楷体" w:eastAsia="楷体" w:cs="楷体"/>
          <w:sz w:val="31"/>
          <w:szCs w:val="31"/>
        </w:rPr>
      </w:pPr>
      <w:r>
        <w:rPr>
          <w:spacing w:val="4"/>
          <w:position w:val="18"/>
          <w:sz w:val="31"/>
          <w:szCs w:val="31"/>
        </w:rPr>
        <w:t>65.固废垃圾资源化利用改革：兴山县(</w:t>
      </w:r>
      <w:r>
        <w:rPr>
          <w:rFonts w:ascii="楷体" w:hAnsi="楷体" w:eastAsia="楷体" w:cs="楷体"/>
          <w:spacing w:val="3"/>
          <w:position w:val="18"/>
          <w:sz w:val="31"/>
          <w:szCs w:val="31"/>
        </w:rPr>
        <w:t>指导单位：省住建</w:t>
      </w:r>
    </w:p>
    <w:p>
      <w:pPr>
        <w:spacing w:line="232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</w:rPr>
        <w:t>厅</w:t>
      </w:r>
      <w:r>
        <w:rPr>
          <w:rFonts w:ascii="楷体" w:hAnsi="楷体" w:eastAsia="楷体" w:cs="楷体"/>
          <w:spacing w:val="-3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</w:rPr>
        <w:t>)</w:t>
      </w:r>
    </w:p>
    <w:p>
      <w:pPr>
        <w:pStyle w:val="2"/>
        <w:spacing w:before="136" w:line="551" w:lineRule="exact"/>
        <w:ind w:right="79"/>
        <w:jc w:val="right"/>
        <w:rPr>
          <w:rFonts w:ascii="楷体" w:hAnsi="楷体" w:eastAsia="楷体" w:cs="楷体"/>
          <w:sz w:val="31"/>
          <w:szCs w:val="31"/>
        </w:rPr>
      </w:pPr>
      <w:r>
        <w:rPr>
          <w:spacing w:val="-1"/>
          <w:position w:val="17"/>
          <w:sz w:val="31"/>
          <w:szCs w:val="31"/>
        </w:rPr>
        <w:t>66.项目全过程集成服务：夷陵区</w:t>
      </w:r>
      <w:r>
        <w:rPr>
          <w:spacing w:val="-44"/>
          <w:position w:val="1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position w:val="17"/>
          <w:sz w:val="31"/>
          <w:szCs w:val="31"/>
        </w:rPr>
        <w:t>(指导单位：省发改委、</w:t>
      </w:r>
    </w:p>
    <w:p>
      <w:pPr>
        <w:spacing w:line="230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省住建厅)</w:t>
      </w:r>
    </w:p>
    <w:p>
      <w:pPr>
        <w:pStyle w:val="2"/>
        <w:spacing w:before="182" w:line="224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spacing w:val="4"/>
          <w:sz w:val="31"/>
          <w:szCs w:val="31"/>
        </w:rPr>
        <w:t>67.涉企合规审查改革：谷城县(</w:t>
      </w:r>
      <w:r>
        <w:rPr>
          <w:rFonts w:ascii="楷体" w:hAnsi="楷体" w:eastAsia="楷体" w:cs="楷体"/>
          <w:spacing w:val="4"/>
          <w:sz w:val="31"/>
          <w:szCs w:val="31"/>
        </w:rPr>
        <w:t>指导单位：省法院)</w:t>
      </w:r>
    </w:p>
    <w:p>
      <w:pPr>
        <w:pStyle w:val="2"/>
        <w:spacing w:before="134" w:line="549" w:lineRule="exact"/>
        <w:ind w:right="9"/>
        <w:jc w:val="right"/>
        <w:rPr>
          <w:rFonts w:ascii="楷体" w:hAnsi="楷体" w:eastAsia="楷体" w:cs="楷体"/>
          <w:sz w:val="31"/>
          <w:szCs w:val="31"/>
        </w:rPr>
      </w:pPr>
      <w:r>
        <w:rPr>
          <w:spacing w:val="6"/>
          <w:position w:val="17"/>
          <w:sz w:val="31"/>
          <w:szCs w:val="31"/>
        </w:rPr>
        <w:t>68.招投标综合监管：恩施州(</w:t>
      </w:r>
      <w:r>
        <w:rPr>
          <w:rFonts w:ascii="楷体" w:hAnsi="楷体" w:eastAsia="楷体" w:cs="楷体"/>
          <w:spacing w:val="6"/>
          <w:position w:val="17"/>
          <w:sz w:val="31"/>
          <w:szCs w:val="31"/>
        </w:rPr>
        <w:t>指导单位：</w:t>
      </w:r>
      <w:r>
        <w:rPr>
          <w:rFonts w:ascii="楷体" w:hAnsi="楷体" w:eastAsia="楷体" w:cs="楷体"/>
          <w:spacing w:val="5"/>
          <w:position w:val="17"/>
          <w:sz w:val="31"/>
          <w:szCs w:val="31"/>
        </w:rPr>
        <w:t>省公共资源交易</w:t>
      </w:r>
    </w:p>
    <w:p>
      <w:pPr>
        <w:spacing w:before="2" w:line="222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7"/>
          <w:sz w:val="31"/>
          <w:szCs w:val="31"/>
        </w:rPr>
        <w:t>监管局)</w:t>
      </w:r>
    </w:p>
    <w:p>
      <w:pPr>
        <w:pStyle w:val="2"/>
        <w:spacing w:before="167" w:line="558" w:lineRule="exact"/>
        <w:ind w:right="40"/>
        <w:jc w:val="right"/>
        <w:rPr>
          <w:rFonts w:ascii="楷体" w:hAnsi="楷体" w:eastAsia="楷体" w:cs="楷体"/>
          <w:sz w:val="31"/>
          <w:szCs w:val="31"/>
        </w:rPr>
      </w:pPr>
      <w:r>
        <w:rPr>
          <w:spacing w:val="4"/>
          <w:position w:val="17"/>
          <w:sz w:val="31"/>
          <w:szCs w:val="31"/>
        </w:rPr>
        <w:t>69.缩短招标时间：夷陵区、仙桃市(</w:t>
      </w:r>
      <w:r>
        <w:rPr>
          <w:rFonts w:ascii="楷体" w:hAnsi="楷体" w:eastAsia="楷体" w:cs="楷体"/>
          <w:spacing w:val="4"/>
          <w:position w:val="17"/>
          <w:sz w:val="31"/>
          <w:szCs w:val="31"/>
        </w:rPr>
        <w:t>指导单位：省公共资</w:t>
      </w:r>
    </w:p>
    <w:p>
      <w:pPr>
        <w:spacing w:before="2" w:line="222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源交易监管局)</w:t>
      </w:r>
    </w:p>
    <w:p>
      <w:pPr>
        <w:spacing w:line="222" w:lineRule="auto"/>
        <w:rPr>
          <w:rFonts w:ascii="楷体" w:hAnsi="楷体" w:eastAsia="楷体" w:cs="楷体"/>
          <w:sz w:val="31"/>
          <w:szCs w:val="31"/>
        </w:rPr>
        <w:sectPr>
          <w:footerReference r:id="rId20" w:type="default"/>
          <w:pgSz w:w="12010" w:h="16950"/>
          <w:pgMar w:top="1440" w:right="1704" w:bottom="1508" w:left="1749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8" w:line="512" w:lineRule="exact"/>
        <w:jc w:val="right"/>
        <w:rPr>
          <w:sz w:val="30"/>
          <w:szCs w:val="30"/>
        </w:rPr>
      </w:pPr>
      <w:r>
        <w:rPr>
          <w:spacing w:val="15"/>
          <w:position w:val="15"/>
          <w:sz w:val="30"/>
          <w:szCs w:val="30"/>
        </w:rPr>
        <w:t>70.深化农村集体经营性建设用地入市试点：孝南区(指导</w:t>
      </w:r>
    </w:p>
    <w:p>
      <w:pPr>
        <w:spacing w:line="225" w:lineRule="auto"/>
        <w:ind w:left="87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5"/>
          <w:sz w:val="30"/>
          <w:szCs w:val="30"/>
        </w:rPr>
        <w:t>单位：省自然资源厅)</w:t>
      </w:r>
    </w:p>
    <w:p>
      <w:pPr>
        <w:pStyle w:val="2"/>
        <w:spacing w:before="191" w:line="224" w:lineRule="auto"/>
        <w:ind w:left="676"/>
        <w:rPr>
          <w:rFonts w:ascii="楷体" w:hAnsi="楷体" w:eastAsia="楷体" w:cs="楷体"/>
          <w:sz w:val="30"/>
          <w:szCs w:val="30"/>
        </w:rPr>
      </w:pPr>
      <w:r>
        <w:rPr>
          <w:spacing w:val="14"/>
          <w:sz w:val="30"/>
          <w:szCs w:val="30"/>
        </w:rPr>
        <w:t>71.不动产电子云签：十堰市(</w:t>
      </w:r>
      <w:r>
        <w:rPr>
          <w:rFonts w:ascii="楷体" w:hAnsi="楷体" w:eastAsia="楷体" w:cs="楷体"/>
          <w:spacing w:val="14"/>
          <w:sz w:val="30"/>
          <w:szCs w:val="30"/>
        </w:rPr>
        <w:t>指导单位：省自然资源厅)</w:t>
      </w:r>
    </w:p>
    <w:p>
      <w:pPr>
        <w:pStyle w:val="2"/>
        <w:spacing w:before="176" w:line="514" w:lineRule="exact"/>
        <w:ind w:right="3"/>
        <w:jc w:val="right"/>
        <w:rPr>
          <w:rFonts w:ascii="楷体" w:hAnsi="楷体" w:eastAsia="楷体" w:cs="楷体"/>
          <w:sz w:val="30"/>
          <w:szCs w:val="30"/>
        </w:rPr>
      </w:pPr>
      <w:r>
        <w:rPr>
          <w:spacing w:val="15"/>
          <w:position w:val="15"/>
          <w:sz w:val="30"/>
          <w:szCs w:val="30"/>
        </w:rPr>
        <w:t>72.主动靠前服务，提升采购质效：江汉区(</w:t>
      </w:r>
      <w:r>
        <w:rPr>
          <w:rFonts w:ascii="楷体" w:hAnsi="楷体" w:eastAsia="楷体" w:cs="楷体"/>
          <w:spacing w:val="15"/>
          <w:position w:val="15"/>
          <w:sz w:val="30"/>
          <w:szCs w:val="30"/>
        </w:rPr>
        <w:t>指导单位：省</w:t>
      </w:r>
    </w:p>
    <w:p>
      <w:pPr>
        <w:spacing w:line="232" w:lineRule="auto"/>
        <w:ind w:left="66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7"/>
          <w:sz w:val="30"/>
          <w:szCs w:val="30"/>
        </w:rPr>
        <w:t>财政厅)</w:t>
      </w:r>
    </w:p>
    <w:sectPr>
      <w:footerReference r:id="rId21" w:type="default"/>
      <w:pgSz w:w="12020" w:h="16950"/>
      <w:pgMar w:top="1440" w:right="1627" w:bottom="1381" w:left="1803" w:header="0" w:footer="10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Xinw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3" w:lineRule="auto"/>
      <w:jc w:val="right"/>
      <w:rPr>
        <w:sz w:val="30"/>
        <w:szCs w:val="30"/>
      </w:rPr>
    </w:pPr>
    <w:r>
      <w:rPr>
        <w:spacing w:val="-27"/>
        <w:w w:val="97"/>
        <w:sz w:val="30"/>
        <w:szCs w:val="30"/>
      </w:rPr>
      <w:t>—3</w:t>
    </w:r>
    <w:r>
      <w:rPr>
        <w:spacing w:val="-9"/>
        <w:w w:val="97"/>
        <w:sz w:val="30"/>
        <w:szCs w:val="30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8"/>
        <w:sz w:val="30"/>
        <w:szCs w:val="30"/>
      </w:rPr>
      <w:t>—12—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74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2"/>
        <w:sz w:val="30"/>
        <w:szCs w:val="30"/>
      </w:rPr>
      <w:t>—13—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8"/>
        <w:sz w:val="30"/>
        <w:szCs w:val="30"/>
      </w:rPr>
      <w:t>—14—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74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7"/>
        <w:sz w:val="31"/>
        <w:szCs w:val="31"/>
      </w:rPr>
      <w:t>—15—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8"/>
        <w:sz w:val="31"/>
        <w:szCs w:val="31"/>
      </w:rPr>
      <w:t>—16—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802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7"/>
        <w:sz w:val="30"/>
        <w:szCs w:val="30"/>
      </w:rPr>
      <w:t>—17—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5"/>
        <w:sz w:val="31"/>
        <w:szCs w:val="31"/>
      </w:rPr>
      <w:t>—18—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666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2"/>
        <w:sz w:val="30"/>
        <w:szCs w:val="30"/>
      </w:rPr>
      <w:t>—19—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7"/>
        <w:sz w:val="31"/>
        <w:szCs w:val="31"/>
      </w:rPr>
      <w:t>—4—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88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2"/>
        <w:sz w:val="30"/>
        <w:szCs w:val="30"/>
      </w:rPr>
      <w:t>—5—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6"/>
        <w:sz w:val="30"/>
        <w:szCs w:val="30"/>
      </w:rPr>
      <w:t>—6—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86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2"/>
        <w:sz w:val="30"/>
        <w:szCs w:val="30"/>
      </w:rPr>
      <w:t>—7—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2"/>
        <w:sz w:val="30"/>
        <w:szCs w:val="30"/>
      </w:rPr>
      <w:t>—8—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right="31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0"/>
        <w:w w:val="99"/>
        <w:sz w:val="31"/>
        <w:szCs w:val="31"/>
      </w:rPr>
      <w:t>—9—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5"/>
        <w:sz w:val="30"/>
        <w:szCs w:val="30"/>
      </w:rPr>
      <w:t>—10—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797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5"/>
        <w:sz w:val="31"/>
        <w:szCs w:val="31"/>
      </w:rPr>
      <w:t>—11—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hlYTNjNmI4NWVhNDlkNzI1MmUyNjhiZWQ2ZDFhZTUifQ=="/>
    <w:docVar w:name="KSO_WPS_MARK_KEY" w:val="2aa0db48-12f3-417f-b6af-568546c38cbd"/>
  </w:docVars>
  <w:rsids>
    <w:rsidRoot w:val="00000000"/>
    <w:rsid w:val="7F520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theme" Target="theme/theme1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8236</Words>
  <Characters>8733</Characters>
  <TotalTime>4</TotalTime>
  <ScaleCrop>false</ScaleCrop>
  <LinksUpToDate>false</LinksUpToDate>
  <CharactersWithSpaces>8856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2024-01-09T11:51:00Z</dcterms:created>
  <dc:creator>Kingsoft-PDF</dc:creator>
  <cp:lastModifiedBy>Angel</cp:lastModifiedBy>
  <dcterms:modified xsi:type="dcterms:W3CDTF">2024-01-09T03:57:26Z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2024-01-09T11:51:48Z</vt:filetime>
  </property>
  <property fmtid="{D5CDD505-2E9C-101B-9397-08002B2CF9AE}" pid="4" name="UsrData">
    <vt:lpwstr>659cc2ce4bc505001fefe3b5wl</vt:lpwstr>
  </property>
  <property fmtid="{D5CDD505-2E9C-101B-9397-08002B2CF9AE}" pid="5" name="KSOProductBuildVer">
    <vt:lpwstr>2052-11.1.0.13703</vt:lpwstr>
  </property>
  <property fmtid="{D5CDD505-2E9C-101B-9397-08002B2CF9AE}" pid="6" name="ICV">
    <vt:lpwstr>6549089CC57742309A3FAC3DF080407F</vt:lpwstr>
  </property>
</Properties>
</file>