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overflowPunct w:val="0"/>
        <w:spacing w:line="579" w:lineRule="exact"/>
        <w:textAlignment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uppressAutoHyphens w:val="0"/>
        <w:overflowPunct w:val="0"/>
        <w:spacing w:before="249" w:beforeLines="80" w:after="249" w:afterLines="80" w:line="579" w:lineRule="exact"/>
        <w:jc w:val="center"/>
        <w:textAlignment w:val="center"/>
        <w:rPr>
          <w:rFonts w:hint="eastAsia" w:ascii="方正小标宋_GBK" w:hAnsi="Times New Roman" w:eastAsia="方正小标宋_GBK"/>
          <w:sz w:val="40"/>
          <w:szCs w:val="40"/>
          <w:lang w:eastAsia="zh-TW"/>
        </w:rPr>
      </w:pPr>
      <w:r>
        <w:rPr>
          <w:rFonts w:hint="eastAsia" w:ascii="方正小标宋_GBK" w:hAnsi="Times New Roman" w:eastAsia="方正小标宋_GBK"/>
          <w:sz w:val="40"/>
          <w:szCs w:val="40"/>
          <w:lang w:eastAsia="zh-TW"/>
        </w:rPr>
        <w:t>优秀校园心理剧推荐表</w:t>
      </w:r>
    </w:p>
    <w:p>
      <w:pPr>
        <w:suppressAutoHyphens w:val="0"/>
        <w:overflowPunct w:val="0"/>
        <w:spacing w:line="579" w:lineRule="exact"/>
        <w:textAlignment w:val="center"/>
        <w:rPr>
          <w:rFonts w:hint="eastAsia" w:ascii="楷体_GB2312" w:hAnsi="Times New Roman" w:eastAsia="楷体_GB2312"/>
          <w:b/>
          <w:sz w:val="28"/>
          <w:szCs w:val="28"/>
          <w:lang w:eastAsia="zh-CN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推荐单位：</w:t>
      </w:r>
      <w:r>
        <w:rPr>
          <w:rFonts w:hint="eastAsia" w:ascii="楷体_GB2312" w:hAnsi="Times New Roman" w:eastAsia="楷体_GB2312"/>
          <w:b/>
          <w:sz w:val="28"/>
          <w:szCs w:val="28"/>
          <w:u w:val="single"/>
        </w:rPr>
        <w:t xml:space="preserve">            </w:t>
      </w:r>
      <w:r>
        <w:rPr>
          <w:rFonts w:ascii="楷体_GB2312" w:hAnsi="Times New Roman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hAnsi="Times New Roman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hAnsi="Times New Roman" w:eastAsia="楷体_GB2312"/>
          <w:b/>
          <w:sz w:val="28"/>
          <w:szCs w:val="28"/>
        </w:rPr>
        <w:t xml:space="preserve">   </w:t>
      </w:r>
      <w:r>
        <w:rPr>
          <w:rFonts w:hint="eastAsia" w:ascii="楷体_GB2312" w:hAnsi="Times New Roman" w:eastAsia="楷体_GB2312"/>
          <w:b/>
          <w:sz w:val="28"/>
          <w:szCs w:val="28"/>
        </w:rPr>
        <w:t xml:space="preserve"> 文明办</w:t>
      </w:r>
      <w:r>
        <w:rPr>
          <w:rFonts w:hint="eastAsia" w:ascii="楷体_GB2312" w:hAnsi="Times New Roman" w:eastAsia="楷体_GB2312"/>
          <w:b/>
          <w:sz w:val="28"/>
          <w:szCs w:val="28"/>
          <w:lang w:eastAsia="zh-CN"/>
        </w:rPr>
        <w:t>（加盖公章）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74"/>
        <w:gridCol w:w="1788"/>
        <w:gridCol w:w="887"/>
        <w:gridCol w:w="1199"/>
        <w:gridCol w:w="102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</w:trPr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  <w:r>
              <w:rPr>
                <w:rFonts w:ascii="Times New Roman" w:hAnsi="Times New Roman" w:eastAsia="仿宋_GB2312"/>
                <w:sz w:val="24"/>
              </w:rPr>
              <w:t>报送单位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联系人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联系方式</w:t>
            </w:r>
          </w:p>
        </w:tc>
        <w:tc>
          <w:tcPr>
            <w:tcW w:w="80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</w:trPr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作品名称</w:t>
            </w:r>
          </w:p>
        </w:tc>
        <w:tc>
          <w:tcPr>
            <w:tcW w:w="3709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3" w:hRule="atLeast"/>
        </w:trPr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  <w:r>
              <w:rPr>
                <w:rFonts w:ascii="Times New Roman" w:hAnsi="Times New Roman" w:eastAsia="仿宋_GB2312"/>
                <w:sz w:val="24"/>
                <w:lang w:val="zh-TW"/>
              </w:rPr>
              <w:t>内容</w:t>
            </w: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简介</w:t>
            </w:r>
            <w:r>
              <w:rPr>
                <w:rFonts w:ascii="Times New Roman" w:hAnsi="Times New Roman" w:eastAsia="PMingLiU"/>
                <w:sz w:val="24"/>
                <w:lang w:val="zh-TW" w:eastAsia="zh-TW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zh-TW" w:eastAsia="zh-CN"/>
              </w:rPr>
              <w:t>包含表演团队、主要创意等，</w:t>
            </w:r>
            <w:r>
              <w:rPr>
                <w:rFonts w:ascii="Times New Roman" w:hAnsi="Times New Roman" w:eastAsia="仿宋_GB2312"/>
                <w:sz w:val="24"/>
              </w:rPr>
              <w:t>300字以内</w:t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t>）</w:t>
            </w:r>
          </w:p>
        </w:tc>
        <w:tc>
          <w:tcPr>
            <w:tcW w:w="3709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5" w:hRule="atLeast"/>
        </w:trPr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作品链接</w:t>
            </w:r>
          </w:p>
        </w:tc>
        <w:tc>
          <w:tcPr>
            <w:tcW w:w="3709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5" w:hRule="atLeast"/>
        </w:trPr>
        <w:tc>
          <w:tcPr>
            <w:tcW w:w="12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  <w:r>
              <w:rPr>
                <w:rFonts w:ascii="Times New Roman" w:hAnsi="Times New Roman" w:eastAsia="仿宋_GB2312"/>
                <w:sz w:val="24"/>
                <w:lang w:val="zh-TW"/>
              </w:rPr>
              <w:t>所在</w:t>
            </w: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单位</w:t>
            </w:r>
            <w:r>
              <w:rPr>
                <w:rFonts w:ascii="Times New Roman" w:hAnsi="Times New Roman" w:eastAsia="PMingLiU"/>
                <w:sz w:val="24"/>
                <w:lang w:val="zh-TW" w:eastAsia="zh-TW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意见（盖章）</w:t>
            </w:r>
          </w:p>
        </w:tc>
        <w:tc>
          <w:tcPr>
            <w:tcW w:w="3709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OGI4ODY3M2I5NTk0NTI2YzA3MWM4YTg4MTk4NWUifQ=="/>
  </w:docVars>
  <w:rsids>
    <w:rsidRoot w:val="2E6537D4"/>
    <w:rsid w:val="2E6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2023-05-05T01:26:00Z</dcterms:created>
  <dc:creator>DRX</dc:creator>
  <cp:lastModifiedBy>DRX</cp:lastModifiedBy>
  <dcterms:modified xsi:type="dcterms:W3CDTF">2023-05-05T01:27:00Z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A926C66491454F2E9B6CF6F7F6490B2E_11</vt:lpwstr>
  </property>
</Properties>
</file>